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B0F925" wp14:editId="7C52BC8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2580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F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2580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Tr="008876CE">
        <w:tc>
          <w:tcPr>
            <w:tcW w:w="7763" w:type="dxa"/>
          </w:tcPr>
          <w:p w:rsidR="00E61AB9" w:rsidRDefault="00164E40" w:rsidP="00164E4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756AF6">
              <w:rPr>
                <w:bCs/>
                <w:szCs w:val="44"/>
                <w:lang w:val="lv-LV"/>
              </w:rPr>
              <w:t>.0</w:t>
            </w:r>
            <w:r w:rsidR="006D0F8C">
              <w:rPr>
                <w:bCs/>
                <w:szCs w:val="44"/>
                <w:lang w:val="lv-LV"/>
              </w:rPr>
              <w:t>3</w:t>
            </w:r>
            <w:r w:rsidR="00756AF6">
              <w:rPr>
                <w:bCs/>
                <w:szCs w:val="44"/>
                <w:lang w:val="lv-LV"/>
              </w:rPr>
              <w:t>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25807">
              <w:rPr>
                <w:bCs/>
                <w:szCs w:val="44"/>
                <w:lang w:val="lv-LV"/>
              </w:rPr>
              <w:t>5/23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25AF0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</w:t>
      </w:r>
      <w:r w:rsidR="005648C7">
        <w:rPr>
          <w:szCs w:val="44"/>
          <w:u w:val="none"/>
        </w:rPr>
        <w:t>S</w:t>
      </w:r>
      <w:r>
        <w:rPr>
          <w:szCs w:val="44"/>
          <w:u w:val="none"/>
        </w:rPr>
        <w:t xml:space="preserve"> JELGAVAS PILSĒTAS DOMES 2020. GADA 27. FEBRUĀRA </w:t>
      </w:r>
      <w:r w:rsidR="00164E40">
        <w:rPr>
          <w:szCs w:val="44"/>
          <w:u w:val="none"/>
        </w:rPr>
        <w:t xml:space="preserve">LĒMUMĀ </w:t>
      </w:r>
      <w:r w:rsidR="00683AB5">
        <w:rPr>
          <w:szCs w:val="44"/>
          <w:u w:val="none"/>
        </w:rPr>
        <w:t>Nr</w:t>
      </w:r>
      <w:r>
        <w:rPr>
          <w:szCs w:val="44"/>
          <w:u w:val="none"/>
        </w:rPr>
        <w:t>. 3/3 “JELGAVAS VALSTSPILSĒTAS PAŠVALDĪBAS IESTĀDES “JELGAVAS IZGLĪTĪBAS PĀRVALDE” UN JELGAVAS VALSTSPILSĒTAS PAŠVALDĪBAS IZGLĪTĪBAS IESTĀŽU MAKSAS PAKALPOJUMU CENRĀŽA APSTIPRINĀŠANA”</w:t>
      </w:r>
    </w:p>
    <w:p w:rsidR="00425807" w:rsidRDefault="00425807" w:rsidP="00425807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425807" w:rsidRDefault="00425807" w:rsidP="00425807">
      <w:pPr>
        <w:pStyle w:val="BodyText"/>
        <w:jc w:val="both"/>
        <w:rPr>
          <w:b/>
          <w:bCs/>
          <w:lang w:eastAsia="lv-LV"/>
        </w:rPr>
      </w:pPr>
    </w:p>
    <w:p w:rsidR="00683AB5" w:rsidRDefault="00425807" w:rsidP="007A0987">
      <w:pPr>
        <w:pStyle w:val="BodyText"/>
        <w:jc w:val="both"/>
      </w:pPr>
      <w:bookmarkStart w:id="0" w:name="_GoBack"/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7A0987" w:rsidRPr="00AA72E4">
        <w:rPr>
          <w:bCs/>
          <w:lang w:eastAsia="lv-LV"/>
        </w:rPr>
        <w:t>A.Pagors</w:t>
      </w:r>
      <w:proofErr w:type="spellEnd"/>
      <w:r w:rsidR="007A0987"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7A0987" w:rsidRPr="00AA72E4">
        <w:rPr>
          <w:bCs/>
          <w:lang w:eastAsia="lv-LV"/>
        </w:rPr>
        <w:t>A.Tomašūns</w:t>
      </w:r>
      <w:proofErr w:type="spellEnd"/>
      <w:r w:rsidR="007A0987">
        <w:rPr>
          <w:bCs/>
          <w:lang w:eastAsia="lv-LV"/>
        </w:rPr>
        <w:t>,</w:t>
      </w:r>
      <w:r w:rsidR="007A0987" w:rsidRPr="00AA72E4" w:rsidDel="007A0987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  <w:bookmarkEnd w:id="0"/>
    </w:p>
    <w:p w:rsidR="00E61AB9" w:rsidRPr="00993BE8" w:rsidRDefault="00756AF6" w:rsidP="00C36D3B">
      <w:pPr>
        <w:pStyle w:val="BodyText"/>
        <w:ind w:firstLine="360"/>
        <w:jc w:val="both"/>
      </w:pPr>
      <w:r>
        <w:t xml:space="preserve">Saskaņā ar likuma „Par pašvaldībām” </w:t>
      </w:r>
      <w:r w:rsidR="00C34175">
        <w:t>15. panta pirmās daļas 4.</w:t>
      </w:r>
      <w:r w:rsidR="00AC14D9">
        <w:t> </w:t>
      </w:r>
      <w:r w:rsidR="00164E40">
        <w:t xml:space="preserve">punktu </w:t>
      </w:r>
      <w:r w:rsidR="00C34175">
        <w:t>un 21. panta pirmās daļas 14. punkta “g” apakšpunktu,</w:t>
      </w:r>
      <w:r w:rsidR="00164E40">
        <w:t xml:space="preserve"> </w:t>
      </w:r>
      <w:r w:rsidR="008D044D">
        <w:t xml:space="preserve">Ukrainas civiliedzīvotāju atbalsta likuma 13.pantu, </w:t>
      </w:r>
      <w:r w:rsidR="00164E40">
        <w:t xml:space="preserve">lai sniegtu atbalstu Ukrainas civiliedzīvotājiem, </w:t>
      </w:r>
      <w:r w:rsidR="00164E40" w:rsidRPr="00164E40">
        <w:t>kuri izceļo no Ukrainas vai kuri nevar atgriezties Ukrainā Krievijas Federācijas izraisītā bruņotā konflikta dēļ šā bruņotā konflikta norises laikā</w:t>
      </w:r>
      <w:r w:rsidR="00164E40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56AF6" w:rsidRDefault="00C34175" w:rsidP="008876C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2020. gada 27. februāra lēmuma Nr. 3/3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un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iestāžu maksas pakalpojumu cenrāža apstiprināšana” pielikumā grozījumu</w:t>
      </w:r>
      <w:r w:rsidR="005648C7">
        <w:rPr>
          <w:lang w:val="lv-LV"/>
        </w:rPr>
        <w:t xml:space="preserve"> un i</w:t>
      </w:r>
      <w:r w:rsidR="0032117C">
        <w:rPr>
          <w:lang w:val="lv-LV"/>
        </w:rPr>
        <w:t>zteikt 2</w:t>
      </w:r>
      <w:r>
        <w:rPr>
          <w:lang w:val="lv-LV"/>
        </w:rPr>
        <w:t>.1.</w:t>
      </w:r>
      <w:r w:rsidR="0032117C">
        <w:rPr>
          <w:lang w:val="lv-LV"/>
        </w:rPr>
        <w:t xml:space="preserve"> apakšpunktā atbrīvojumu no pakalpojuma maksas </w:t>
      </w:r>
      <w:r>
        <w:rPr>
          <w:lang w:val="lv-LV"/>
        </w:rPr>
        <w:t>šādā redakcijā:</w:t>
      </w:r>
    </w:p>
    <w:p w:rsidR="0032117C" w:rsidRDefault="0032117C" w:rsidP="005648C7">
      <w:pPr>
        <w:pStyle w:val="Header"/>
        <w:tabs>
          <w:tab w:val="clear" w:pos="4320"/>
          <w:tab w:val="clear" w:pos="8640"/>
        </w:tabs>
        <w:spacing w:before="60"/>
        <w:ind w:left="567" w:hanging="142"/>
        <w:jc w:val="both"/>
        <w:rPr>
          <w:lang w:val="lv-LV"/>
        </w:rPr>
      </w:pPr>
      <w:r>
        <w:rPr>
          <w:lang w:val="lv-LV"/>
        </w:rPr>
        <w:t>“</w:t>
      </w:r>
      <w:r w:rsidR="00AD1423">
        <w:rPr>
          <w:lang w:val="lv-LV"/>
        </w:rPr>
        <w:t xml:space="preserve">100 % apmērā Jelgavas </w:t>
      </w:r>
      <w:proofErr w:type="spellStart"/>
      <w:r w:rsidR="00AD1423">
        <w:rPr>
          <w:lang w:val="lv-LV"/>
        </w:rPr>
        <w:t>valstspilsētas</w:t>
      </w:r>
      <w:proofErr w:type="spellEnd"/>
      <w:r w:rsidR="00AD1423">
        <w:rPr>
          <w:lang w:val="lv-LV"/>
        </w:rPr>
        <w:t xml:space="preserve"> administratīvajā teritorijā deklarētiem bērniem un jauniešiem</w:t>
      </w:r>
      <w:r w:rsidR="00F4448A">
        <w:rPr>
          <w:lang w:val="lv-LV"/>
        </w:rPr>
        <w:t xml:space="preserve">, kā arī </w:t>
      </w:r>
      <w:r w:rsidR="00AD1423">
        <w:rPr>
          <w:lang w:val="lv-LV"/>
        </w:rPr>
        <w:t xml:space="preserve"> nepilngadīgiem Ukrainas civiliedzīvotājiem, </w:t>
      </w:r>
      <w:r w:rsidR="00164E40">
        <w:rPr>
          <w:lang w:val="lv-LV"/>
        </w:rPr>
        <w:t xml:space="preserve">kuru </w:t>
      </w:r>
      <w:r w:rsidR="00AD1423">
        <w:rPr>
          <w:lang w:val="lv-LV"/>
        </w:rPr>
        <w:t xml:space="preserve">uzturēšanās vieta atrodas Jelgavas </w:t>
      </w:r>
      <w:proofErr w:type="spellStart"/>
      <w:r w:rsidR="00AD1423">
        <w:rPr>
          <w:lang w:val="lv-LV"/>
        </w:rPr>
        <w:t>valstspilsētas</w:t>
      </w:r>
      <w:proofErr w:type="spellEnd"/>
      <w:r w:rsidR="00AD1423">
        <w:rPr>
          <w:lang w:val="lv-LV"/>
        </w:rPr>
        <w:t xml:space="preserve"> administratīvajā teritorijā</w:t>
      </w:r>
      <w:r w:rsidR="008D044D">
        <w:rPr>
          <w:lang w:val="lv-LV"/>
        </w:rPr>
        <w:t>,</w:t>
      </w:r>
      <w:r w:rsidR="0084055D">
        <w:rPr>
          <w:lang w:val="lv-LV"/>
        </w:rPr>
        <w:t xml:space="preserve"> uz Ukrainas civiliedzīvotāju atbalsta likuma </w:t>
      </w:r>
      <w:r w:rsidR="00D16CF8">
        <w:rPr>
          <w:lang w:val="lv-LV"/>
        </w:rPr>
        <w:t>spēkā esamības</w:t>
      </w:r>
      <w:r w:rsidR="0084055D">
        <w:rPr>
          <w:lang w:val="lv-LV"/>
        </w:rPr>
        <w:t xml:space="preserve"> laiku</w:t>
      </w:r>
      <w:r w:rsidR="00AD1423">
        <w:rPr>
          <w:lang w:val="lv-LV"/>
        </w:rPr>
        <w:t>”</w:t>
      </w:r>
      <w:r w:rsidR="005648C7">
        <w:rPr>
          <w:lang w:val="lv-LV"/>
        </w:rPr>
        <w:t>.</w:t>
      </w:r>
    </w:p>
    <w:p w:rsidR="00AD1423" w:rsidRDefault="00AD1423" w:rsidP="0032117C">
      <w:pPr>
        <w:pStyle w:val="Header"/>
        <w:tabs>
          <w:tab w:val="clear" w:pos="4320"/>
          <w:tab w:val="clear" w:pos="8640"/>
        </w:tabs>
        <w:ind w:left="927"/>
        <w:jc w:val="both"/>
        <w:rPr>
          <w:lang w:val="lv-LV"/>
        </w:rPr>
      </w:pPr>
    </w:p>
    <w:p w:rsidR="00756AF6" w:rsidRDefault="00756AF6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25807" w:rsidRDefault="00425807" w:rsidP="0042580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425807" w:rsidRDefault="00425807" w:rsidP="00425807">
      <w:pPr>
        <w:tabs>
          <w:tab w:val="left" w:pos="3420"/>
        </w:tabs>
        <w:rPr>
          <w:color w:val="000000"/>
          <w:lang w:eastAsia="lv-LV"/>
        </w:rPr>
      </w:pPr>
    </w:p>
    <w:p w:rsidR="00425807" w:rsidRDefault="00425807" w:rsidP="0042580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25807" w:rsidRDefault="00425807" w:rsidP="0042580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25807" w:rsidRDefault="00425807" w:rsidP="00425807">
      <w:pPr>
        <w:tabs>
          <w:tab w:val="left" w:pos="3960"/>
        </w:tabs>
        <w:jc w:val="both"/>
      </w:pPr>
      <w:r>
        <w:t xml:space="preserve">Administratīvās pārvaldes </w:t>
      </w:r>
    </w:p>
    <w:p w:rsidR="00425807" w:rsidRDefault="00425807" w:rsidP="0042580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425807" w:rsidP="0084055D">
      <w:r>
        <w:t>2022. gada 25. martā</w:t>
      </w:r>
    </w:p>
    <w:sectPr w:rsidR="00342504" w:rsidSect="00BC006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CE" w:rsidRDefault="005A7FCE">
      <w:r>
        <w:separator/>
      </w:r>
    </w:p>
  </w:endnote>
  <w:endnote w:type="continuationSeparator" w:id="0">
    <w:p w:rsidR="005A7FCE" w:rsidRDefault="005A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C9" w:rsidRDefault="00855AC9">
    <w:pPr>
      <w:pStyle w:val="Footer"/>
    </w:pPr>
    <w:r>
      <w:t>JIP_auza_02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CE" w:rsidRDefault="005A7FCE">
      <w:r>
        <w:separator/>
      </w:r>
    </w:p>
  </w:footnote>
  <w:footnote w:type="continuationSeparator" w:id="0">
    <w:p w:rsidR="005A7FCE" w:rsidRDefault="005A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325DD2" wp14:editId="4246144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20B8"/>
    <w:multiLevelType w:val="multilevel"/>
    <w:tmpl w:val="08F4D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BB0778"/>
    <w:multiLevelType w:val="hybridMultilevel"/>
    <w:tmpl w:val="43F693A8"/>
    <w:lvl w:ilvl="0" w:tplc="F8068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6"/>
    <w:rsid w:val="00005A41"/>
    <w:rsid w:val="0003584B"/>
    <w:rsid w:val="00067EE7"/>
    <w:rsid w:val="000876C1"/>
    <w:rsid w:val="000C4CB0"/>
    <w:rsid w:val="000E4EB6"/>
    <w:rsid w:val="000F17FE"/>
    <w:rsid w:val="00112354"/>
    <w:rsid w:val="00126D62"/>
    <w:rsid w:val="00143AFE"/>
    <w:rsid w:val="00157FB5"/>
    <w:rsid w:val="00163273"/>
    <w:rsid w:val="00164E40"/>
    <w:rsid w:val="00197F0A"/>
    <w:rsid w:val="001B2E18"/>
    <w:rsid w:val="001C104F"/>
    <w:rsid w:val="001C629A"/>
    <w:rsid w:val="001C6392"/>
    <w:rsid w:val="001D7A13"/>
    <w:rsid w:val="001E685F"/>
    <w:rsid w:val="002051D3"/>
    <w:rsid w:val="0023205A"/>
    <w:rsid w:val="002336A9"/>
    <w:rsid w:val="002438AA"/>
    <w:rsid w:val="0029227E"/>
    <w:rsid w:val="002A71EA"/>
    <w:rsid w:val="002B101F"/>
    <w:rsid w:val="002B5323"/>
    <w:rsid w:val="002D745A"/>
    <w:rsid w:val="0031251F"/>
    <w:rsid w:val="0032117C"/>
    <w:rsid w:val="00342504"/>
    <w:rsid w:val="003959A1"/>
    <w:rsid w:val="003A3C26"/>
    <w:rsid w:val="003D12D3"/>
    <w:rsid w:val="003D5C89"/>
    <w:rsid w:val="00411DAC"/>
    <w:rsid w:val="00425807"/>
    <w:rsid w:val="004407DF"/>
    <w:rsid w:val="00446417"/>
    <w:rsid w:val="0044759D"/>
    <w:rsid w:val="004A07D3"/>
    <w:rsid w:val="004D47D9"/>
    <w:rsid w:val="004D64CE"/>
    <w:rsid w:val="004E5CAD"/>
    <w:rsid w:val="004F1568"/>
    <w:rsid w:val="00540422"/>
    <w:rsid w:val="005648C7"/>
    <w:rsid w:val="00565313"/>
    <w:rsid w:val="00577970"/>
    <w:rsid w:val="00584C28"/>
    <w:rsid w:val="00590750"/>
    <w:rsid w:val="005931AB"/>
    <w:rsid w:val="005A7FCE"/>
    <w:rsid w:val="005D24E5"/>
    <w:rsid w:val="005F07BD"/>
    <w:rsid w:val="005F762F"/>
    <w:rsid w:val="0060175D"/>
    <w:rsid w:val="0063151B"/>
    <w:rsid w:val="00631B8B"/>
    <w:rsid w:val="006457D0"/>
    <w:rsid w:val="0066057F"/>
    <w:rsid w:val="0066324F"/>
    <w:rsid w:val="00683AB5"/>
    <w:rsid w:val="00683E2C"/>
    <w:rsid w:val="0069557D"/>
    <w:rsid w:val="006A0B9E"/>
    <w:rsid w:val="006D0F8C"/>
    <w:rsid w:val="006D62C3"/>
    <w:rsid w:val="006E3E18"/>
    <w:rsid w:val="006F159E"/>
    <w:rsid w:val="00720161"/>
    <w:rsid w:val="00727FA9"/>
    <w:rsid w:val="007419F0"/>
    <w:rsid w:val="00756AF6"/>
    <w:rsid w:val="0076543C"/>
    <w:rsid w:val="00793682"/>
    <w:rsid w:val="007A0987"/>
    <w:rsid w:val="007F54F5"/>
    <w:rsid w:val="00802131"/>
    <w:rsid w:val="008077F3"/>
    <w:rsid w:val="00807AB7"/>
    <w:rsid w:val="00827057"/>
    <w:rsid w:val="0084055D"/>
    <w:rsid w:val="00851E4B"/>
    <w:rsid w:val="00855AC9"/>
    <w:rsid w:val="008562DC"/>
    <w:rsid w:val="00871D51"/>
    <w:rsid w:val="00880030"/>
    <w:rsid w:val="008876CE"/>
    <w:rsid w:val="00890C1E"/>
    <w:rsid w:val="00892EB6"/>
    <w:rsid w:val="008D044D"/>
    <w:rsid w:val="008E00D8"/>
    <w:rsid w:val="008E5C05"/>
    <w:rsid w:val="00946181"/>
    <w:rsid w:val="0097415D"/>
    <w:rsid w:val="00993BE8"/>
    <w:rsid w:val="009A6953"/>
    <w:rsid w:val="009B27EC"/>
    <w:rsid w:val="009C00E0"/>
    <w:rsid w:val="009D2A7F"/>
    <w:rsid w:val="00A61C73"/>
    <w:rsid w:val="00A73EB9"/>
    <w:rsid w:val="00A867C4"/>
    <w:rsid w:val="00A92E93"/>
    <w:rsid w:val="00AA6D58"/>
    <w:rsid w:val="00AC14D9"/>
    <w:rsid w:val="00AD1423"/>
    <w:rsid w:val="00AF4B55"/>
    <w:rsid w:val="00AF7F86"/>
    <w:rsid w:val="00B03FD3"/>
    <w:rsid w:val="00B06AF8"/>
    <w:rsid w:val="00B07935"/>
    <w:rsid w:val="00B35B4C"/>
    <w:rsid w:val="00B51C9C"/>
    <w:rsid w:val="00B64D4D"/>
    <w:rsid w:val="00B83D5D"/>
    <w:rsid w:val="00BB795F"/>
    <w:rsid w:val="00BC0063"/>
    <w:rsid w:val="00C053C0"/>
    <w:rsid w:val="00C205BD"/>
    <w:rsid w:val="00C34175"/>
    <w:rsid w:val="00C36D3B"/>
    <w:rsid w:val="00C46E9B"/>
    <w:rsid w:val="00C516D8"/>
    <w:rsid w:val="00C75E2C"/>
    <w:rsid w:val="00C86BBA"/>
    <w:rsid w:val="00C92A4B"/>
    <w:rsid w:val="00C9728B"/>
    <w:rsid w:val="00CA0990"/>
    <w:rsid w:val="00CC1DD5"/>
    <w:rsid w:val="00CC74FB"/>
    <w:rsid w:val="00CD139B"/>
    <w:rsid w:val="00CD2FC4"/>
    <w:rsid w:val="00D00D85"/>
    <w:rsid w:val="00D1121C"/>
    <w:rsid w:val="00D16CF8"/>
    <w:rsid w:val="00D238E7"/>
    <w:rsid w:val="00D25DB1"/>
    <w:rsid w:val="00D9778E"/>
    <w:rsid w:val="00DC5428"/>
    <w:rsid w:val="00DD1777"/>
    <w:rsid w:val="00E14290"/>
    <w:rsid w:val="00E22549"/>
    <w:rsid w:val="00E25AF0"/>
    <w:rsid w:val="00E3404B"/>
    <w:rsid w:val="00E422EB"/>
    <w:rsid w:val="00E61AB9"/>
    <w:rsid w:val="00E73F4A"/>
    <w:rsid w:val="00E745A9"/>
    <w:rsid w:val="00E80DD5"/>
    <w:rsid w:val="00E837E0"/>
    <w:rsid w:val="00EA770A"/>
    <w:rsid w:val="00EB10AE"/>
    <w:rsid w:val="00EC2072"/>
    <w:rsid w:val="00EC3FC4"/>
    <w:rsid w:val="00EC4C76"/>
    <w:rsid w:val="00EC518D"/>
    <w:rsid w:val="00ED42CE"/>
    <w:rsid w:val="00F22855"/>
    <w:rsid w:val="00F4448A"/>
    <w:rsid w:val="00F72368"/>
    <w:rsid w:val="00F848CF"/>
    <w:rsid w:val="00F84923"/>
    <w:rsid w:val="00FA39CA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5A1B5276-2FE6-445A-AE90-5A2EDAA8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56AF6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077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7F3"/>
    <w:rPr>
      <w:b/>
      <w:bCs/>
      <w:lang w:eastAsia="en-US"/>
    </w:rPr>
  </w:style>
  <w:style w:type="table" w:styleId="TableGrid">
    <w:name w:val="Table Grid"/>
    <w:basedOn w:val="TableNormal"/>
    <w:rsid w:val="00C3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F22855"/>
    <w:rPr>
      <w:rFonts w:hint="default"/>
    </w:rPr>
  </w:style>
  <w:style w:type="character" w:customStyle="1" w:styleId="HeaderChar">
    <w:name w:val="Header Char"/>
    <w:link w:val="Header"/>
    <w:rsid w:val="00F2285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2580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4F4A-8281-489A-A5AD-11F62733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2022-03-25T12:24:00Z</cp:lastPrinted>
  <dcterms:created xsi:type="dcterms:W3CDTF">2022-03-23T13:53:00Z</dcterms:created>
  <dcterms:modified xsi:type="dcterms:W3CDTF">2022-03-25T12:32:00Z</dcterms:modified>
</cp:coreProperties>
</file>