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190A6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90A6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65C7FA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1F11C7C0" w:rsidR="003D5C89" w:rsidRDefault="00D8507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1F11C7C0" w:rsidR="003D5C89" w:rsidRDefault="00D85071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8046"/>
        <w:gridCol w:w="995"/>
      </w:tblGrid>
      <w:tr w:rsidR="00E61AB9" w:rsidRPr="00190A64" w14:paraId="77BE1C1A" w14:textId="77777777" w:rsidTr="00564799">
        <w:tc>
          <w:tcPr>
            <w:tcW w:w="8046" w:type="dxa"/>
          </w:tcPr>
          <w:p w14:paraId="4650B8E1" w14:textId="7F614AD5" w:rsidR="00E61AB9" w:rsidRPr="00190A64" w:rsidRDefault="00193C0D" w:rsidP="009D55F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90A64">
              <w:rPr>
                <w:bCs/>
                <w:szCs w:val="44"/>
                <w:lang w:val="lv-LV"/>
              </w:rPr>
              <w:t>2</w:t>
            </w:r>
            <w:r w:rsidR="009D55F9">
              <w:rPr>
                <w:bCs/>
                <w:szCs w:val="44"/>
                <w:lang w:val="lv-LV"/>
              </w:rPr>
              <w:t>8</w:t>
            </w:r>
            <w:r w:rsidR="00AF1CCA" w:rsidRPr="00190A64">
              <w:rPr>
                <w:bCs/>
                <w:szCs w:val="44"/>
                <w:lang w:val="lv-LV"/>
              </w:rPr>
              <w:t>.0</w:t>
            </w:r>
            <w:r w:rsidR="009D55F9">
              <w:rPr>
                <w:bCs/>
                <w:szCs w:val="44"/>
                <w:lang w:val="lv-LV"/>
              </w:rPr>
              <w:t>4</w:t>
            </w:r>
            <w:r w:rsidR="00DD0E69" w:rsidRPr="00190A64">
              <w:rPr>
                <w:bCs/>
                <w:szCs w:val="44"/>
                <w:lang w:val="lv-LV"/>
              </w:rPr>
              <w:t>.</w:t>
            </w:r>
            <w:r w:rsidR="0044759D" w:rsidRPr="00190A64">
              <w:rPr>
                <w:bCs/>
                <w:szCs w:val="44"/>
                <w:lang w:val="lv-LV"/>
              </w:rPr>
              <w:t>20</w:t>
            </w:r>
            <w:r w:rsidR="00AF1CCA" w:rsidRPr="00190A64">
              <w:rPr>
                <w:bCs/>
                <w:szCs w:val="44"/>
                <w:lang w:val="lv-LV"/>
              </w:rPr>
              <w:t>22</w:t>
            </w:r>
            <w:r w:rsidR="00B51C9C" w:rsidRPr="00190A6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1D15BDE" w14:textId="404D738C" w:rsidR="00E61AB9" w:rsidRPr="00190A64" w:rsidRDefault="00E61AB9" w:rsidP="00983A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90A64">
              <w:rPr>
                <w:bCs/>
                <w:szCs w:val="44"/>
                <w:lang w:val="lv-LV"/>
              </w:rPr>
              <w:t>Nr.</w:t>
            </w:r>
            <w:r w:rsidR="00D85071">
              <w:rPr>
                <w:bCs/>
                <w:szCs w:val="44"/>
                <w:lang w:val="lv-LV"/>
              </w:rPr>
              <w:t>7/</w:t>
            </w:r>
            <w:r w:rsidR="00983AE3">
              <w:rPr>
                <w:bCs/>
                <w:szCs w:val="44"/>
                <w:lang w:val="lv-LV"/>
              </w:rPr>
              <w:t>9</w:t>
            </w:r>
          </w:p>
        </w:tc>
      </w:tr>
    </w:tbl>
    <w:p w14:paraId="53490416" w14:textId="77777777" w:rsidR="00E61AB9" w:rsidRPr="00190A6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8E2C12" w14:textId="1C787039" w:rsidR="00BE107F" w:rsidRPr="00190A64" w:rsidRDefault="00BE107F" w:rsidP="0056479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190A64">
        <w:rPr>
          <w:b/>
          <w:caps/>
        </w:rPr>
        <w:t xml:space="preserve">zemesgabala </w:t>
      </w:r>
      <w:r w:rsidR="00522CC4" w:rsidRPr="00190A64">
        <w:rPr>
          <w:b/>
          <w:caps/>
        </w:rPr>
        <w:t>lapskalna ielā 47</w:t>
      </w:r>
      <w:r w:rsidRPr="00190A64">
        <w:rPr>
          <w:b/>
          <w:caps/>
        </w:rPr>
        <w:t>, Jelgavā,</w:t>
      </w:r>
    </w:p>
    <w:p w14:paraId="1B3DA66D" w14:textId="55F4A893" w:rsidR="00BE107F" w:rsidRPr="00190A64" w:rsidRDefault="00C412C8" w:rsidP="0056479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190A64">
        <w:rPr>
          <w:b/>
          <w:caps/>
        </w:rPr>
        <w:t>apbūves tiesības izsole</w:t>
      </w:r>
    </w:p>
    <w:p w14:paraId="27266F0D" w14:textId="75C3A3DD" w:rsidR="00BE107F" w:rsidRDefault="00D85071" w:rsidP="00D85071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D724334" w14:textId="77777777" w:rsidR="00D85071" w:rsidRDefault="00D85071" w:rsidP="00D85071">
      <w:pPr>
        <w:pStyle w:val="BodyText"/>
        <w:jc w:val="center"/>
        <w:rPr>
          <w:szCs w:val="24"/>
        </w:rPr>
      </w:pPr>
    </w:p>
    <w:p w14:paraId="28324230" w14:textId="71239105" w:rsidR="00D85071" w:rsidRPr="000A2AE5" w:rsidRDefault="00D85071" w:rsidP="00D85071">
      <w:pPr>
        <w:pStyle w:val="BodyText"/>
        <w:jc w:val="both"/>
        <w:rPr>
          <w:szCs w:val="24"/>
        </w:rPr>
      </w:pPr>
      <w:r w:rsidRPr="00AA72E4">
        <w:rPr>
          <w:b/>
          <w:bCs/>
          <w:lang w:eastAsia="lv-LV"/>
        </w:rPr>
        <w:t xml:space="preserve">Atklāti balsojot: PAR – </w:t>
      </w:r>
      <w:r w:rsidR="000A2AE5">
        <w:rPr>
          <w:b/>
          <w:bCs/>
          <w:lang w:eastAsia="lv-LV"/>
        </w:rPr>
        <w:t>9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</w:t>
      </w:r>
      <w:bookmarkStart w:id="0" w:name="_GoBack"/>
      <w:bookmarkEnd w:id="0"/>
      <w:r>
        <w:rPr>
          <w:bCs/>
          <w:lang w:eastAsia="lv-LV"/>
        </w:rPr>
        <w:t>.Eihvalds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</w:t>
      </w:r>
      <w:r w:rsidR="000A2AE5">
        <w:rPr>
          <w:b/>
          <w:bCs/>
          <w:lang w:eastAsia="lv-LV"/>
        </w:rPr>
        <w:t xml:space="preserve">2 </w:t>
      </w:r>
      <w:r w:rsidR="000A2AE5" w:rsidRPr="000A2AE5">
        <w:rPr>
          <w:bCs/>
          <w:lang w:eastAsia="lv-LV"/>
        </w:rPr>
        <w:t>(</w:t>
      </w:r>
      <w:proofErr w:type="spellStart"/>
      <w:r w:rsidR="000A2AE5" w:rsidRPr="000A2AE5">
        <w:rPr>
          <w:bCs/>
          <w:lang w:eastAsia="lv-LV"/>
        </w:rPr>
        <w:t>G.Kurlovičs</w:t>
      </w:r>
      <w:proofErr w:type="spellEnd"/>
      <w:r w:rsidR="000A2AE5" w:rsidRPr="000A2AE5">
        <w:rPr>
          <w:bCs/>
          <w:lang w:eastAsia="lv-LV"/>
        </w:rPr>
        <w:t xml:space="preserve">, </w:t>
      </w:r>
      <w:proofErr w:type="spellStart"/>
      <w:r w:rsidR="000A2AE5" w:rsidRPr="000A2AE5">
        <w:rPr>
          <w:bCs/>
          <w:lang w:eastAsia="lv-LV"/>
        </w:rPr>
        <w:t>A.Tomašūns</w:t>
      </w:r>
      <w:proofErr w:type="spellEnd"/>
      <w:r w:rsidR="000A2AE5" w:rsidRPr="000A2AE5">
        <w:rPr>
          <w:bCs/>
          <w:lang w:eastAsia="lv-LV"/>
        </w:rPr>
        <w:t>)</w:t>
      </w:r>
      <w:r w:rsidRPr="000A2AE5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0A2AE5">
        <w:rPr>
          <w:b/>
          <w:bCs/>
          <w:lang w:eastAsia="lv-LV"/>
        </w:rPr>
        <w:t xml:space="preserve">2 </w:t>
      </w:r>
      <w:r w:rsidR="000A2AE5" w:rsidRPr="000A2AE5">
        <w:rPr>
          <w:bCs/>
          <w:lang w:eastAsia="lv-LV"/>
        </w:rPr>
        <w:t>(</w:t>
      </w:r>
      <w:proofErr w:type="spellStart"/>
      <w:r w:rsidR="000A2AE5" w:rsidRPr="000A2AE5">
        <w:rPr>
          <w:bCs/>
          <w:lang w:eastAsia="lv-LV"/>
        </w:rPr>
        <w:t>A.Pagors</w:t>
      </w:r>
      <w:proofErr w:type="spellEnd"/>
      <w:r w:rsidR="000A2AE5" w:rsidRPr="000A2AE5">
        <w:rPr>
          <w:bCs/>
          <w:lang w:eastAsia="lv-LV"/>
        </w:rPr>
        <w:t xml:space="preserve">, </w:t>
      </w:r>
      <w:proofErr w:type="spellStart"/>
      <w:r w:rsidR="000A2AE5" w:rsidRPr="000A2AE5">
        <w:rPr>
          <w:bCs/>
          <w:lang w:eastAsia="lv-LV"/>
        </w:rPr>
        <w:t>A.Rublis</w:t>
      </w:r>
      <w:proofErr w:type="spellEnd"/>
      <w:r w:rsidR="000A2AE5" w:rsidRPr="000A2AE5">
        <w:rPr>
          <w:bCs/>
          <w:lang w:eastAsia="lv-LV"/>
        </w:rPr>
        <w:t>)</w:t>
      </w:r>
      <w:r w:rsidRPr="000A2AE5">
        <w:rPr>
          <w:color w:val="000000"/>
          <w:lang w:eastAsia="lv-LV"/>
        </w:rPr>
        <w:t>,</w:t>
      </w:r>
    </w:p>
    <w:p w14:paraId="362EE5BE" w14:textId="112C5E90" w:rsidR="00751AD1" w:rsidRPr="00190A64" w:rsidRDefault="00751AD1" w:rsidP="00751AD1">
      <w:pPr>
        <w:ind w:firstLine="720"/>
        <w:jc w:val="both"/>
      </w:pPr>
      <w:r w:rsidRPr="00190A64">
        <w:t xml:space="preserve">Saņemts </w:t>
      </w:r>
      <w:r w:rsidR="00A652ED" w:rsidRPr="00C54CAE">
        <w:t xml:space="preserve">SIA “SP Austrumi”, reģistrācijas Nr. 42402007717, juridiskā adrese: </w:t>
      </w:r>
      <w:proofErr w:type="spellStart"/>
      <w:r w:rsidR="00A652ED" w:rsidRPr="00C54CAE">
        <w:t>Saulesmāja</w:t>
      </w:r>
      <w:proofErr w:type="spellEnd"/>
      <w:r w:rsidR="00A652ED" w:rsidRPr="00C54CAE">
        <w:t xml:space="preserve"> 1, </w:t>
      </w:r>
      <w:proofErr w:type="spellStart"/>
      <w:r w:rsidR="00A652ED" w:rsidRPr="00C54CAE">
        <w:t>Pleikšņi</w:t>
      </w:r>
      <w:proofErr w:type="spellEnd"/>
      <w:r w:rsidR="00A652ED" w:rsidRPr="00C54CAE">
        <w:t xml:space="preserve">, Ozolaines pagasts, Rēzeknes novads, 2022. gada </w:t>
      </w:r>
      <w:r w:rsidR="00F04F91">
        <w:t>7</w:t>
      </w:r>
      <w:r w:rsidR="00A652ED" w:rsidRPr="00C54CAE">
        <w:t xml:space="preserve">. </w:t>
      </w:r>
      <w:r w:rsidR="00F04F91">
        <w:t>aprīļa</w:t>
      </w:r>
      <w:r w:rsidR="00A652ED" w:rsidRPr="00C54CAE">
        <w:t xml:space="preserve"> iesniegums</w:t>
      </w:r>
      <w:r w:rsidR="00A652ED" w:rsidRPr="00190A64">
        <w:t xml:space="preserve"> </w:t>
      </w:r>
      <w:r w:rsidR="00A652ED" w:rsidRPr="00C53237">
        <w:t xml:space="preserve">ar lūgumu </w:t>
      </w:r>
      <w:r w:rsidR="00A652ED">
        <w:t xml:space="preserve">rīkot </w:t>
      </w:r>
      <w:r w:rsidR="00A652ED" w:rsidRPr="00C53237">
        <w:t>apbūves tiesīb</w:t>
      </w:r>
      <w:r w:rsidR="00A652ED">
        <w:t>as izsoli</w:t>
      </w:r>
      <w:r w:rsidR="00A652ED" w:rsidRPr="00C53237">
        <w:t xml:space="preserve"> </w:t>
      </w:r>
      <w:r w:rsidR="00F04F91">
        <w:t xml:space="preserve">zemesgabalam </w:t>
      </w:r>
      <w:r w:rsidR="00F04F91" w:rsidRPr="00190A64">
        <w:rPr>
          <w:bCs/>
        </w:rPr>
        <w:t xml:space="preserve">ar kadastra apzīmējumu 09000120055 </w:t>
      </w:r>
      <w:proofErr w:type="spellStart"/>
      <w:r w:rsidR="00F04F91" w:rsidRPr="00190A64">
        <w:rPr>
          <w:bCs/>
        </w:rPr>
        <w:t>Lapskalna</w:t>
      </w:r>
      <w:proofErr w:type="spellEnd"/>
      <w:r w:rsidR="00F04F91" w:rsidRPr="00190A64">
        <w:rPr>
          <w:bCs/>
        </w:rPr>
        <w:t xml:space="preserve"> ielā 47</w:t>
      </w:r>
      <w:r w:rsidR="00F04F91" w:rsidRPr="00190A64">
        <w:t>, Jelgavā</w:t>
      </w:r>
      <w:r w:rsidR="00F04F91">
        <w:t>,</w:t>
      </w:r>
      <w:r w:rsidR="00F04F91" w:rsidRPr="00190A64">
        <w:t xml:space="preserve"> </w:t>
      </w:r>
      <w:r w:rsidR="00470CC9" w:rsidRPr="00A61871">
        <w:rPr>
          <w:bCs/>
        </w:rPr>
        <w:t xml:space="preserve">saules paneļu ražošanas un komplektēšanas </w:t>
      </w:r>
      <w:r w:rsidR="003B730D">
        <w:rPr>
          <w:bCs/>
        </w:rPr>
        <w:t>rūpnīcas</w:t>
      </w:r>
      <w:r w:rsidR="00470CC9" w:rsidRPr="00A652ED">
        <w:t xml:space="preserve"> </w:t>
      </w:r>
      <w:r w:rsidRPr="00A652ED">
        <w:t>būvniecībai</w:t>
      </w:r>
      <w:r w:rsidRPr="00190A64">
        <w:t>.</w:t>
      </w:r>
    </w:p>
    <w:p w14:paraId="6583B4B0" w14:textId="2A8532A0" w:rsidR="00751AD1" w:rsidRPr="00190A64" w:rsidRDefault="00751AD1" w:rsidP="00751AD1">
      <w:pPr>
        <w:pStyle w:val="BodyText"/>
        <w:ind w:firstLine="720"/>
        <w:jc w:val="both"/>
      </w:pPr>
      <w:r w:rsidRPr="00190A64">
        <w:rPr>
          <w:bCs/>
        </w:rPr>
        <w:t xml:space="preserve">Jelgavas </w:t>
      </w:r>
      <w:proofErr w:type="spellStart"/>
      <w:r w:rsidRPr="00190A64">
        <w:rPr>
          <w:bCs/>
        </w:rPr>
        <w:t>valstspilsētas</w:t>
      </w:r>
      <w:proofErr w:type="spellEnd"/>
      <w:r w:rsidRPr="00190A64">
        <w:rPr>
          <w:bCs/>
        </w:rPr>
        <w:t xml:space="preserve"> pašvaldībai piederošs neapbūvēts zemesgabals 68033 m</w:t>
      </w:r>
      <w:r w:rsidRPr="00190A64">
        <w:rPr>
          <w:bCs/>
          <w:vertAlign w:val="superscript"/>
        </w:rPr>
        <w:t>2</w:t>
      </w:r>
      <w:r w:rsidRPr="00190A64">
        <w:rPr>
          <w:bCs/>
        </w:rPr>
        <w:t xml:space="preserve"> platībā ar kadastra apzīmējumu 09000120055 </w:t>
      </w:r>
      <w:proofErr w:type="spellStart"/>
      <w:r w:rsidRPr="00190A64">
        <w:rPr>
          <w:bCs/>
        </w:rPr>
        <w:t>Lapskalna</w:t>
      </w:r>
      <w:proofErr w:type="spellEnd"/>
      <w:r w:rsidRPr="00190A64">
        <w:rPr>
          <w:bCs/>
        </w:rPr>
        <w:t xml:space="preserve"> ielā 47</w:t>
      </w:r>
      <w:r w:rsidRPr="00190A64">
        <w:t>, Jelgavā (turpmāk - Zemesgabals) ir ierakstīts Zemgales rajona tiesas Jelgavas pilsētas zemesgrāmatas nodalījumā Nr. </w:t>
      </w:r>
      <w:r w:rsidRPr="00190A64">
        <w:rPr>
          <w:bCs/>
        </w:rPr>
        <w:t>100000208720</w:t>
      </w:r>
      <w:r w:rsidR="005E3F0F">
        <w:rPr>
          <w:bCs/>
        </w:rPr>
        <w:t>.</w:t>
      </w:r>
      <w:r w:rsidRPr="00190A64">
        <w:rPr>
          <w:bCs/>
        </w:rPr>
        <w:t xml:space="preserve"> </w:t>
      </w:r>
    </w:p>
    <w:p w14:paraId="291CA30F" w14:textId="21AE2499" w:rsidR="00751AD1" w:rsidRPr="00190A64" w:rsidRDefault="00190A64" w:rsidP="00751AD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90A64">
        <w:rPr>
          <w:lang w:val="lv-LV"/>
        </w:rPr>
        <w:t xml:space="preserve">Saskaņā ar Jelgavas pilsētas teritorijas plānojuma 2009.-2021. gadam grozījumiem (apstiprināts ar Jelgavas pilsētas domes 2017. gada 23. novembra lēmumu Nr. 13/2) </w:t>
      </w:r>
      <w:r w:rsidR="005E3F0F">
        <w:rPr>
          <w:lang w:val="lv-LV"/>
        </w:rPr>
        <w:t>Zemesgabalam</w:t>
      </w:r>
      <w:r w:rsidRPr="00190A64">
        <w:rPr>
          <w:lang w:val="lv-LV"/>
        </w:rPr>
        <w:t xml:space="preserve"> </w:t>
      </w:r>
      <w:r w:rsidR="002D16A0" w:rsidRPr="00B91C94">
        <w:rPr>
          <w:lang w:val="lv-LV"/>
        </w:rPr>
        <w:t xml:space="preserve">ir noteikts lietošanas mērķis – rūpnieciskā ražošanas objektu apbūve (kods 1001, platība </w:t>
      </w:r>
      <w:r w:rsidR="002D16A0" w:rsidRPr="00190A64">
        <w:rPr>
          <w:bCs/>
        </w:rPr>
        <w:t xml:space="preserve">68033 </w:t>
      </w:r>
      <w:r w:rsidR="002D16A0" w:rsidRPr="00B91C94">
        <w:rPr>
          <w:lang w:val="lv-LV"/>
        </w:rPr>
        <w:t>m</w:t>
      </w:r>
      <w:r w:rsidR="002D16A0" w:rsidRPr="00B91C94">
        <w:rPr>
          <w:vertAlign w:val="superscript"/>
          <w:lang w:val="lv-LV"/>
        </w:rPr>
        <w:t>2</w:t>
      </w:r>
      <w:r w:rsidR="002D16A0" w:rsidRPr="00B91C94">
        <w:rPr>
          <w:lang w:val="lv-LV"/>
        </w:rPr>
        <w:t>)</w:t>
      </w:r>
      <w:r w:rsidR="00751AD1" w:rsidRPr="00190A64">
        <w:rPr>
          <w:bCs/>
          <w:lang w:val="lv-LV"/>
        </w:rPr>
        <w:t>.</w:t>
      </w:r>
      <w:r w:rsidR="00751AD1" w:rsidRPr="00190A64">
        <w:rPr>
          <w:lang w:val="lv-LV"/>
        </w:rPr>
        <w:t xml:space="preserve"> </w:t>
      </w:r>
    </w:p>
    <w:p w14:paraId="21593A49" w14:textId="30BEC911" w:rsidR="00751AD1" w:rsidRPr="00190A64" w:rsidRDefault="00751AD1" w:rsidP="00751AD1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190A64">
        <w:rPr>
          <w:szCs w:val="24"/>
          <w:lang w:val="lv-LV"/>
        </w:rPr>
        <w:t xml:space="preserve">Saskaņā ar likuma </w:t>
      </w:r>
      <w:r w:rsidR="00190A64" w:rsidRPr="00190A64">
        <w:rPr>
          <w:szCs w:val="24"/>
          <w:lang w:val="lv-LV"/>
        </w:rPr>
        <w:t>“</w:t>
      </w:r>
      <w:r w:rsidRPr="00190A64">
        <w:rPr>
          <w:szCs w:val="24"/>
          <w:lang w:val="lv-LV"/>
        </w:rPr>
        <w:t>Par pašvaldībām” 14.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panta otrās daļas 3.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punktu, 15.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panta pirmās daļas 10.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 xml:space="preserve">punktu, Civillikuma </w:t>
      </w:r>
      <w:r w:rsidR="005E3F0F" w:rsidRPr="005E3F0F">
        <w:rPr>
          <w:szCs w:val="24"/>
          <w:lang w:val="lv-LV"/>
        </w:rPr>
        <w:t>1129.</w:t>
      </w:r>
      <w:r w:rsidR="005E3F0F" w:rsidRPr="005E3F0F">
        <w:rPr>
          <w:szCs w:val="24"/>
          <w:vertAlign w:val="superscript"/>
          <w:lang w:val="lv-LV"/>
        </w:rPr>
        <w:t>2 </w:t>
      </w:r>
      <w:r w:rsidR="005E3F0F">
        <w:rPr>
          <w:szCs w:val="24"/>
          <w:lang w:val="lv-LV"/>
        </w:rPr>
        <w:t>pantu</w:t>
      </w:r>
      <w:r w:rsidRPr="00190A64">
        <w:rPr>
          <w:szCs w:val="24"/>
          <w:lang w:val="lv-LV"/>
        </w:rPr>
        <w:t xml:space="preserve">, </w:t>
      </w:r>
      <w:r w:rsidRPr="00190A64">
        <w:rPr>
          <w:bCs/>
          <w:szCs w:val="24"/>
          <w:lang w:val="lv-LV"/>
        </w:rPr>
        <w:t>Publiskas personas finanšu līdzekļu un mantas izšķērdēšanas novēršanas likuma</w:t>
      </w:r>
      <w:r w:rsidRPr="00190A64">
        <w:rPr>
          <w:szCs w:val="24"/>
          <w:lang w:val="lv-LV"/>
        </w:rPr>
        <w:t xml:space="preserve"> 6.</w:t>
      </w:r>
      <w:r w:rsidRPr="00190A64">
        <w:rPr>
          <w:szCs w:val="24"/>
          <w:vertAlign w:val="superscript"/>
          <w:lang w:val="lv-LV"/>
        </w:rPr>
        <w:t xml:space="preserve">5 </w:t>
      </w:r>
      <w:r w:rsidRPr="00190A64">
        <w:rPr>
          <w:szCs w:val="24"/>
          <w:lang w:val="lv-LV"/>
        </w:rPr>
        <w:t>pantu, Ministru kabineta 2018.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gada 19.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jūnija noteikumu Nr.</w:t>
      </w:r>
      <w:r w:rsidR="00190A64" w:rsidRPr="00190A64">
        <w:rPr>
          <w:szCs w:val="24"/>
          <w:lang w:val="lv-LV"/>
        </w:rPr>
        <w:t xml:space="preserve"> </w:t>
      </w:r>
      <w:r w:rsidRPr="00190A64">
        <w:rPr>
          <w:szCs w:val="24"/>
          <w:lang w:val="lv-LV"/>
        </w:rPr>
        <w:t>350 “Publiskas personas zemes nomas un apbūves tiesības noteikumi” 4.</w:t>
      </w:r>
      <w:r w:rsidR="00190A64" w:rsidRPr="00190A64">
        <w:rPr>
          <w:szCs w:val="24"/>
          <w:lang w:val="lv-LV"/>
        </w:rPr>
        <w:t xml:space="preserve"> </w:t>
      </w:r>
      <w:r w:rsidR="00190A64">
        <w:rPr>
          <w:szCs w:val="24"/>
          <w:lang w:val="lv-LV"/>
        </w:rPr>
        <w:t>n</w:t>
      </w:r>
      <w:r w:rsidRPr="00190A64">
        <w:rPr>
          <w:szCs w:val="24"/>
          <w:lang w:val="lv-LV"/>
        </w:rPr>
        <w:t>odaļu</w:t>
      </w:r>
      <w:r w:rsidR="00190A64" w:rsidRPr="00190A64">
        <w:rPr>
          <w:szCs w:val="24"/>
          <w:lang w:val="lv-LV"/>
        </w:rPr>
        <w:t xml:space="preserve">, </w:t>
      </w:r>
      <w:r w:rsidR="00190A64" w:rsidRPr="00190A64">
        <w:rPr>
          <w:bCs/>
          <w:lang w:val="lv-LV"/>
        </w:rPr>
        <w:t xml:space="preserve">Jelgavas </w:t>
      </w:r>
      <w:proofErr w:type="spellStart"/>
      <w:r w:rsidR="00190A64" w:rsidRPr="00190A64">
        <w:rPr>
          <w:bCs/>
          <w:lang w:val="lv-LV"/>
        </w:rPr>
        <w:t>valstspilsētas</w:t>
      </w:r>
      <w:proofErr w:type="spellEnd"/>
      <w:r w:rsidR="00190A64" w:rsidRPr="00190A64">
        <w:rPr>
          <w:bCs/>
          <w:lang w:val="lv-LV"/>
        </w:rPr>
        <w:t xml:space="preserve"> pašvaldības īpašuma atsavināšanas komisijas </w:t>
      </w:r>
      <w:r w:rsidR="00190A64" w:rsidRPr="00A652ED">
        <w:rPr>
          <w:lang w:val="lv-LV"/>
        </w:rPr>
        <w:t>2022. gada 1</w:t>
      </w:r>
      <w:r w:rsidR="0062175F">
        <w:rPr>
          <w:lang w:val="lv-LV"/>
        </w:rPr>
        <w:t>2</w:t>
      </w:r>
      <w:r w:rsidR="00190A64" w:rsidRPr="00A652ED">
        <w:rPr>
          <w:lang w:val="lv-LV"/>
        </w:rPr>
        <w:t xml:space="preserve">. </w:t>
      </w:r>
      <w:r w:rsidR="009D55F9" w:rsidRPr="00A652ED">
        <w:rPr>
          <w:lang w:val="lv-LV"/>
        </w:rPr>
        <w:t>aprīļa</w:t>
      </w:r>
      <w:r w:rsidR="00190A64" w:rsidRPr="00A652ED">
        <w:rPr>
          <w:lang w:val="lv-LV"/>
        </w:rPr>
        <w:t xml:space="preserve"> l</w:t>
      </w:r>
      <w:r w:rsidR="00190A64" w:rsidRPr="00A652ED">
        <w:rPr>
          <w:bCs/>
          <w:lang w:val="lv-LV"/>
        </w:rPr>
        <w:t xml:space="preserve">ēmumu </w:t>
      </w:r>
      <w:r w:rsidR="00190A64" w:rsidRPr="00A652ED">
        <w:rPr>
          <w:lang w:val="lv-LV"/>
        </w:rPr>
        <w:t>Nr.4/1 “</w:t>
      </w:r>
      <w:r w:rsidR="0062175F">
        <w:rPr>
          <w:lang w:val="lv-LV"/>
        </w:rPr>
        <w:t>Z</w:t>
      </w:r>
      <w:r w:rsidR="00190A64" w:rsidRPr="00A652ED">
        <w:rPr>
          <w:lang w:val="lv-LV"/>
        </w:rPr>
        <w:t xml:space="preserve">emesgabala </w:t>
      </w:r>
      <w:proofErr w:type="spellStart"/>
      <w:r w:rsidR="00190A64" w:rsidRPr="00A652ED">
        <w:rPr>
          <w:bCs/>
          <w:lang w:val="lv-LV"/>
        </w:rPr>
        <w:t>Lapskalna</w:t>
      </w:r>
      <w:proofErr w:type="spellEnd"/>
      <w:r w:rsidR="00190A64" w:rsidRPr="00A652ED">
        <w:rPr>
          <w:bCs/>
          <w:lang w:val="lv-LV"/>
        </w:rPr>
        <w:t xml:space="preserve"> ielā 47</w:t>
      </w:r>
      <w:r w:rsidR="00190A64" w:rsidRPr="00A652ED">
        <w:rPr>
          <w:lang w:val="lv-LV"/>
        </w:rPr>
        <w:t>, Jelgavā, apbūves tiesības izsole”</w:t>
      </w:r>
      <w:r w:rsidRPr="00190A64">
        <w:rPr>
          <w:szCs w:val="24"/>
          <w:lang w:val="lv-LV"/>
        </w:rPr>
        <w:t xml:space="preserve"> un </w:t>
      </w:r>
      <w:r w:rsidR="007168CB" w:rsidRPr="00C54CAE">
        <w:t xml:space="preserve">SIA “SP </w:t>
      </w:r>
      <w:proofErr w:type="spellStart"/>
      <w:r w:rsidR="007168CB" w:rsidRPr="00C54CAE">
        <w:t>Austrumi</w:t>
      </w:r>
      <w:proofErr w:type="spellEnd"/>
      <w:r w:rsidR="007168CB" w:rsidRPr="00C54CAE">
        <w:t>”</w:t>
      </w:r>
      <w:r w:rsidRPr="00A652ED">
        <w:rPr>
          <w:szCs w:val="24"/>
          <w:lang w:val="lv-LV"/>
        </w:rPr>
        <w:t xml:space="preserve"> 202</w:t>
      </w:r>
      <w:r w:rsidR="00190A64" w:rsidRPr="00A652ED">
        <w:rPr>
          <w:szCs w:val="24"/>
          <w:lang w:val="lv-LV"/>
        </w:rPr>
        <w:t>2</w:t>
      </w:r>
      <w:r w:rsidRPr="00A652ED">
        <w:rPr>
          <w:szCs w:val="24"/>
          <w:lang w:val="lv-LV"/>
        </w:rPr>
        <w:t>.</w:t>
      </w:r>
      <w:r w:rsidR="00190A64" w:rsidRPr="00A652ED">
        <w:rPr>
          <w:szCs w:val="24"/>
          <w:lang w:val="lv-LV"/>
        </w:rPr>
        <w:t xml:space="preserve"> </w:t>
      </w:r>
      <w:r w:rsidRPr="00A652ED">
        <w:rPr>
          <w:szCs w:val="24"/>
          <w:lang w:val="lv-LV"/>
        </w:rPr>
        <w:t xml:space="preserve">gada </w:t>
      </w:r>
      <w:r w:rsidR="00F04F91">
        <w:rPr>
          <w:lang w:val="lv-LV"/>
        </w:rPr>
        <w:t>7</w:t>
      </w:r>
      <w:r w:rsidRPr="00A652ED">
        <w:rPr>
          <w:lang w:val="lv-LV"/>
        </w:rPr>
        <w:t>.</w:t>
      </w:r>
      <w:r w:rsidR="00190A64" w:rsidRPr="00A652ED">
        <w:rPr>
          <w:lang w:val="lv-LV"/>
        </w:rPr>
        <w:t xml:space="preserve"> </w:t>
      </w:r>
      <w:r w:rsidR="00F04F91">
        <w:rPr>
          <w:lang w:val="lv-LV"/>
        </w:rPr>
        <w:t>aprīļa</w:t>
      </w:r>
      <w:r w:rsidRPr="00190A64">
        <w:rPr>
          <w:lang w:val="lv-LV"/>
        </w:rPr>
        <w:t xml:space="preserve"> </w:t>
      </w:r>
      <w:r w:rsidRPr="00190A64">
        <w:rPr>
          <w:szCs w:val="24"/>
          <w:lang w:val="lv-LV"/>
        </w:rPr>
        <w:t>iesniegumu,</w:t>
      </w:r>
    </w:p>
    <w:p w14:paraId="4359DEF3" w14:textId="77777777" w:rsidR="00BE107F" w:rsidRPr="00190A64" w:rsidRDefault="00BE107F" w:rsidP="00564799">
      <w:pPr>
        <w:pStyle w:val="BodyText2"/>
        <w:spacing w:after="0" w:line="240" w:lineRule="auto"/>
        <w:jc w:val="both"/>
        <w:rPr>
          <w:bCs/>
        </w:rPr>
      </w:pPr>
    </w:p>
    <w:p w14:paraId="292B0B12" w14:textId="14B78950" w:rsidR="00BE107F" w:rsidRPr="00564799" w:rsidRDefault="00BE107F" w:rsidP="0056479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90A64">
        <w:rPr>
          <w:b/>
          <w:bCs/>
          <w:lang w:val="lv-LV"/>
        </w:rPr>
        <w:t>JELGAVAS VALSTSPILSĒTAS DOME NOLEMJ:</w:t>
      </w:r>
    </w:p>
    <w:p w14:paraId="38A4743B" w14:textId="5C10BBE6" w:rsidR="00751AD1" w:rsidRPr="00190A64" w:rsidRDefault="00751AD1" w:rsidP="00751AD1">
      <w:pPr>
        <w:pStyle w:val="BodyText"/>
        <w:numPr>
          <w:ilvl w:val="0"/>
          <w:numId w:val="9"/>
        </w:numPr>
        <w:ind w:left="426" w:hanging="426"/>
        <w:jc w:val="both"/>
      </w:pPr>
      <w:r w:rsidRPr="00190A64">
        <w:t>Izsolīt zemesgabal</w:t>
      </w:r>
      <w:r w:rsidR="00190A64" w:rsidRPr="00190A64">
        <w:t>a</w:t>
      </w:r>
      <w:r w:rsidRPr="00190A64">
        <w:t xml:space="preserve"> </w:t>
      </w:r>
      <w:r w:rsidR="00C835DB" w:rsidRPr="00190A64">
        <w:t>68033 m</w:t>
      </w:r>
      <w:r w:rsidR="00C835DB" w:rsidRPr="00190A64">
        <w:rPr>
          <w:vertAlign w:val="superscript"/>
        </w:rPr>
        <w:t>2</w:t>
      </w:r>
      <w:r w:rsidR="00C835DB" w:rsidRPr="00190A64">
        <w:t xml:space="preserve"> </w:t>
      </w:r>
      <w:r w:rsidR="00C835DB">
        <w:t xml:space="preserve">platībā ar </w:t>
      </w:r>
      <w:r w:rsidR="00C835DB" w:rsidRPr="00190A64">
        <w:t xml:space="preserve"> kadastra apzīmējum</w:t>
      </w:r>
      <w:r w:rsidR="00C835DB">
        <w:t>u</w:t>
      </w:r>
      <w:r w:rsidR="00C835DB" w:rsidRPr="00190A64">
        <w:t xml:space="preserve"> </w:t>
      </w:r>
      <w:r w:rsidR="00C835DB" w:rsidRPr="00190A64">
        <w:rPr>
          <w:bCs/>
        </w:rPr>
        <w:t>09000120055</w:t>
      </w:r>
      <w:r w:rsidR="00C835DB">
        <w:rPr>
          <w:bCs/>
        </w:rPr>
        <w:t xml:space="preserve"> </w:t>
      </w:r>
      <w:proofErr w:type="spellStart"/>
      <w:r w:rsidR="00190A64" w:rsidRPr="00190A64">
        <w:rPr>
          <w:bCs/>
        </w:rPr>
        <w:t>Lapskalna</w:t>
      </w:r>
      <w:proofErr w:type="spellEnd"/>
      <w:r w:rsidR="00190A64" w:rsidRPr="00190A64">
        <w:rPr>
          <w:bCs/>
        </w:rPr>
        <w:t xml:space="preserve"> ielā 47</w:t>
      </w:r>
      <w:r w:rsidRPr="00190A64">
        <w:t xml:space="preserve">, Jelgavā </w:t>
      </w:r>
      <w:r w:rsidRPr="00190A64">
        <w:rPr>
          <w:bCs/>
        </w:rPr>
        <w:t>(</w:t>
      </w:r>
      <w:r w:rsidRPr="00190A64">
        <w:t>turpmāk – Zemesgabals) apbūves tiesību</w:t>
      </w:r>
      <w:r w:rsidR="009D7979">
        <w:t xml:space="preserve"> </w:t>
      </w:r>
      <w:r w:rsidR="009D7979" w:rsidRPr="00B91C94">
        <w:t>mutiskā izsolē ar augšupejošu soli</w:t>
      </w:r>
      <w:r w:rsidR="009D7979">
        <w:t xml:space="preserve"> un pretendentu atlasi starp personām, </w:t>
      </w:r>
      <w:r w:rsidR="009D7979">
        <w:rPr>
          <w:bCs/>
        </w:rPr>
        <w:t>kuras, iesniedzot izsoles pieteikumu, apņemas:</w:t>
      </w:r>
      <w:r w:rsidRPr="00190A64">
        <w:t xml:space="preserve"> </w:t>
      </w:r>
    </w:p>
    <w:p w14:paraId="180BD679" w14:textId="28890B49" w:rsidR="00751AD1" w:rsidRPr="00470CC9" w:rsidRDefault="00751AD1" w:rsidP="00751AD1">
      <w:pPr>
        <w:numPr>
          <w:ilvl w:val="1"/>
          <w:numId w:val="9"/>
        </w:numPr>
        <w:ind w:left="426" w:hanging="426"/>
        <w:jc w:val="both"/>
      </w:pPr>
      <w:r w:rsidRPr="00470CC9">
        <w:rPr>
          <w:szCs w:val="20"/>
        </w:rPr>
        <w:t xml:space="preserve">uz Zemesgabala </w:t>
      </w:r>
      <w:r w:rsidR="00885780" w:rsidRPr="00470CC9">
        <w:t>uz</w:t>
      </w:r>
      <w:r w:rsidRPr="00470CC9">
        <w:t>būvē</w:t>
      </w:r>
      <w:r w:rsidR="00885780" w:rsidRPr="00470CC9">
        <w:t>t</w:t>
      </w:r>
      <w:r w:rsidRPr="00470CC9">
        <w:t xml:space="preserve"> </w:t>
      </w:r>
      <w:r w:rsidR="00470CC9" w:rsidRPr="00470CC9">
        <w:rPr>
          <w:bCs/>
        </w:rPr>
        <w:t xml:space="preserve">saules paneļu ražošanas un komplektēšanas </w:t>
      </w:r>
      <w:r w:rsidR="003B730D">
        <w:rPr>
          <w:bCs/>
        </w:rPr>
        <w:t>rūpnīcu</w:t>
      </w:r>
      <w:r w:rsidR="00470CC9" w:rsidRPr="00470CC9">
        <w:t xml:space="preserve"> </w:t>
      </w:r>
      <w:r w:rsidRPr="00470CC9">
        <w:t>un t</w:t>
      </w:r>
      <w:r w:rsidR="00470CC9" w:rsidRPr="00470CC9">
        <w:t>ā</w:t>
      </w:r>
      <w:r w:rsidR="003B730D">
        <w:t>s</w:t>
      </w:r>
      <w:r w:rsidRPr="00470CC9">
        <w:t xml:space="preserve"> funkcionēšanai nepieciešamās inženierbūves </w:t>
      </w:r>
      <w:r w:rsidRPr="00470CC9">
        <w:rPr>
          <w:szCs w:val="20"/>
        </w:rPr>
        <w:t>(turpmāk – Objekts);</w:t>
      </w:r>
      <w:r w:rsidRPr="00470CC9">
        <w:rPr>
          <w:bCs/>
        </w:rPr>
        <w:t xml:space="preserve"> </w:t>
      </w:r>
    </w:p>
    <w:p w14:paraId="192FAE09" w14:textId="2AE4C6B7" w:rsidR="00751AD1" w:rsidRPr="00470CC9" w:rsidRDefault="00751AD1" w:rsidP="00751AD1">
      <w:pPr>
        <w:numPr>
          <w:ilvl w:val="1"/>
          <w:numId w:val="9"/>
        </w:numPr>
        <w:ind w:left="426" w:hanging="426"/>
        <w:jc w:val="both"/>
      </w:pPr>
      <w:r w:rsidRPr="00470CC9">
        <w:t>Objekta būvniecīb</w:t>
      </w:r>
      <w:r w:rsidR="00885780" w:rsidRPr="00470CC9">
        <w:t>u</w:t>
      </w:r>
      <w:r w:rsidRPr="00470CC9">
        <w:t xml:space="preserve"> uzsāk</w:t>
      </w:r>
      <w:r w:rsidR="00885780" w:rsidRPr="00470CC9">
        <w:t>t</w:t>
      </w:r>
      <w:r w:rsidRPr="00470CC9">
        <w:t xml:space="preserve"> ne vēlāk kā </w:t>
      </w:r>
      <w:r w:rsidR="00470CC9">
        <w:t>līdz 2022. gada 31. decembrim</w:t>
      </w:r>
      <w:r w:rsidRPr="00470CC9">
        <w:t>;</w:t>
      </w:r>
    </w:p>
    <w:p w14:paraId="52474D4A" w14:textId="79DE01E9" w:rsidR="00470CC9" w:rsidRDefault="00751AD1" w:rsidP="00751AD1">
      <w:pPr>
        <w:pStyle w:val="BodyText"/>
        <w:numPr>
          <w:ilvl w:val="1"/>
          <w:numId w:val="9"/>
        </w:numPr>
        <w:ind w:left="426" w:hanging="426"/>
        <w:jc w:val="both"/>
      </w:pPr>
      <w:r w:rsidRPr="00470CC9">
        <w:t>Objekt</w:t>
      </w:r>
      <w:r w:rsidR="00885780" w:rsidRPr="00470CC9">
        <w:t>u</w:t>
      </w:r>
      <w:r w:rsidRPr="00470CC9">
        <w:t xml:space="preserve"> nodo</w:t>
      </w:r>
      <w:r w:rsidR="00885780" w:rsidRPr="00470CC9">
        <w:t>t</w:t>
      </w:r>
      <w:r w:rsidRPr="00470CC9">
        <w:t xml:space="preserve"> ekspluatācijā ne vēlāk kā </w:t>
      </w:r>
      <w:r w:rsidR="00470CC9">
        <w:t xml:space="preserve">līdz 2025. gada 31. </w:t>
      </w:r>
      <w:r w:rsidR="003E4735">
        <w:t>d</w:t>
      </w:r>
      <w:r w:rsidR="00470CC9">
        <w:t>ecembrim;</w:t>
      </w:r>
    </w:p>
    <w:p w14:paraId="0C1326FD" w14:textId="0139B1C3" w:rsidR="00470CC9" w:rsidRPr="00A61871" w:rsidRDefault="00470CC9" w:rsidP="00470CC9">
      <w:pPr>
        <w:pStyle w:val="BodyText"/>
        <w:numPr>
          <w:ilvl w:val="1"/>
          <w:numId w:val="9"/>
        </w:numPr>
        <w:ind w:left="426" w:hanging="426"/>
        <w:jc w:val="both"/>
      </w:pPr>
      <w:r>
        <w:t>O</w:t>
      </w:r>
      <w:r w:rsidRPr="00A61871">
        <w:t>bjektā</w:t>
      </w:r>
      <w:r w:rsidR="003B730D">
        <w:t>,</w:t>
      </w:r>
      <w:r w:rsidRPr="00A61871">
        <w:t xml:space="preserve"> </w:t>
      </w:r>
      <w:r w:rsidR="003B730D">
        <w:t xml:space="preserve">pēc tā nodošanas ekspluatācijā, </w:t>
      </w:r>
      <w:r w:rsidRPr="00A61871">
        <w:t xml:space="preserve">nodrošināt ne mazāk kā 25 </w:t>
      </w:r>
      <w:r w:rsidR="00BB7918">
        <w:t xml:space="preserve">(divdesmit piecas) </w:t>
      </w:r>
      <w:r w:rsidRPr="00A61871">
        <w:t>darba vietas</w:t>
      </w:r>
      <w:r>
        <w:t>;</w:t>
      </w:r>
    </w:p>
    <w:p w14:paraId="55344D16" w14:textId="3AB3B94F" w:rsidR="00751AD1" w:rsidRPr="00470CC9" w:rsidRDefault="00470CC9" w:rsidP="00470CC9">
      <w:pPr>
        <w:pStyle w:val="BodyText"/>
        <w:numPr>
          <w:ilvl w:val="1"/>
          <w:numId w:val="9"/>
        </w:numPr>
        <w:ind w:left="426" w:hanging="426"/>
        <w:jc w:val="both"/>
      </w:pPr>
      <w:r>
        <w:t>O</w:t>
      </w:r>
      <w:r w:rsidRPr="00A61871">
        <w:t xml:space="preserve">bjekta būvniecībā </w:t>
      </w:r>
      <w:r w:rsidR="003B730D">
        <w:t xml:space="preserve">un iekārtās (aprīkojumā) </w:t>
      </w:r>
      <w:r w:rsidRPr="00A61871">
        <w:t xml:space="preserve">investēt ne mazāk kā 3 milj. </w:t>
      </w:r>
      <w:proofErr w:type="spellStart"/>
      <w:r w:rsidRPr="006D208E">
        <w:rPr>
          <w:i/>
        </w:rPr>
        <w:t>euro</w:t>
      </w:r>
      <w:proofErr w:type="spellEnd"/>
      <w:r w:rsidR="00BB7918">
        <w:rPr>
          <w:i/>
        </w:rPr>
        <w:t xml:space="preserve"> </w:t>
      </w:r>
      <w:r w:rsidR="00BB7918" w:rsidRPr="00BB7918">
        <w:t>(</w:t>
      </w:r>
      <w:r w:rsidR="00BB7918">
        <w:t xml:space="preserve">trīs miljoni </w:t>
      </w:r>
      <w:proofErr w:type="spellStart"/>
      <w:r w:rsidR="00BB7918" w:rsidRPr="00BB7918">
        <w:rPr>
          <w:i/>
        </w:rPr>
        <w:t>euro</w:t>
      </w:r>
      <w:proofErr w:type="spellEnd"/>
      <w:r w:rsidR="00BB7918" w:rsidRPr="00BB7918">
        <w:t>)</w:t>
      </w:r>
      <w:r w:rsidR="00885780" w:rsidRPr="00470CC9">
        <w:t>.</w:t>
      </w:r>
    </w:p>
    <w:p w14:paraId="12E7FD51" w14:textId="0C516F5B" w:rsidR="00751AD1" w:rsidRPr="00190A64" w:rsidRDefault="00751AD1" w:rsidP="00885780">
      <w:pPr>
        <w:pStyle w:val="BodyText"/>
        <w:numPr>
          <w:ilvl w:val="0"/>
          <w:numId w:val="10"/>
        </w:numPr>
        <w:ind w:left="426" w:hanging="426"/>
        <w:jc w:val="both"/>
      </w:pPr>
      <w:r w:rsidRPr="00190A64">
        <w:lastRenderedPageBreak/>
        <w:t xml:space="preserve">Noteikt </w:t>
      </w:r>
      <w:r w:rsidRPr="00190A64">
        <w:rPr>
          <w:bCs/>
        </w:rPr>
        <w:t xml:space="preserve">Zemesgabala </w:t>
      </w:r>
      <w:r w:rsidRPr="00190A64">
        <w:t>apbūves tiesības izsoles sākuma cenu - apbūves tiesības maksu gadā bez pievienotās vērtības nodokļa</w:t>
      </w:r>
      <w:r w:rsidRPr="00190A64">
        <w:rPr>
          <w:bCs/>
        </w:rPr>
        <w:t xml:space="preserve"> </w:t>
      </w:r>
      <w:r w:rsidR="00470CC9">
        <w:rPr>
          <w:bCs/>
        </w:rPr>
        <w:t>15330,00</w:t>
      </w:r>
      <w:r w:rsidR="00470CC9" w:rsidRPr="002352E6">
        <w:rPr>
          <w:i/>
        </w:rPr>
        <w:t xml:space="preserve"> </w:t>
      </w:r>
      <w:proofErr w:type="spellStart"/>
      <w:r w:rsidR="00470CC9" w:rsidRPr="002352E6">
        <w:rPr>
          <w:i/>
        </w:rPr>
        <w:t>euro</w:t>
      </w:r>
      <w:proofErr w:type="spellEnd"/>
      <w:r w:rsidR="00470CC9" w:rsidRPr="002352E6">
        <w:rPr>
          <w:i/>
        </w:rPr>
        <w:t xml:space="preserve"> </w:t>
      </w:r>
      <w:r w:rsidR="00470CC9" w:rsidRPr="00C835DB">
        <w:t>(</w:t>
      </w:r>
      <w:r w:rsidR="00470CC9">
        <w:t xml:space="preserve">piecpadsmit tūkstoši trīs simti trīsdesmit </w:t>
      </w:r>
      <w:proofErr w:type="spellStart"/>
      <w:r w:rsidR="00470CC9" w:rsidRPr="002352E6">
        <w:rPr>
          <w:i/>
        </w:rPr>
        <w:t>euro</w:t>
      </w:r>
      <w:proofErr w:type="spellEnd"/>
      <w:r w:rsidR="00470CC9" w:rsidRPr="00C835DB">
        <w:t>, 00 centi)</w:t>
      </w:r>
      <w:r w:rsidRPr="00190A64">
        <w:t>,</w:t>
      </w:r>
      <w:r w:rsidR="00691C91" w:rsidRPr="00691C91">
        <w:rPr>
          <w:szCs w:val="24"/>
        </w:rPr>
        <w:t xml:space="preserve"> </w:t>
      </w:r>
      <w:r w:rsidR="00691C91" w:rsidRPr="00376495">
        <w:rPr>
          <w:szCs w:val="24"/>
        </w:rPr>
        <w:t xml:space="preserve">izsoles </w:t>
      </w:r>
      <w:r w:rsidR="00691C91" w:rsidRPr="00376495">
        <w:t>soli 100</w:t>
      </w:r>
      <w:r w:rsidR="00470CC9">
        <w:t>0</w:t>
      </w:r>
      <w:r w:rsidR="00691C91">
        <w:t>,00</w:t>
      </w:r>
      <w:r w:rsidR="00691C91" w:rsidRPr="00376495">
        <w:rPr>
          <w:b/>
        </w:rPr>
        <w:t xml:space="preserve"> </w:t>
      </w:r>
      <w:proofErr w:type="spellStart"/>
      <w:r w:rsidR="00691C91" w:rsidRPr="00376495">
        <w:rPr>
          <w:i/>
        </w:rPr>
        <w:t>euro</w:t>
      </w:r>
      <w:proofErr w:type="spellEnd"/>
      <w:r w:rsidR="00691C91">
        <w:rPr>
          <w:i/>
        </w:rPr>
        <w:t xml:space="preserve"> </w:t>
      </w:r>
      <w:r w:rsidR="00691C91">
        <w:t xml:space="preserve">(viens </w:t>
      </w:r>
      <w:r w:rsidR="00470CC9">
        <w:t>tūkstotis</w:t>
      </w:r>
      <w:r w:rsidR="00691C91">
        <w:t xml:space="preserve"> </w:t>
      </w:r>
      <w:proofErr w:type="spellStart"/>
      <w:r w:rsidR="00691C91" w:rsidRPr="00C835DB">
        <w:rPr>
          <w:i/>
        </w:rPr>
        <w:t>euro</w:t>
      </w:r>
      <w:proofErr w:type="spellEnd"/>
      <w:r w:rsidR="00691C91" w:rsidRPr="00C835DB">
        <w:t>, 00 centi)</w:t>
      </w:r>
      <w:r w:rsidR="00691C91" w:rsidRPr="00376495">
        <w:rPr>
          <w:i/>
          <w:szCs w:val="24"/>
        </w:rPr>
        <w:t>,</w:t>
      </w:r>
      <w:r w:rsidR="00691C91" w:rsidRPr="00376495">
        <w:rPr>
          <w:szCs w:val="24"/>
        </w:rPr>
        <w:t xml:space="preserve"> </w:t>
      </w:r>
      <w:r w:rsidR="00190A64">
        <w:t xml:space="preserve">izsoles </w:t>
      </w:r>
      <w:r w:rsidRPr="00190A64">
        <w:t xml:space="preserve">reģistrācijas maksu </w:t>
      </w:r>
      <w:r w:rsidR="007168CB">
        <w:t>1000</w:t>
      </w:r>
      <w:r w:rsidR="00C835DB" w:rsidRPr="00376495">
        <w:t>0,00</w:t>
      </w:r>
      <w:r w:rsidR="00C835DB" w:rsidRPr="00376495">
        <w:rPr>
          <w:b/>
        </w:rPr>
        <w:t xml:space="preserve"> </w:t>
      </w:r>
      <w:proofErr w:type="spellStart"/>
      <w:r w:rsidR="00C835DB" w:rsidRPr="00376495">
        <w:rPr>
          <w:i/>
        </w:rPr>
        <w:t>euro</w:t>
      </w:r>
      <w:proofErr w:type="spellEnd"/>
      <w:r w:rsidR="00C835DB">
        <w:rPr>
          <w:i/>
        </w:rPr>
        <w:t xml:space="preserve"> </w:t>
      </w:r>
      <w:r w:rsidR="00C835DB" w:rsidRPr="00B727E2">
        <w:t>(</w:t>
      </w:r>
      <w:r w:rsidR="00C835DB">
        <w:t>desmit</w:t>
      </w:r>
      <w:r w:rsidR="007168CB">
        <w:t xml:space="preserve"> tūkstoši</w:t>
      </w:r>
      <w:r w:rsidR="00C835DB">
        <w:t xml:space="preserve"> </w:t>
      </w:r>
      <w:proofErr w:type="spellStart"/>
      <w:r w:rsidR="00C835DB" w:rsidRPr="00B727E2">
        <w:rPr>
          <w:i/>
        </w:rPr>
        <w:t>euro</w:t>
      </w:r>
      <w:proofErr w:type="spellEnd"/>
      <w:r w:rsidR="00C835DB">
        <w:t xml:space="preserve">, 00 </w:t>
      </w:r>
      <w:r w:rsidR="00C835DB" w:rsidRPr="009D3CC3">
        <w:t>centi</w:t>
      </w:r>
      <w:r w:rsidR="00C835DB" w:rsidRPr="00B727E2">
        <w:t>)</w:t>
      </w:r>
      <w:r w:rsidRPr="00190A64">
        <w:t>.</w:t>
      </w:r>
    </w:p>
    <w:p w14:paraId="68EDBE8D" w14:textId="77777777" w:rsidR="00751AD1" w:rsidRPr="00190A64" w:rsidRDefault="00751AD1" w:rsidP="00885780">
      <w:pPr>
        <w:pStyle w:val="BodyText"/>
        <w:numPr>
          <w:ilvl w:val="0"/>
          <w:numId w:val="10"/>
        </w:numPr>
        <w:ind w:left="426" w:hanging="426"/>
        <w:jc w:val="both"/>
      </w:pPr>
      <w:r w:rsidRPr="00190A64">
        <w:t>Apstiprināt Zemesgabala apbūves tiesības izsoles noteikumus (pielikumā).</w:t>
      </w:r>
    </w:p>
    <w:p w14:paraId="03B414EC" w14:textId="01AD6D3F" w:rsidR="00751AD1" w:rsidRPr="00190A64" w:rsidRDefault="00751AD1" w:rsidP="00885780">
      <w:pPr>
        <w:pStyle w:val="BodyText"/>
        <w:numPr>
          <w:ilvl w:val="0"/>
          <w:numId w:val="10"/>
        </w:numPr>
        <w:ind w:left="426" w:hanging="426"/>
        <w:jc w:val="both"/>
      </w:pPr>
      <w:r w:rsidRPr="00190A64">
        <w:t xml:space="preserve">Jelgavas </w:t>
      </w:r>
      <w:proofErr w:type="spellStart"/>
      <w:r w:rsidR="00C835DB">
        <w:t>valsts</w:t>
      </w:r>
      <w:r w:rsidRPr="00190A64">
        <w:t>pilsētas</w:t>
      </w:r>
      <w:proofErr w:type="spellEnd"/>
      <w:r w:rsidRPr="00190A64">
        <w:t xml:space="preserve"> </w:t>
      </w:r>
      <w:r w:rsidR="00C835DB">
        <w:t>pašvaldības</w:t>
      </w:r>
      <w:r w:rsidRPr="00190A64">
        <w:t xml:space="preserve"> Izsoles komisijai rīkot Zemesgabala apbūves tiesības </w:t>
      </w:r>
      <w:r w:rsidR="00C835DB">
        <w:t>mutisku</w:t>
      </w:r>
      <w:r w:rsidRPr="00190A64">
        <w:t xml:space="preserve"> izsoli</w:t>
      </w:r>
      <w:r w:rsidRPr="00190A64">
        <w:rPr>
          <w:bCs/>
        </w:rPr>
        <w:t xml:space="preserve"> </w:t>
      </w:r>
      <w:r w:rsidR="00C835DB" w:rsidRPr="00190A64">
        <w:t xml:space="preserve">ar augšupejošu soli </w:t>
      </w:r>
      <w:r w:rsidRPr="00190A64">
        <w:t>normatīvajos aktos noteiktajā kārtībā</w:t>
      </w:r>
      <w:r w:rsidRPr="00190A64">
        <w:rPr>
          <w:bCs/>
        </w:rPr>
        <w:t>.</w:t>
      </w:r>
    </w:p>
    <w:p w14:paraId="4FB2369C" w14:textId="77777777" w:rsidR="00DF5F48" w:rsidRPr="00190A64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190A64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42DDEE1" w14:textId="77777777" w:rsidR="00D85071" w:rsidRDefault="00D85071" w:rsidP="00D8507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ECC497D" w14:textId="77777777" w:rsidR="00D85071" w:rsidRDefault="00D85071" w:rsidP="00D85071">
      <w:pPr>
        <w:tabs>
          <w:tab w:val="left" w:pos="3420"/>
        </w:tabs>
        <w:rPr>
          <w:color w:val="000000"/>
          <w:lang w:eastAsia="lv-LV"/>
        </w:rPr>
      </w:pPr>
    </w:p>
    <w:p w14:paraId="6E2BFB87" w14:textId="77777777" w:rsidR="00D85071" w:rsidRDefault="00D85071" w:rsidP="00D8507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85D4FF2" w14:textId="77777777" w:rsidR="00D85071" w:rsidRDefault="00D85071" w:rsidP="00D8507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ED0D1F4" w14:textId="77777777" w:rsidR="00D85071" w:rsidRDefault="00D85071" w:rsidP="00D85071">
      <w:pPr>
        <w:tabs>
          <w:tab w:val="left" w:pos="3960"/>
        </w:tabs>
        <w:jc w:val="both"/>
      </w:pPr>
      <w:r>
        <w:t xml:space="preserve">Administratīvās pārvaldes </w:t>
      </w:r>
    </w:p>
    <w:p w14:paraId="4C134BB7" w14:textId="77777777" w:rsidR="00D85071" w:rsidRDefault="00D85071" w:rsidP="00D8507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7DE089F" w14:textId="7C7F4ED2" w:rsidR="00D1710F" w:rsidRPr="00D85071" w:rsidRDefault="00D85071" w:rsidP="000A2AE5">
      <w:pPr>
        <w:jc w:val="both"/>
      </w:pPr>
      <w:r>
        <w:t>2022. gada 28. aprīlī</w:t>
      </w:r>
    </w:p>
    <w:sectPr w:rsidR="00D1710F" w:rsidRPr="00D85071" w:rsidSect="0056479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F13F" w14:textId="77777777" w:rsidR="009B6C37" w:rsidRDefault="009B6C37">
      <w:r>
        <w:separator/>
      </w:r>
    </w:p>
  </w:endnote>
  <w:endnote w:type="continuationSeparator" w:id="0">
    <w:p w14:paraId="4FFAE301" w14:textId="77777777" w:rsidR="009B6C37" w:rsidRDefault="009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C7FD" w14:textId="5E816149" w:rsidR="00393CD9" w:rsidRPr="00D85071" w:rsidRDefault="00126DCE" w:rsidP="00D85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F7B9" w14:textId="77777777" w:rsidR="009B6C37" w:rsidRDefault="009B6C37">
      <w:r>
        <w:separator/>
      </w:r>
    </w:p>
  </w:footnote>
  <w:footnote w:type="continuationSeparator" w:id="0">
    <w:p w14:paraId="647B6A33" w14:textId="77777777" w:rsidR="009B6C37" w:rsidRDefault="009B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564799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A02"/>
    <w:multiLevelType w:val="hybridMultilevel"/>
    <w:tmpl w:val="22B86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65E2"/>
    <w:multiLevelType w:val="hybridMultilevel"/>
    <w:tmpl w:val="78BE797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2E1A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A2AE5"/>
    <w:rsid w:val="000B0F0A"/>
    <w:rsid w:val="000B7314"/>
    <w:rsid w:val="000C1F08"/>
    <w:rsid w:val="000C293C"/>
    <w:rsid w:val="000C3E4C"/>
    <w:rsid w:val="000C4CB0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2447"/>
    <w:rsid w:val="0011527E"/>
    <w:rsid w:val="00115CDB"/>
    <w:rsid w:val="00116EB4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0A64"/>
    <w:rsid w:val="00193C0D"/>
    <w:rsid w:val="00197F0A"/>
    <w:rsid w:val="001A1203"/>
    <w:rsid w:val="001A2A8B"/>
    <w:rsid w:val="001A438F"/>
    <w:rsid w:val="001A626C"/>
    <w:rsid w:val="001A71CF"/>
    <w:rsid w:val="001A74C7"/>
    <w:rsid w:val="001B2E18"/>
    <w:rsid w:val="001B54AA"/>
    <w:rsid w:val="001C104F"/>
    <w:rsid w:val="001C248D"/>
    <w:rsid w:val="001C3D7C"/>
    <w:rsid w:val="001C5C06"/>
    <w:rsid w:val="001D2325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196A"/>
    <w:rsid w:val="002A2785"/>
    <w:rsid w:val="002A3FC6"/>
    <w:rsid w:val="002A71EA"/>
    <w:rsid w:val="002D16A0"/>
    <w:rsid w:val="002D35AD"/>
    <w:rsid w:val="002D52C7"/>
    <w:rsid w:val="002D62E6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47680"/>
    <w:rsid w:val="00352F96"/>
    <w:rsid w:val="00354003"/>
    <w:rsid w:val="003569D3"/>
    <w:rsid w:val="00365F51"/>
    <w:rsid w:val="00371613"/>
    <w:rsid w:val="0037423E"/>
    <w:rsid w:val="00386B5E"/>
    <w:rsid w:val="00393CD9"/>
    <w:rsid w:val="003947C6"/>
    <w:rsid w:val="003959A1"/>
    <w:rsid w:val="003A555E"/>
    <w:rsid w:val="003B730D"/>
    <w:rsid w:val="003C69B6"/>
    <w:rsid w:val="003C7833"/>
    <w:rsid w:val="003D05FA"/>
    <w:rsid w:val="003D12D3"/>
    <w:rsid w:val="003D5C89"/>
    <w:rsid w:val="003E4735"/>
    <w:rsid w:val="003E627C"/>
    <w:rsid w:val="003E6F87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70CC9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D5B9E"/>
    <w:rsid w:val="004E06CF"/>
    <w:rsid w:val="004F1F79"/>
    <w:rsid w:val="00500D95"/>
    <w:rsid w:val="005050AD"/>
    <w:rsid w:val="00510A59"/>
    <w:rsid w:val="005144F2"/>
    <w:rsid w:val="00514D22"/>
    <w:rsid w:val="00520F0A"/>
    <w:rsid w:val="00522CC4"/>
    <w:rsid w:val="005322D8"/>
    <w:rsid w:val="00536A09"/>
    <w:rsid w:val="00540422"/>
    <w:rsid w:val="0054104D"/>
    <w:rsid w:val="00546BCF"/>
    <w:rsid w:val="005635EC"/>
    <w:rsid w:val="0056474C"/>
    <w:rsid w:val="00564799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3F0F"/>
    <w:rsid w:val="005E7FB7"/>
    <w:rsid w:val="005F1FB0"/>
    <w:rsid w:val="005F20FB"/>
    <w:rsid w:val="005F67B0"/>
    <w:rsid w:val="0060175D"/>
    <w:rsid w:val="0062175F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1C91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6E1848"/>
    <w:rsid w:val="007021C5"/>
    <w:rsid w:val="00702624"/>
    <w:rsid w:val="007039B9"/>
    <w:rsid w:val="00705E81"/>
    <w:rsid w:val="00706C8B"/>
    <w:rsid w:val="007168C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1AD1"/>
    <w:rsid w:val="0075400F"/>
    <w:rsid w:val="00762755"/>
    <w:rsid w:val="0076543C"/>
    <w:rsid w:val="00766ABF"/>
    <w:rsid w:val="007727AB"/>
    <w:rsid w:val="00772AAE"/>
    <w:rsid w:val="007739E1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67A2F"/>
    <w:rsid w:val="00876F7F"/>
    <w:rsid w:val="00877E83"/>
    <w:rsid w:val="00880030"/>
    <w:rsid w:val="00881CF2"/>
    <w:rsid w:val="00883002"/>
    <w:rsid w:val="008836C1"/>
    <w:rsid w:val="0088562F"/>
    <w:rsid w:val="00885780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D03A4"/>
    <w:rsid w:val="008D365B"/>
    <w:rsid w:val="008E3763"/>
    <w:rsid w:val="008E5779"/>
    <w:rsid w:val="008F04FD"/>
    <w:rsid w:val="008F0594"/>
    <w:rsid w:val="00901CD9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4BB3"/>
    <w:rsid w:val="0097561E"/>
    <w:rsid w:val="0098095B"/>
    <w:rsid w:val="00983AE3"/>
    <w:rsid w:val="009A199B"/>
    <w:rsid w:val="009A264E"/>
    <w:rsid w:val="009A5441"/>
    <w:rsid w:val="009A5523"/>
    <w:rsid w:val="009A7B40"/>
    <w:rsid w:val="009B1083"/>
    <w:rsid w:val="009B17A0"/>
    <w:rsid w:val="009B3955"/>
    <w:rsid w:val="009B6C37"/>
    <w:rsid w:val="009B79AC"/>
    <w:rsid w:val="009C00E0"/>
    <w:rsid w:val="009C42CF"/>
    <w:rsid w:val="009C5437"/>
    <w:rsid w:val="009C5E45"/>
    <w:rsid w:val="009D16E0"/>
    <w:rsid w:val="009D55F9"/>
    <w:rsid w:val="009D5C62"/>
    <w:rsid w:val="009D708E"/>
    <w:rsid w:val="009D7979"/>
    <w:rsid w:val="009E434F"/>
    <w:rsid w:val="00A034A9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652ED"/>
    <w:rsid w:val="00A80AE9"/>
    <w:rsid w:val="00A858F4"/>
    <w:rsid w:val="00A867C4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6566"/>
    <w:rsid w:val="00B51C9C"/>
    <w:rsid w:val="00B6468D"/>
    <w:rsid w:val="00B64D4D"/>
    <w:rsid w:val="00B70980"/>
    <w:rsid w:val="00B751E5"/>
    <w:rsid w:val="00B75E32"/>
    <w:rsid w:val="00B83BF7"/>
    <w:rsid w:val="00B922AD"/>
    <w:rsid w:val="00BA2B5F"/>
    <w:rsid w:val="00BA33EA"/>
    <w:rsid w:val="00BB0E38"/>
    <w:rsid w:val="00BB22E6"/>
    <w:rsid w:val="00BB3F39"/>
    <w:rsid w:val="00BB7918"/>
    <w:rsid w:val="00BB795F"/>
    <w:rsid w:val="00BD1DCA"/>
    <w:rsid w:val="00BD4BEC"/>
    <w:rsid w:val="00BD7E33"/>
    <w:rsid w:val="00BE107F"/>
    <w:rsid w:val="00BE4F9C"/>
    <w:rsid w:val="00BE66BB"/>
    <w:rsid w:val="00BF016B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F10"/>
    <w:rsid w:val="00C36D3B"/>
    <w:rsid w:val="00C36D48"/>
    <w:rsid w:val="00C412C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35DB"/>
    <w:rsid w:val="00C86BBA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07D1C"/>
    <w:rsid w:val="00D1121C"/>
    <w:rsid w:val="00D128F7"/>
    <w:rsid w:val="00D139E6"/>
    <w:rsid w:val="00D1710F"/>
    <w:rsid w:val="00D22613"/>
    <w:rsid w:val="00D23124"/>
    <w:rsid w:val="00D452CA"/>
    <w:rsid w:val="00D72B7F"/>
    <w:rsid w:val="00D733E4"/>
    <w:rsid w:val="00D8287D"/>
    <w:rsid w:val="00D85071"/>
    <w:rsid w:val="00DB214C"/>
    <w:rsid w:val="00DC18FA"/>
    <w:rsid w:val="00DC5428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42834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D6C9A"/>
    <w:rsid w:val="00EE3D59"/>
    <w:rsid w:val="00EF662C"/>
    <w:rsid w:val="00EF6FDB"/>
    <w:rsid w:val="00EF7C4E"/>
    <w:rsid w:val="00F01300"/>
    <w:rsid w:val="00F04F91"/>
    <w:rsid w:val="00F06E74"/>
    <w:rsid w:val="00F108CE"/>
    <w:rsid w:val="00F10D6A"/>
    <w:rsid w:val="00F13C82"/>
    <w:rsid w:val="00F17B3A"/>
    <w:rsid w:val="00F46C2C"/>
    <w:rsid w:val="00F50890"/>
    <w:rsid w:val="00F51906"/>
    <w:rsid w:val="00F53CE5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5FA11A"/>
  <w15:docId w15:val="{D2D8ADDC-7788-4B04-AA73-58E58981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1491-63CD-4D15-8736-DE88525D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2022-04-12T08:23:00Z</cp:lastPrinted>
  <dcterms:created xsi:type="dcterms:W3CDTF">2022-04-27T11:31:00Z</dcterms:created>
  <dcterms:modified xsi:type="dcterms:W3CDTF">2022-04-28T11:20:00Z</dcterms:modified>
</cp:coreProperties>
</file>