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46DCE"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31CB9CE6" wp14:editId="6B4EE809">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ED12093" w14:textId="2F1E953E" w:rsidR="003D5C89" w:rsidRDefault="00783A15"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B9CE6"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5ED12093" w14:textId="2F1E953E" w:rsidR="003D5C89" w:rsidRDefault="00783A15" w:rsidP="003D5C89">
                      <w:r>
                        <w:t>NORAKSTS</w:t>
                      </w:r>
                    </w:p>
                  </w:txbxContent>
                </v:textbox>
                <w10:wrap type="tight" anchory="page"/>
              </v:shape>
            </w:pict>
          </mc:Fallback>
        </mc:AlternateContent>
      </w:r>
    </w:p>
    <w:tbl>
      <w:tblPr>
        <w:tblW w:w="8826" w:type="dxa"/>
        <w:tblLook w:val="0000" w:firstRow="0" w:lastRow="0" w:firstColumn="0" w:lastColumn="0" w:noHBand="0" w:noVBand="0"/>
      </w:tblPr>
      <w:tblGrid>
        <w:gridCol w:w="7797"/>
        <w:gridCol w:w="1029"/>
      </w:tblGrid>
      <w:tr w:rsidR="00E61AB9" w14:paraId="3853E717" w14:textId="77777777" w:rsidTr="004D45E2">
        <w:tc>
          <w:tcPr>
            <w:tcW w:w="7797" w:type="dxa"/>
          </w:tcPr>
          <w:p w14:paraId="42D5636F" w14:textId="77777777" w:rsidR="00E61AB9" w:rsidRDefault="003C2D57" w:rsidP="00CD2FC4">
            <w:pPr>
              <w:pStyle w:val="Header"/>
              <w:tabs>
                <w:tab w:val="clear" w:pos="4320"/>
                <w:tab w:val="clear" w:pos="8640"/>
              </w:tabs>
              <w:rPr>
                <w:bCs/>
                <w:szCs w:val="44"/>
                <w:lang w:val="lv-LV"/>
              </w:rPr>
            </w:pPr>
            <w:r>
              <w:rPr>
                <w:bCs/>
                <w:szCs w:val="44"/>
                <w:lang w:val="lv-LV"/>
              </w:rPr>
              <w:t>26.05.2022</w:t>
            </w:r>
            <w:r w:rsidR="00A61C73">
              <w:rPr>
                <w:bCs/>
                <w:szCs w:val="44"/>
                <w:lang w:val="lv-LV"/>
              </w:rPr>
              <w:t>.</w:t>
            </w:r>
          </w:p>
        </w:tc>
        <w:tc>
          <w:tcPr>
            <w:tcW w:w="1029" w:type="dxa"/>
          </w:tcPr>
          <w:p w14:paraId="0F5483E0" w14:textId="43503447" w:rsidR="00E61AB9" w:rsidRDefault="00E61AB9">
            <w:pPr>
              <w:pStyle w:val="Header"/>
              <w:tabs>
                <w:tab w:val="clear" w:pos="4320"/>
                <w:tab w:val="clear" w:pos="8640"/>
              </w:tabs>
              <w:rPr>
                <w:bCs/>
                <w:szCs w:val="44"/>
                <w:lang w:val="lv-LV"/>
              </w:rPr>
            </w:pPr>
            <w:r>
              <w:rPr>
                <w:bCs/>
                <w:szCs w:val="44"/>
                <w:lang w:val="lv-LV"/>
              </w:rPr>
              <w:t>Nr.</w:t>
            </w:r>
            <w:r w:rsidR="00783A15">
              <w:rPr>
                <w:bCs/>
                <w:szCs w:val="44"/>
                <w:lang w:val="lv-LV"/>
              </w:rPr>
              <w:t>8/7</w:t>
            </w:r>
          </w:p>
        </w:tc>
      </w:tr>
    </w:tbl>
    <w:p w14:paraId="05D53879" w14:textId="77777777" w:rsidR="00E61AB9" w:rsidRDefault="00E61AB9">
      <w:pPr>
        <w:pStyle w:val="Header"/>
        <w:tabs>
          <w:tab w:val="clear" w:pos="4320"/>
          <w:tab w:val="clear" w:pos="8640"/>
        </w:tabs>
        <w:rPr>
          <w:bCs/>
          <w:szCs w:val="44"/>
          <w:lang w:val="lv-LV"/>
        </w:rPr>
      </w:pPr>
    </w:p>
    <w:p w14:paraId="766D4768" w14:textId="77777777" w:rsidR="004D45E2" w:rsidRDefault="003C2D57" w:rsidP="001C104F">
      <w:pPr>
        <w:pStyle w:val="Heading6"/>
        <w:pBdr>
          <w:bottom w:val="single" w:sz="6" w:space="1" w:color="auto"/>
        </w:pBdr>
        <w:rPr>
          <w:u w:val="none"/>
        </w:rPr>
      </w:pPr>
      <w:r>
        <w:rPr>
          <w:u w:val="none"/>
        </w:rPr>
        <w:t xml:space="preserve">LĪGUMA PAR APBŪVES TIESĪBAS PIEŠĶIRŠANU ZEMESGABALAM </w:t>
      </w:r>
    </w:p>
    <w:p w14:paraId="5FE428A3" w14:textId="59594CE7" w:rsidR="002438AA" w:rsidRDefault="003C2D57" w:rsidP="001C104F">
      <w:pPr>
        <w:pStyle w:val="Heading6"/>
        <w:pBdr>
          <w:bottom w:val="single" w:sz="6" w:space="1" w:color="auto"/>
        </w:pBdr>
        <w:rPr>
          <w:u w:val="none"/>
        </w:rPr>
      </w:pPr>
      <w:r>
        <w:rPr>
          <w:u w:val="none"/>
        </w:rPr>
        <w:t xml:space="preserve">ZĀLĪTES IELĀ 2, JELGAVĀ </w:t>
      </w:r>
      <w:r w:rsidR="00FB0C0A">
        <w:rPr>
          <w:u w:val="none"/>
        </w:rPr>
        <w:t>DARBĪBAS</w:t>
      </w:r>
      <w:r>
        <w:rPr>
          <w:u w:val="none"/>
        </w:rPr>
        <w:t xml:space="preserve"> APTURĒŠANA</w:t>
      </w:r>
    </w:p>
    <w:p w14:paraId="57054B53" w14:textId="77777777" w:rsidR="00783A15" w:rsidRDefault="00783A15" w:rsidP="00783A15">
      <w:pPr>
        <w:pStyle w:val="BodyText"/>
        <w:jc w:val="center"/>
        <w:rPr>
          <w:lang w:eastAsia="lv-LV"/>
        </w:rPr>
      </w:pPr>
      <w:r w:rsidRPr="002B7546">
        <w:rPr>
          <w:lang w:eastAsia="lv-LV"/>
        </w:rPr>
        <w:t xml:space="preserve">(ziņo: </w:t>
      </w:r>
      <w:proofErr w:type="spellStart"/>
      <w:r w:rsidRPr="002B7546">
        <w:rPr>
          <w:lang w:eastAsia="lv-LV"/>
        </w:rPr>
        <w:t>I.Škutāne</w:t>
      </w:r>
      <w:proofErr w:type="spellEnd"/>
      <w:r w:rsidRPr="002B7546">
        <w:rPr>
          <w:lang w:eastAsia="lv-LV"/>
        </w:rPr>
        <w:t>)</w:t>
      </w:r>
    </w:p>
    <w:p w14:paraId="01278B51" w14:textId="77777777" w:rsidR="00783A15" w:rsidRDefault="00783A15" w:rsidP="00783A15">
      <w:pPr>
        <w:pStyle w:val="BodyText"/>
        <w:jc w:val="both"/>
        <w:rPr>
          <w:b/>
          <w:bCs/>
          <w:lang w:eastAsia="lv-LV"/>
        </w:rPr>
      </w:pPr>
    </w:p>
    <w:p w14:paraId="4EF7D546" w14:textId="79269744" w:rsidR="002438AA" w:rsidRPr="002438AA" w:rsidRDefault="00642C53" w:rsidP="00783A15">
      <w:pPr>
        <w:jc w:val="both"/>
      </w:pPr>
      <w:r>
        <w:rPr>
          <w:b/>
          <w:bCs/>
          <w:lang w:eastAsia="lv-LV"/>
        </w:rPr>
        <w:t>Atklāti balsojot: PAR – 14</w:t>
      </w:r>
      <w:r w:rsidR="00783A15" w:rsidRPr="00AA72E4">
        <w:rPr>
          <w:b/>
          <w:bCs/>
          <w:lang w:eastAsia="lv-LV"/>
        </w:rPr>
        <w:t xml:space="preserve"> </w:t>
      </w:r>
      <w:r w:rsidR="00783A15" w:rsidRPr="00AA72E4">
        <w:rPr>
          <w:bCs/>
          <w:lang w:eastAsia="lv-LV"/>
        </w:rPr>
        <w:t>(</w:t>
      </w:r>
      <w:proofErr w:type="spellStart"/>
      <w:r w:rsidR="00783A15" w:rsidRPr="00AA72E4">
        <w:rPr>
          <w:bCs/>
          <w:lang w:eastAsia="lv-LV"/>
        </w:rPr>
        <w:t>A.Rāviņš</w:t>
      </w:r>
      <w:proofErr w:type="spellEnd"/>
      <w:r w:rsidR="00783A15" w:rsidRPr="00AA72E4">
        <w:rPr>
          <w:bCs/>
          <w:lang w:eastAsia="lv-LV"/>
        </w:rPr>
        <w:t xml:space="preserve">, </w:t>
      </w:r>
      <w:proofErr w:type="spellStart"/>
      <w:r w:rsidR="00783A15" w:rsidRPr="00AA72E4">
        <w:rPr>
          <w:bCs/>
          <w:lang w:eastAsia="lv-LV"/>
        </w:rPr>
        <w:t>R.Vectirāne</w:t>
      </w:r>
      <w:proofErr w:type="spellEnd"/>
      <w:r w:rsidR="00783A15" w:rsidRPr="00AA72E4">
        <w:rPr>
          <w:bCs/>
          <w:lang w:eastAsia="lv-LV"/>
        </w:rPr>
        <w:t xml:space="preserve">, </w:t>
      </w:r>
      <w:proofErr w:type="spellStart"/>
      <w:r w:rsidR="00783A15" w:rsidRPr="00AA72E4">
        <w:rPr>
          <w:bCs/>
          <w:lang w:eastAsia="lv-LV"/>
        </w:rPr>
        <w:t>V.Ļevčenoks</w:t>
      </w:r>
      <w:proofErr w:type="spellEnd"/>
      <w:r w:rsidR="00783A15" w:rsidRPr="00AA72E4">
        <w:rPr>
          <w:bCs/>
          <w:lang w:eastAsia="lv-LV"/>
        </w:rPr>
        <w:t xml:space="preserve">, </w:t>
      </w:r>
      <w:proofErr w:type="spellStart"/>
      <w:r w:rsidR="00783A15" w:rsidRPr="00AA72E4">
        <w:rPr>
          <w:bCs/>
          <w:lang w:eastAsia="lv-LV"/>
        </w:rPr>
        <w:t>M.Buškevics</w:t>
      </w:r>
      <w:proofErr w:type="spellEnd"/>
      <w:r w:rsidR="00783A15" w:rsidRPr="00AA72E4">
        <w:rPr>
          <w:bCs/>
          <w:lang w:eastAsia="lv-LV"/>
        </w:rPr>
        <w:t xml:space="preserve">, </w:t>
      </w:r>
      <w:proofErr w:type="spellStart"/>
      <w:r w:rsidR="00783A15" w:rsidRPr="00AA72E4">
        <w:rPr>
          <w:bCs/>
          <w:lang w:eastAsia="lv-LV"/>
        </w:rPr>
        <w:t>I.Bandeniece</w:t>
      </w:r>
      <w:proofErr w:type="spellEnd"/>
      <w:r w:rsidR="00783A15" w:rsidRPr="00AA72E4">
        <w:rPr>
          <w:bCs/>
          <w:lang w:eastAsia="lv-LV"/>
        </w:rPr>
        <w:t xml:space="preserve">, </w:t>
      </w:r>
      <w:proofErr w:type="spellStart"/>
      <w:r w:rsidR="00783A15" w:rsidRPr="00AA72E4">
        <w:rPr>
          <w:bCs/>
          <w:lang w:eastAsia="lv-LV"/>
        </w:rPr>
        <w:t>I.Priževoite</w:t>
      </w:r>
      <w:proofErr w:type="spellEnd"/>
      <w:r w:rsidR="00783A15" w:rsidRPr="00AA72E4">
        <w:rPr>
          <w:bCs/>
          <w:lang w:eastAsia="lv-LV"/>
        </w:rPr>
        <w:t xml:space="preserve">, </w:t>
      </w:r>
      <w:proofErr w:type="spellStart"/>
      <w:r w:rsidR="00783A15" w:rsidRPr="00AA72E4">
        <w:rPr>
          <w:bCs/>
          <w:lang w:eastAsia="lv-LV"/>
        </w:rPr>
        <w:t>J.Strods</w:t>
      </w:r>
      <w:proofErr w:type="spellEnd"/>
      <w:r w:rsidR="00783A15" w:rsidRPr="00AA72E4">
        <w:rPr>
          <w:bCs/>
          <w:lang w:eastAsia="lv-LV"/>
        </w:rPr>
        <w:t xml:space="preserve">, </w:t>
      </w:r>
      <w:proofErr w:type="spellStart"/>
      <w:r w:rsidR="00783A15" w:rsidRPr="00AA72E4">
        <w:rPr>
          <w:bCs/>
          <w:lang w:eastAsia="lv-LV"/>
        </w:rPr>
        <w:t>R.Šlegelmilhs</w:t>
      </w:r>
      <w:proofErr w:type="spellEnd"/>
      <w:r w:rsidR="00783A15" w:rsidRPr="00AA72E4">
        <w:rPr>
          <w:bCs/>
          <w:lang w:eastAsia="lv-LV"/>
        </w:rPr>
        <w:t xml:space="preserve">, </w:t>
      </w:r>
      <w:proofErr w:type="spellStart"/>
      <w:r w:rsidR="00783A15" w:rsidRPr="00AA72E4">
        <w:rPr>
          <w:bCs/>
          <w:lang w:eastAsia="lv-LV"/>
        </w:rPr>
        <w:t>U.Dūmiņš</w:t>
      </w:r>
      <w:proofErr w:type="spellEnd"/>
      <w:r w:rsidR="00783A15" w:rsidRPr="00AA72E4">
        <w:rPr>
          <w:bCs/>
          <w:lang w:eastAsia="lv-LV"/>
        </w:rPr>
        <w:t xml:space="preserve">, </w:t>
      </w:r>
      <w:proofErr w:type="spellStart"/>
      <w:r w:rsidR="00783A15" w:rsidRPr="00AA72E4">
        <w:rPr>
          <w:bCs/>
          <w:lang w:eastAsia="lv-LV"/>
        </w:rPr>
        <w:t>M.Daģis</w:t>
      </w:r>
      <w:proofErr w:type="spellEnd"/>
      <w:r w:rsidR="00783A15" w:rsidRPr="00AA72E4">
        <w:rPr>
          <w:bCs/>
          <w:lang w:eastAsia="lv-LV"/>
        </w:rPr>
        <w:t xml:space="preserve">, </w:t>
      </w:r>
      <w:proofErr w:type="spellStart"/>
      <w:r w:rsidR="00783A15">
        <w:rPr>
          <w:bCs/>
          <w:lang w:eastAsia="lv-LV"/>
        </w:rPr>
        <w:t>A.Eihvalds</w:t>
      </w:r>
      <w:proofErr w:type="spellEnd"/>
      <w:r w:rsidR="00783A15" w:rsidRPr="00AA72E4">
        <w:rPr>
          <w:bCs/>
          <w:lang w:eastAsia="lv-LV"/>
        </w:rPr>
        <w:t xml:space="preserve">, </w:t>
      </w:r>
      <w:proofErr w:type="spellStart"/>
      <w:r w:rsidR="00783A15" w:rsidRPr="00AA72E4">
        <w:rPr>
          <w:bCs/>
          <w:lang w:eastAsia="lv-LV"/>
        </w:rPr>
        <w:t>A.Pagors</w:t>
      </w:r>
      <w:proofErr w:type="spellEnd"/>
      <w:r w:rsidR="00783A15">
        <w:rPr>
          <w:bCs/>
          <w:lang w:eastAsia="lv-LV"/>
        </w:rPr>
        <w:t>,</w:t>
      </w:r>
      <w:r w:rsidR="00783A15" w:rsidRPr="00AA72E4">
        <w:rPr>
          <w:bCs/>
          <w:lang w:eastAsia="lv-LV"/>
        </w:rPr>
        <w:t xml:space="preserve"> </w:t>
      </w:r>
      <w:proofErr w:type="spellStart"/>
      <w:r w:rsidR="00783A15" w:rsidRPr="00AA72E4">
        <w:rPr>
          <w:bCs/>
          <w:lang w:eastAsia="lv-LV"/>
        </w:rPr>
        <w:t>A.Rublis</w:t>
      </w:r>
      <w:proofErr w:type="spellEnd"/>
      <w:r w:rsidR="00783A15" w:rsidRPr="00AA72E4">
        <w:rPr>
          <w:bCs/>
          <w:lang w:eastAsia="lv-LV"/>
        </w:rPr>
        <w:t xml:space="preserve">, </w:t>
      </w:r>
      <w:proofErr w:type="spellStart"/>
      <w:r w:rsidR="00783A15">
        <w:rPr>
          <w:bCs/>
          <w:lang w:eastAsia="lv-LV"/>
        </w:rPr>
        <w:t>G.Kurlovičs</w:t>
      </w:r>
      <w:proofErr w:type="spellEnd"/>
      <w:r w:rsidR="00783A15" w:rsidRPr="00AA72E4">
        <w:rPr>
          <w:bCs/>
          <w:lang w:eastAsia="lv-LV"/>
        </w:rPr>
        <w:t>),</w:t>
      </w:r>
      <w:r w:rsidR="00783A15" w:rsidRPr="00AA72E4">
        <w:rPr>
          <w:b/>
          <w:bCs/>
          <w:lang w:eastAsia="lv-LV"/>
        </w:rPr>
        <w:t xml:space="preserve"> PRET – nav</w:t>
      </w:r>
      <w:r w:rsidR="00783A15" w:rsidRPr="00AA72E4">
        <w:rPr>
          <w:bCs/>
          <w:lang w:eastAsia="lv-LV"/>
        </w:rPr>
        <w:t>,</w:t>
      </w:r>
      <w:r w:rsidR="00783A15" w:rsidRPr="00AA72E4">
        <w:rPr>
          <w:b/>
          <w:bCs/>
          <w:lang w:eastAsia="lv-LV"/>
        </w:rPr>
        <w:t xml:space="preserve"> ATTURAS – </w:t>
      </w:r>
      <w:r>
        <w:rPr>
          <w:b/>
          <w:bCs/>
          <w:lang w:eastAsia="lv-LV"/>
        </w:rPr>
        <w:t xml:space="preserve">1 </w:t>
      </w:r>
      <w:r w:rsidRPr="00642C53">
        <w:rPr>
          <w:bCs/>
          <w:lang w:eastAsia="lv-LV"/>
        </w:rPr>
        <w:t>(</w:t>
      </w:r>
      <w:proofErr w:type="spellStart"/>
      <w:r w:rsidRPr="00642C53">
        <w:rPr>
          <w:bCs/>
          <w:lang w:eastAsia="lv-LV"/>
        </w:rPr>
        <w:t>A.Tomašūns</w:t>
      </w:r>
      <w:proofErr w:type="spellEnd"/>
      <w:r w:rsidRPr="00642C53">
        <w:rPr>
          <w:bCs/>
          <w:lang w:eastAsia="lv-LV"/>
        </w:rPr>
        <w:t>)</w:t>
      </w:r>
      <w:r w:rsidR="00783A15" w:rsidRPr="00642C53">
        <w:rPr>
          <w:color w:val="000000"/>
          <w:lang w:eastAsia="lv-LV"/>
        </w:rPr>
        <w:t>,</w:t>
      </w:r>
    </w:p>
    <w:p w14:paraId="14BDB307" w14:textId="295791DC" w:rsidR="00067111" w:rsidRDefault="00067111" w:rsidP="004D45E2">
      <w:pPr>
        <w:pStyle w:val="Header"/>
        <w:tabs>
          <w:tab w:val="clear" w:pos="4320"/>
          <w:tab w:val="clear" w:pos="8640"/>
        </w:tabs>
        <w:ind w:firstLine="720"/>
        <w:jc w:val="both"/>
        <w:rPr>
          <w:lang w:val="lv-LV"/>
        </w:rPr>
      </w:pPr>
      <w:r>
        <w:rPr>
          <w:lang w:val="lv-LV"/>
        </w:rPr>
        <w:t xml:space="preserve">Jelgavas </w:t>
      </w:r>
      <w:proofErr w:type="spellStart"/>
      <w:r>
        <w:rPr>
          <w:lang w:val="lv-LV"/>
        </w:rPr>
        <w:t>valstspilsētas</w:t>
      </w:r>
      <w:proofErr w:type="spellEnd"/>
      <w:r>
        <w:rPr>
          <w:lang w:val="lv-LV"/>
        </w:rPr>
        <w:t xml:space="preserve"> pašvaldības administrācijā 2022.</w:t>
      </w:r>
      <w:r w:rsidR="0053748A">
        <w:rPr>
          <w:lang w:val="lv-LV"/>
        </w:rPr>
        <w:t> </w:t>
      </w:r>
      <w:r>
        <w:rPr>
          <w:lang w:val="lv-LV"/>
        </w:rPr>
        <w:t>gada 20.</w:t>
      </w:r>
      <w:r w:rsidR="0053748A">
        <w:rPr>
          <w:lang w:val="lv-LV"/>
        </w:rPr>
        <w:t> </w:t>
      </w:r>
      <w:r>
        <w:rPr>
          <w:lang w:val="lv-LV"/>
        </w:rPr>
        <w:t xml:space="preserve">aprīlī saņemts SIA “Krematoriju apvienība” lūgums, kurā lūdz apturēt </w:t>
      </w:r>
      <w:r w:rsidR="00B02AED">
        <w:rPr>
          <w:lang w:val="lv-LV"/>
        </w:rPr>
        <w:t>no 2022</w:t>
      </w:r>
      <w:r w:rsidR="0097097D">
        <w:rPr>
          <w:lang w:val="lv-LV"/>
        </w:rPr>
        <w:t>.</w:t>
      </w:r>
      <w:r w:rsidR="0053748A">
        <w:rPr>
          <w:lang w:val="lv-LV"/>
        </w:rPr>
        <w:t> </w:t>
      </w:r>
      <w:r w:rsidR="0097097D">
        <w:rPr>
          <w:lang w:val="lv-LV"/>
        </w:rPr>
        <w:t>gada 10.</w:t>
      </w:r>
      <w:r w:rsidR="0053748A">
        <w:rPr>
          <w:lang w:val="lv-LV"/>
        </w:rPr>
        <w:t> </w:t>
      </w:r>
      <w:r w:rsidR="0097097D">
        <w:rPr>
          <w:lang w:val="lv-LV"/>
        </w:rPr>
        <w:t xml:space="preserve">marta uz visu tiesvedības laiku </w:t>
      </w:r>
      <w:r>
        <w:rPr>
          <w:lang w:val="lv-LV"/>
        </w:rPr>
        <w:t xml:space="preserve">starp Jelgavas </w:t>
      </w:r>
      <w:proofErr w:type="spellStart"/>
      <w:r>
        <w:rPr>
          <w:lang w:val="lv-LV"/>
        </w:rPr>
        <w:t>valstspilsētas</w:t>
      </w:r>
      <w:proofErr w:type="spellEnd"/>
      <w:r>
        <w:rPr>
          <w:lang w:val="lv-LV"/>
        </w:rPr>
        <w:t xml:space="preserve"> pašvaldību un SIA “Krematoriju apvienība” 2021.</w:t>
      </w:r>
      <w:r w:rsidR="0053748A">
        <w:rPr>
          <w:lang w:val="lv-LV"/>
        </w:rPr>
        <w:t> </w:t>
      </w:r>
      <w:r>
        <w:rPr>
          <w:lang w:val="lv-LV"/>
        </w:rPr>
        <w:t>gada 20.</w:t>
      </w:r>
      <w:r w:rsidR="0053748A">
        <w:rPr>
          <w:lang w:val="lv-LV"/>
        </w:rPr>
        <w:t> </w:t>
      </w:r>
      <w:r>
        <w:rPr>
          <w:lang w:val="lv-LV"/>
        </w:rPr>
        <w:t xml:space="preserve">aprīlī  noslēgtā Līguma par apbūves tiesības piešķiršanu zemesgabalam Zālītes ielā 2, </w:t>
      </w:r>
      <w:r w:rsidRPr="008B3C1A">
        <w:rPr>
          <w:lang w:val="lv-LV"/>
        </w:rPr>
        <w:t>Jelgavā</w:t>
      </w:r>
      <w:r w:rsidR="0097097D" w:rsidRPr="008B3C1A">
        <w:rPr>
          <w:lang w:val="lv-LV"/>
        </w:rPr>
        <w:t xml:space="preserve"> (turpmāk- Līgums)</w:t>
      </w:r>
      <w:r>
        <w:rPr>
          <w:lang w:val="lv-LV"/>
        </w:rPr>
        <w:t xml:space="preserve"> darbību</w:t>
      </w:r>
      <w:r w:rsidR="0097097D">
        <w:rPr>
          <w:lang w:val="lv-LV"/>
        </w:rPr>
        <w:t xml:space="preserve">.  Savu lūgumu pamato ar </w:t>
      </w:r>
      <w:r>
        <w:rPr>
          <w:lang w:val="lv-LV"/>
        </w:rPr>
        <w:t xml:space="preserve"> Ad</w:t>
      </w:r>
      <w:r w:rsidR="00B02AED">
        <w:rPr>
          <w:lang w:val="lv-LV"/>
        </w:rPr>
        <w:t>ministratīvās apgabaltiesas 2022</w:t>
      </w:r>
      <w:r>
        <w:rPr>
          <w:lang w:val="lv-LV"/>
        </w:rPr>
        <w:t>.</w:t>
      </w:r>
      <w:r w:rsidR="0053748A">
        <w:rPr>
          <w:lang w:val="lv-LV"/>
        </w:rPr>
        <w:t> </w:t>
      </w:r>
      <w:r>
        <w:rPr>
          <w:lang w:val="lv-LV"/>
        </w:rPr>
        <w:t>gada 10.</w:t>
      </w:r>
      <w:r w:rsidR="0053748A">
        <w:rPr>
          <w:lang w:val="lv-LV"/>
        </w:rPr>
        <w:t> </w:t>
      </w:r>
      <w:r>
        <w:rPr>
          <w:lang w:val="lv-LV"/>
        </w:rPr>
        <w:t xml:space="preserve">marta lēmumu lietā Nr. A420293021, ar kuru ir apturēti </w:t>
      </w:r>
      <w:r w:rsidR="0097097D">
        <w:rPr>
          <w:lang w:val="lv-LV"/>
        </w:rPr>
        <w:t>visi būvniecības</w:t>
      </w:r>
      <w:r>
        <w:rPr>
          <w:lang w:val="lv-LV"/>
        </w:rPr>
        <w:t xml:space="preserve"> darbi līdz tiesa izskatīs Jelgavas iedzīvotāju iesniegto pieteikumu par būvniecības ieceru apstrīdēšanu</w:t>
      </w:r>
      <w:r w:rsidR="0097097D">
        <w:rPr>
          <w:lang w:val="lv-LV"/>
        </w:rPr>
        <w:t xml:space="preserve"> un</w:t>
      </w:r>
      <w:r>
        <w:rPr>
          <w:lang w:val="lv-LV"/>
        </w:rPr>
        <w:t xml:space="preserve"> spē</w:t>
      </w:r>
      <w:r w:rsidR="0097097D">
        <w:rPr>
          <w:lang w:val="lv-LV"/>
        </w:rPr>
        <w:t>kā stāsies tiesas spriedums.</w:t>
      </w:r>
    </w:p>
    <w:p w14:paraId="4C89C9CA" w14:textId="77777777" w:rsidR="003C2D57" w:rsidRDefault="00E61AB9" w:rsidP="004D45E2">
      <w:pPr>
        <w:pStyle w:val="BodyText"/>
        <w:ind w:firstLine="720"/>
        <w:jc w:val="both"/>
      </w:pPr>
      <w:r>
        <w:t>Saskaņā ar</w:t>
      </w:r>
      <w:r w:rsidR="00A61C73">
        <w:t xml:space="preserve"> </w:t>
      </w:r>
      <w:r w:rsidR="003C2D57">
        <w:t>Jelgavas pilsētas domes 2020.</w:t>
      </w:r>
      <w:r w:rsidR="0053748A">
        <w:t> </w:t>
      </w:r>
      <w:r w:rsidR="003C2D57">
        <w:t>gada 17.</w:t>
      </w:r>
      <w:r w:rsidR="0053748A">
        <w:t> </w:t>
      </w:r>
      <w:r w:rsidR="003C2D57">
        <w:t>decembra lēmumu Nr.</w:t>
      </w:r>
      <w:r w:rsidR="0053748A">
        <w:t> </w:t>
      </w:r>
      <w:r w:rsidR="003C2D57">
        <w:t xml:space="preserve">19/15 “Zemesgabala daļas Zālītes ielā 2, Jelgavā apbūves tiesības izsole” </w:t>
      </w:r>
      <w:r w:rsidR="003C2D57" w:rsidRPr="008B3C1A">
        <w:t>(turpmāk- Lēmums Nr.19/15)</w:t>
      </w:r>
      <w:r w:rsidR="003C2D57">
        <w:t xml:space="preserve"> tika nolemts izsolīt rakstiskā izsolē zemesgabala Zālītes ielā 2, Jelgavā, kadastra apzīmējums 09000170375, daļas 15000 m</w:t>
      </w:r>
      <w:r w:rsidR="003C2D57" w:rsidRPr="003C2D57">
        <w:rPr>
          <w:vertAlign w:val="superscript"/>
        </w:rPr>
        <w:t>2</w:t>
      </w:r>
      <w:r w:rsidR="003C2D57">
        <w:t xml:space="preserve"> platībā (turpmāk – Zemesgabals)  apbūves tiesību, </w:t>
      </w:r>
      <w:r w:rsidR="003C2D57" w:rsidRPr="00087F5B">
        <w:t>nosakot</w:t>
      </w:r>
      <w:r w:rsidR="003C2D57">
        <w:t>, ka:</w:t>
      </w:r>
      <w:r w:rsidR="003C2D57" w:rsidRPr="00F25921">
        <w:t xml:space="preserve"> </w:t>
      </w:r>
    </w:p>
    <w:p w14:paraId="5D0F37B4" w14:textId="77777777" w:rsidR="003C2D57" w:rsidRPr="00F25921" w:rsidRDefault="003C2D57" w:rsidP="003C2D57">
      <w:pPr>
        <w:pStyle w:val="ListParagraph"/>
        <w:numPr>
          <w:ilvl w:val="1"/>
          <w:numId w:val="2"/>
        </w:numPr>
        <w:jc w:val="both"/>
      </w:pPr>
      <w:r w:rsidRPr="003C2D57">
        <w:rPr>
          <w:szCs w:val="20"/>
        </w:rPr>
        <w:t xml:space="preserve">uz Zemesgabala </w:t>
      </w:r>
      <w:r>
        <w:t>jāizbūvē krematorija</w:t>
      </w:r>
      <w:r w:rsidRPr="004E6461">
        <w:t xml:space="preserve"> – sēru nam</w:t>
      </w:r>
      <w:r>
        <w:t>s</w:t>
      </w:r>
      <w:r w:rsidRPr="004E6461">
        <w:t xml:space="preserve">, </w:t>
      </w:r>
      <w:proofErr w:type="spellStart"/>
      <w:r w:rsidRPr="004E6461">
        <w:t>kolumbārij</w:t>
      </w:r>
      <w:r>
        <w:t>s</w:t>
      </w:r>
      <w:proofErr w:type="spellEnd"/>
      <w:r w:rsidRPr="004E6461">
        <w:t xml:space="preserve"> un to funkcionēšanai nepieciešam</w:t>
      </w:r>
      <w:r>
        <w:t>ās inženierbūves</w:t>
      </w:r>
      <w:r w:rsidRPr="004E6461">
        <w:t xml:space="preserve"> </w:t>
      </w:r>
      <w:r w:rsidRPr="003C2D57">
        <w:rPr>
          <w:szCs w:val="20"/>
        </w:rPr>
        <w:t>(turpmāk – Objekts);</w:t>
      </w:r>
      <w:r w:rsidRPr="003C2D57">
        <w:rPr>
          <w:bCs/>
        </w:rPr>
        <w:t xml:space="preserve"> </w:t>
      </w:r>
    </w:p>
    <w:p w14:paraId="2BD8CEC1" w14:textId="77777777" w:rsidR="003C2D57" w:rsidRDefault="003C2D57" w:rsidP="003C2D57">
      <w:pPr>
        <w:numPr>
          <w:ilvl w:val="1"/>
          <w:numId w:val="2"/>
        </w:numPr>
        <w:jc w:val="both"/>
      </w:pPr>
      <w:r>
        <w:t>Objekta būvniecība jāuzsāk ne vēlāk kā 12</w:t>
      </w:r>
      <w:r w:rsidRPr="008A278A">
        <w:t xml:space="preserve"> mēnešu</w:t>
      </w:r>
      <w:r>
        <w:t xml:space="preserve"> laikā no līguma par apbūves tiesības piešķiršanu noslēgšanas dienas;</w:t>
      </w:r>
    </w:p>
    <w:p w14:paraId="37809E33" w14:textId="77777777" w:rsidR="003C2D57" w:rsidRPr="009D0CD2" w:rsidRDefault="003C2D57" w:rsidP="003C2D57">
      <w:pPr>
        <w:pStyle w:val="BodyText"/>
        <w:numPr>
          <w:ilvl w:val="1"/>
          <w:numId w:val="2"/>
        </w:numPr>
        <w:jc w:val="both"/>
      </w:pPr>
      <w:r w:rsidRPr="00163B2E">
        <w:t xml:space="preserve">Objekts jānodod ekspluatācijā </w:t>
      </w:r>
      <w:r>
        <w:t>ne vēlāk kā 24</w:t>
      </w:r>
      <w:r w:rsidRPr="008A278A">
        <w:t xml:space="preserve"> mēnešu</w:t>
      </w:r>
      <w:r>
        <w:t xml:space="preserve"> laikā no līguma par apbūves tiesības piešķiršanu noslēgšanas dienas</w:t>
      </w:r>
      <w:r w:rsidRPr="009D0CD2">
        <w:t>;</w:t>
      </w:r>
    </w:p>
    <w:p w14:paraId="5C41ED6E" w14:textId="77777777" w:rsidR="003C2D57" w:rsidRDefault="003C2D57" w:rsidP="003C2D57">
      <w:pPr>
        <w:pStyle w:val="BodyText"/>
        <w:numPr>
          <w:ilvl w:val="1"/>
          <w:numId w:val="2"/>
        </w:numPr>
        <w:jc w:val="both"/>
      </w:pPr>
      <w:r>
        <w:t>apbūves tiesība tiek piešķirta uz 30</w:t>
      </w:r>
      <w:r w:rsidRPr="003A0DA1">
        <w:t xml:space="preserve"> gadi</w:t>
      </w:r>
      <w:r>
        <w:t>em no</w:t>
      </w:r>
      <w:r w:rsidRPr="005C05B2">
        <w:t xml:space="preserve"> </w:t>
      </w:r>
      <w:r>
        <w:t xml:space="preserve">līguma par apbūves tiesības piešķiršanu </w:t>
      </w:r>
      <w:r w:rsidRPr="003A0DA1">
        <w:t>noslēgšanas</w:t>
      </w:r>
      <w:r>
        <w:t xml:space="preserve"> dienas.</w:t>
      </w:r>
    </w:p>
    <w:p w14:paraId="683E8C2B" w14:textId="0486A4D3" w:rsidR="00E61AB9" w:rsidRDefault="00E56351" w:rsidP="004D45E2">
      <w:pPr>
        <w:pStyle w:val="Header"/>
        <w:tabs>
          <w:tab w:val="clear" w:pos="4320"/>
          <w:tab w:val="clear" w:pos="8640"/>
        </w:tabs>
        <w:ind w:firstLine="720"/>
        <w:jc w:val="both"/>
        <w:rPr>
          <w:lang w:val="lv-LV"/>
        </w:rPr>
      </w:pPr>
      <w:r>
        <w:rPr>
          <w:lang w:val="lv-LV"/>
        </w:rPr>
        <w:t xml:space="preserve">Jelgavas pilsētas dome </w:t>
      </w:r>
      <w:r w:rsidR="003C45AF">
        <w:rPr>
          <w:lang w:val="lv-LV"/>
        </w:rPr>
        <w:t>2021.</w:t>
      </w:r>
      <w:r w:rsidR="0053748A">
        <w:rPr>
          <w:lang w:val="lv-LV"/>
        </w:rPr>
        <w:t> </w:t>
      </w:r>
      <w:r w:rsidR="003C45AF">
        <w:rPr>
          <w:lang w:val="lv-LV"/>
        </w:rPr>
        <w:t>gada 25.</w:t>
      </w:r>
      <w:r w:rsidR="0053748A">
        <w:rPr>
          <w:lang w:val="lv-LV"/>
        </w:rPr>
        <w:t> </w:t>
      </w:r>
      <w:r w:rsidR="003C45AF">
        <w:rPr>
          <w:lang w:val="lv-LV"/>
        </w:rPr>
        <w:t>martā ar lēmumu Nr.</w:t>
      </w:r>
      <w:r w:rsidR="0053748A">
        <w:rPr>
          <w:lang w:val="lv-LV"/>
        </w:rPr>
        <w:t> </w:t>
      </w:r>
      <w:r w:rsidR="003C45AF">
        <w:rPr>
          <w:lang w:val="lv-LV"/>
        </w:rPr>
        <w:t xml:space="preserve">4/15 “Zemesgabala daļas Zālītes ielā 2, Jelgavā, apbūves tiesības izsoles rezultātu apstiprināšana” nolēma apstiprināt Zemesgabala apbūves tiesības izsoles rezultātus un piešķirt apbūves tiesību izsoles uzvarētājai SIA “Krematoriju apvienība” par apbūves tiesību maksu gadā 5000 </w:t>
      </w:r>
      <w:proofErr w:type="spellStart"/>
      <w:r w:rsidR="003C45AF" w:rsidRPr="003C45AF">
        <w:rPr>
          <w:i/>
          <w:lang w:val="lv-LV"/>
        </w:rPr>
        <w:t>euro</w:t>
      </w:r>
      <w:proofErr w:type="spellEnd"/>
      <w:r w:rsidR="003C45AF">
        <w:rPr>
          <w:lang w:val="lv-LV"/>
        </w:rPr>
        <w:t xml:space="preserve">  bez pievienotās vērtības nodokļa un pilnvarot Jelgavas </w:t>
      </w:r>
      <w:proofErr w:type="spellStart"/>
      <w:r w:rsidR="003C45AF">
        <w:rPr>
          <w:lang w:val="lv-LV"/>
        </w:rPr>
        <w:t>valstspilsētas</w:t>
      </w:r>
      <w:proofErr w:type="spellEnd"/>
      <w:r w:rsidR="003C45AF">
        <w:rPr>
          <w:lang w:val="lv-LV"/>
        </w:rPr>
        <w:t xml:space="preserve"> pašvaldības izpilddirektoru  slēgt </w:t>
      </w:r>
      <w:r w:rsidR="007A6FD2">
        <w:rPr>
          <w:lang w:val="lv-LV"/>
        </w:rPr>
        <w:t>Līgumu</w:t>
      </w:r>
      <w:r w:rsidR="003C45AF">
        <w:rPr>
          <w:lang w:val="lv-LV"/>
        </w:rPr>
        <w:t>, kurš apstiprināts ar Lēmumu Nr.</w:t>
      </w:r>
      <w:r w:rsidR="0053748A">
        <w:rPr>
          <w:lang w:val="lv-LV"/>
        </w:rPr>
        <w:t> </w:t>
      </w:r>
      <w:r w:rsidR="003C45AF">
        <w:rPr>
          <w:lang w:val="lv-LV"/>
        </w:rPr>
        <w:t>19/15.</w:t>
      </w:r>
    </w:p>
    <w:p w14:paraId="42944D73" w14:textId="3C6DE887" w:rsidR="003C45AF" w:rsidRDefault="003C45AF" w:rsidP="004D45E2">
      <w:pPr>
        <w:pStyle w:val="Header"/>
        <w:tabs>
          <w:tab w:val="clear" w:pos="4320"/>
          <w:tab w:val="clear" w:pos="8640"/>
        </w:tabs>
        <w:ind w:firstLine="720"/>
        <w:jc w:val="both"/>
        <w:rPr>
          <w:lang w:val="lv-LV"/>
        </w:rPr>
      </w:pPr>
      <w:r>
        <w:rPr>
          <w:lang w:val="lv-LV"/>
        </w:rPr>
        <w:t xml:space="preserve">Starp Jelgavas </w:t>
      </w:r>
      <w:proofErr w:type="spellStart"/>
      <w:r>
        <w:rPr>
          <w:lang w:val="lv-LV"/>
        </w:rPr>
        <w:t>valstspilsētas</w:t>
      </w:r>
      <w:proofErr w:type="spellEnd"/>
      <w:r>
        <w:rPr>
          <w:lang w:val="lv-LV"/>
        </w:rPr>
        <w:t xml:space="preserve"> pašvaldību un SIA </w:t>
      </w:r>
      <w:r w:rsidR="007A6FD2">
        <w:rPr>
          <w:lang w:val="lv-LV"/>
        </w:rPr>
        <w:t>“</w:t>
      </w:r>
      <w:r>
        <w:rPr>
          <w:lang w:val="lv-LV"/>
        </w:rPr>
        <w:t>Krematoriju apvienība</w:t>
      </w:r>
      <w:r w:rsidR="007A6FD2">
        <w:rPr>
          <w:lang w:val="lv-LV"/>
        </w:rPr>
        <w:t>”</w:t>
      </w:r>
      <w:r>
        <w:rPr>
          <w:lang w:val="lv-LV"/>
        </w:rPr>
        <w:t xml:space="preserve"> 2021.</w:t>
      </w:r>
      <w:r w:rsidR="0053748A">
        <w:rPr>
          <w:lang w:val="lv-LV"/>
        </w:rPr>
        <w:t> </w:t>
      </w:r>
      <w:r>
        <w:rPr>
          <w:lang w:val="lv-LV"/>
        </w:rPr>
        <w:t>gada 20.</w:t>
      </w:r>
      <w:r w:rsidR="0053748A">
        <w:rPr>
          <w:lang w:val="lv-LV"/>
        </w:rPr>
        <w:t> </w:t>
      </w:r>
      <w:r>
        <w:rPr>
          <w:lang w:val="lv-LV"/>
        </w:rPr>
        <w:t>aprīlī  noslēgts Līgums</w:t>
      </w:r>
      <w:r w:rsidR="00803888">
        <w:rPr>
          <w:lang w:val="lv-LV"/>
        </w:rPr>
        <w:t xml:space="preserve">, ar kuru SIA “Krematoriju apvienība” piešķirta apbūves tiesība uz 30 gadiem no Līguma noslēgšanas dienas ar nosacījumu, ka 10 mēnešu laikā no Līguma parakstīšanas dienas </w:t>
      </w:r>
      <w:r w:rsidR="007A6FD2" w:rsidRPr="007A6FD2">
        <w:rPr>
          <w:lang w:val="lv-LV"/>
        </w:rPr>
        <w:t xml:space="preserve">SIA “Krematoriju apvienība” </w:t>
      </w:r>
      <w:r w:rsidR="007A6FD2">
        <w:rPr>
          <w:lang w:val="lv-LV"/>
        </w:rPr>
        <w:t xml:space="preserve"> </w:t>
      </w:r>
      <w:r w:rsidR="00803888">
        <w:rPr>
          <w:lang w:val="lv-LV"/>
        </w:rPr>
        <w:t>uzsāk Objekta būvniecību un nodod to ekspluatācijā  ne vēlāk kā 24 mēnešu laikā no Līguma noslēgšanas dienas.</w:t>
      </w:r>
    </w:p>
    <w:p w14:paraId="4E6C09F8" w14:textId="77777777" w:rsidR="00803888" w:rsidRDefault="007A4F99" w:rsidP="004D45E2">
      <w:pPr>
        <w:pStyle w:val="Header"/>
        <w:tabs>
          <w:tab w:val="clear" w:pos="4320"/>
          <w:tab w:val="clear" w:pos="8640"/>
        </w:tabs>
        <w:ind w:firstLine="720"/>
        <w:jc w:val="both"/>
        <w:rPr>
          <w:lang w:val="lv-LV"/>
        </w:rPr>
      </w:pPr>
      <w:r>
        <w:rPr>
          <w:lang w:val="lv-LV"/>
        </w:rPr>
        <w:lastRenderedPageBreak/>
        <w:t xml:space="preserve">Jelgavas </w:t>
      </w:r>
      <w:proofErr w:type="spellStart"/>
      <w:r>
        <w:rPr>
          <w:lang w:val="lv-LV"/>
        </w:rPr>
        <w:t>valstspilsētas</w:t>
      </w:r>
      <w:proofErr w:type="spellEnd"/>
      <w:r>
        <w:rPr>
          <w:lang w:val="lv-LV"/>
        </w:rPr>
        <w:t xml:space="preserve"> dome 2021.</w:t>
      </w:r>
      <w:r w:rsidR="0053748A">
        <w:rPr>
          <w:lang w:val="lv-LV"/>
        </w:rPr>
        <w:t> </w:t>
      </w:r>
      <w:r>
        <w:rPr>
          <w:lang w:val="lv-LV"/>
        </w:rPr>
        <w:t>gada 25.</w:t>
      </w:r>
      <w:r w:rsidR="0053748A">
        <w:rPr>
          <w:lang w:val="lv-LV"/>
        </w:rPr>
        <w:t> </w:t>
      </w:r>
      <w:r>
        <w:rPr>
          <w:lang w:val="lv-LV"/>
        </w:rPr>
        <w:t xml:space="preserve">novembrī izskatīja Jelgavas iedzīvotāju kolektīvo iesniegumu, ar kuru tie apstrīdēja </w:t>
      </w:r>
      <w:r w:rsidR="00773D19">
        <w:rPr>
          <w:lang w:val="lv-LV"/>
        </w:rPr>
        <w:t xml:space="preserve">Jelgavas </w:t>
      </w:r>
      <w:proofErr w:type="spellStart"/>
      <w:r w:rsidR="00773D19">
        <w:rPr>
          <w:lang w:val="lv-LV"/>
        </w:rPr>
        <w:t>valstspilsētas</w:t>
      </w:r>
      <w:proofErr w:type="spellEnd"/>
      <w:r w:rsidR="00773D19">
        <w:rPr>
          <w:lang w:val="lv-LV"/>
        </w:rPr>
        <w:t xml:space="preserve"> pašvaldības administrācijas Būvvaldes akceptētās </w:t>
      </w:r>
      <w:r>
        <w:rPr>
          <w:lang w:val="lv-LV"/>
        </w:rPr>
        <w:t>būvniecības ieceres</w:t>
      </w:r>
      <w:r w:rsidR="00773D19" w:rsidRPr="00773D19">
        <w:rPr>
          <w:lang w:val="lv-LV"/>
        </w:rPr>
        <w:t xml:space="preserve"> </w:t>
      </w:r>
      <w:r w:rsidR="00773D19">
        <w:rPr>
          <w:lang w:val="lv-LV"/>
        </w:rPr>
        <w:t>Objektam</w:t>
      </w:r>
      <w:r>
        <w:rPr>
          <w:lang w:val="lv-LV"/>
        </w:rPr>
        <w:t>, un pieņēma lēmumu Nr.</w:t>
      </w:r>
      <w:r w:rsidR="0053748A">
        <w:rPr>
          <w:lang w:val="lv-LV"/>
        </w:rPr>
        <w:t> </w:t>
      </w:r>
      <w:r>
        <w:rPr>
          <w:lang w:val="lv-LV"/>
        </w:rPr>
        <w:t>19/4 “Jelgavas iedzīvotāju kolektīvā iesnieguma  par krematorijas un ar to saistītajām būvniecības iecerēm Zālītes ielā 2, Jelgavā, izskatīšana”</w:t>
      </w:r>
      <w:r w:rsidR="00773D19">
        <w:rPr>
          <w:lang w:val="lv-LV"/>
        </w:rPr>
        <w:t xml:space="preserve"> </w:t>
      </w:r>
      <w:r w:rsidR="00773D19" w:rsidRPr="008B3C1A">
        <w:rPr>
          <w:lang w:val="lv-LV"/>
        </w:rPr>
        <w:t>(turpmāk- Lēmums Nr.</w:t>
      </w:r>
      <w:r w:rsidR="0053748A">
        <w:rPr>
          <w:lang w:val="lv-LV"/>
        </w:rPr>
        <w:t> </w:t>
      </w:r>
      <w:r w:rsidR="00773D19" w:rsidRPr="008B3C1A">
        <w:rPr>
          <w:lang w:val="lv-LV"/>
        </w:rPr>
        <w:t>19/4)</w:t>
      </w:r>
      <w:r>
        <w:rPr>
          <w:lang w:val="lv-LV"/>
        </w:rPr>
        <w:t xml:space="preserve"> ar kuru nolēma atstāt negrozītus Jelgavas </w:t>
      </w:r>
      <w:proofErr w:type="spellStart"/>
      <w:r>
        <w:rPr>
          <w:lang w:val="lv-LV"/>
        </w:rPr>
        <w:t>valstspilsētas</w:t>
      </w:r>
      <w:proofErr w:type="spellEnd"/>
      <w:r>
        <w:rPr>
          <w:lang w:val="lv-LV"/>
        </w:rPr>
        <w:t xml:space="preserve"> pašvaldības administrācijas Būvvaldes lēmumus par Objekta būvniecības iecer</w:t>
      </w:r>
      <w:r w:rsidR="00773D19">
        <w:rPr>
          <w:lang w:val="lv-LV"/>
        </w:rPr>
        <w:t>u akceptēšanu.</w:t>
      </w:r>
      <w:r>
        <w:rPr>
          <w:lang w:val="lv-LV"/>
        </w:rPr>
        <w:t xml:space="preserve"> </w:t>
      </w:r>
    </w:p>
    <w:p w14:paraId="21C75D17" w14:textId="77777777" w:rsidR="003C45AF" w:rsidRDefault="00773D19" w:rsidP="004D45E2">
      <w:pPr>
        <w:pStyle w:val="Header"/>
        <w:tabs>
          <w:tab w:val="clear" w:pos="4320"/>
          <w:tab w:val="clear" w:pos="8640"/>
        </w:tabs>
        <w:ind w:firstLine="720"/>
        <w:jc w:val="both"/>
        <w:rPr>
          <w:lang w:val="lv-LV"/>
        </w:rPr>
      </w:pPr>
      <w:r>
        <w:rPr>
          <w:lang w:val="lv-LV"/>
        </w:rPr>
        <w:t>Jelgavas iedzīvotāji apstrīdēja Lēmumu Nr.19/4</w:t>
      </w:r>
      <w:r w:rsidR="007A6FD2">
        <w:rPr>
          <w:lang w:val="lv-LV"/>
        </w:rPr>
        <w:t>,</w:t>
      </w:r>
      <w:r>
        <w:rPr>
          <w:lang w:val="lv-LV"/>
        </w:rPr>
        <w:t xml:space="preserve"> iesniedzot Administratīvajā rajona tiesā pieteikumu par Lēmuma Nr.</w:t>
      </w:r>
      <w:r w:rsidR="0053748A">
        <w:rPr>
          <w:lang w:val="lv-LV"/>
        </w:rPr>
        <w:t> </w:t>
      </w:r>
      <w:r>
        <w:rPr>
          <w:lang w:val="lv-LV"/>
        </w:rPr>
        <w:t>19/4 atcelšanu, kurā lūdza atcelt Lēmumu Nr.</w:t>
      </w:r>
      <w:r w:rsidR="0053748A">
        <w:rPr>
          <w:lang w:val="lv-LV"/>
        </w:rPr>
        <w:t> 19/4</w:t>
      </w:r>
      <w:r>
        <w:rPr>
          <w:lang w:val="lv-LV"/>
        </w:rPr>
        <w:t xml:space="preserve"> un apturēt darbību Jelgavas </w:t>
      </w:r>
      <w:proofErr w:type="spellStart"/>
      <w:r>
        <w:rPr>
          <w:lang w:val="lv-LV"/>
        </w:rPr>
        <w:t>valstspilsētas</w:t>
      </w:r>
      <w:proofErr w:type="spellEnd"/>
      <w:r>
        <w:rPr>
          <w:lang w:val="lv-LV"/>
        </w:rPr>
        <w:t xml:space="preserve"> pašvaldības administrācijas Būvvaldes lēmumiem, kuri a</w:t>
      </w:r>
      <w:r w:rsidR="0053748A">
        <w:rPr>
          <w:lang w:val="lv-LV"/>
        </w:rPr>
        <w:t>tstāti negrozīti ar Lēmumu Nr.19/4</w:t>
      </w:r>
      <w:r w:rsidR="00DA3348">
        <w:rPr>
          <w:lang w:val="lv-LV"/>
        </w:rPr>
        <w:t>.</w:t>
      </w:r>
    </w:p>
    <w:p w14:paraId="784B07B4" w14:textId="77777777" w:rsidR="00067111" w:rsidRDefault="00DA3348" w:rsidP="004D45E2">
      <w:pPr>
        <w:pStyle w:val="Header"/>
        <w:tabs>
          <w:tab w:val="clear" w:pos="4320"/>
          <w:tab w:val="clear" w:pos="8640"/>
        </w:tabs>
        <w:ind w:firstLine="720"/>
        <w:jc w:val="both"/>
        <w:rPr>
          <w:lang w:val="lv-LV"/>
        </w:rPr>
      </w:pPr>
      <w:r>
        <w:rPr>
          <w:lang w:val="lv-LV"/>
        </w:rPr>
        <w:t>Administratīvā apgabalties</w:t>
      </w:r>
      <w:r w:rsidR="0097097D">
        <w:rPr>
          <w:lang w:val="lv-LV"/>
        </w:rPr>
        <w:t>a 2022.</w:t>
      </w:r>
      <w:r w:rsidR="0053748A">
        <w:rPr>
          <w:lang w:val="lv-LV"/>
        </w:rPr>
        <w:t> </w:t>
      </w:r>
      <w:r w:rsidR="0097097D">
        <w:rPr>
          <w:lang w:val="lv-LV"/>
        </w:rPr>
        <w:t>gada 10.</w:t>
      </w:r>
      <w:r w:rsidR="0053748A">
        <w:rPr>
          <w:lang w:val="lv-LV"/>
        </w:rPr>
        <w:t> </w:t>
      </w:r>
      <w:r w:rsidR="0097097D">
        <w:rPr>
          <w:lang w:val="lv-LV"/>
        </w:rPr>
        <w:t>martā ar lēmumu a</w:t>
      </w:r>
      <w:r>
        <w:rPr>
          <w:lang w:val="lv-LV"/>
        </w:rPr>
        <w:t>dministratīvajā lietā Nr.</w:t>
      </w:r>
      <w:r w:rsidR="0053748A">
        <w:rPr>
          <w:lang w:val="lv-LV"/>
        </w:rPr>
        <w:t> </w:t>
      </w:r>
      <w:r>
        <w:rPr>
          <w:lang w:val="lv-LV"/>
        </w:rPr>
        <w:t>A420293021 nolēma atcelt Administratīvās rajona tiesas 2022.</w:t>
      </w:r>
      <w:r w:rsidR="0053748A">
        <w:rPr>
          <w:lang w:val="lv-LV"/>
        </w:rPr>
        <w:t> </w:t>
      </w:r>
      <w:r>
        <w:rPr>
          <w:lang w:val="lv-LV"/>
        </w:rPr>
        <w:t>gada 27.</w:t>
      </w:r>
      <w:r w:rsidR="0053748A">
        <w:rPr>
          <w:lang w:val="lv-LV"/>
        </w:rPr>
        <w:t> </w:t>
      </w:r>
      <w:r>
        <w:rPr>
          <w:lang w:val="lv-LV"/>
        </w:rPr>
        <w:t>janvāra lēmumu</w:t>
      </w:r>
      <w:r w:rsidR="007A6FD2">
        <w:rPr>
          <w:lang w:val="lv-LV"/>
        </w:rPr>
        <w:t>,</w:t>
      </w:r>
      <w:r>
        <w:rPr>
          <w:lang w:val="lv-LV"/>
        </w:rPr>
        <w:t xml:space="preserve"> ar kuru tika noraidīts Jelgavas iedzīvotāju lūgums apturēt darbību Jelgavas </w:t>
      </w:r>
      <w:proofErr w:type="spellStart"/>
      <w:r>
        <w:rPr>
          <w:lang w:val="lv-LV"/>
        </w:rPr>
        <w:t>valstspilsētas</w:t>
      </w:r>
      <w:proofErr w:type="spellEnd"/>
      <w:r>
        <w:rPr>
          <w:lang w:val="lv-LV"/>
        </w:rPr>
        <w:t xml:space="preserve"> pašvaldības administrācijas Būvvaldes lēmumiem, kuri a</w:t>
      </w:r>
      <w:r w:rsidR="0053748A">
        <w:rPr>
          <w:lang w:val="lv-LV"/>
        </w:rPr>
        <w:t>tstāti negrozīti ar Lēmumu Nr.19/4</w:t>
      </w:r>
      <w:r w:rsidR="007A6FD2">
        <w:rPr>
          <w:lang w:val="lv-LV"/>
        </w:rPr>
        <w:t>,</w:t>
      </w:r>
      <w:r>
        <w:rPr>
          <w:lang w:val="lv-LV"/>
        </w:rPr>
        <w:t xml:space="preserve"> un apturēt Lēmuma Nr.19/4 darbību.</w:t>
      </w:r>
      <w:r w:rsidR="00067111">
        <w:rPr>
          <w:lang w:val="lv-LV"/>
        </w:rPr>
        <w:t xml:space="preserve"> </w:t>
      </w:r>
    </w:p>
    <w:p w14:paraId="7173881D" w14:textId="77777777" w:rsidR="00DA3348" w:rsidRDefault="00067111" w:rsidP="004D45E2">
      <w:pPr>
        <w:pStyle w:val="Header"/>
        <w:tabs>
          <w:tab w:val="clear" w:pos="4320"/>
          <w:tab w:val="clear" w:pos="8640"/>
        </w:tabs>
        <w:ind w:firstLine="720"/>
        <w:jc w:val="both"/>
        <w:rPr>
          <w:lang w:val="lv-LV"/>
        </w:rPr>
      </w:pPr>
      <w:r>
        <w:rPr>
          <w:lang w:val="lv-LV"/>
        </w:rPr>
        <w:t>Administratīvās apgabaltiesas 2022.</w:t>
      </w:r>
      <w:r w:rsidR="0053748A">
        <w:rPr>
          <w:lang w:val="lv-LV"/>
        </w:rPr>
        <w:t> </w:t>
      </w:r>
      <w:r>
        <w:rPr>
          <w:lang w:val="lv-LV"/>
        </w:rPr>
        <w:t>gada 10.</w:t>
      </w:r>
      <w:r w:rsidR="0053748A">
        <w:rPr>
          <w:lang w:val="lv-LV"/>
        </w:rPr>
        <w:t> </w:t>
      </w:r>
      <w:r>
        <w:rPr>
          <w:lang w:val="lv-LV"/>
        </w:rPr>
        <w:t>marta lēmums</w:t>
      </w:r>
      <w:r w:rsidR="0053748A" w:rsidRPr="0053748A">
        <w:rPr>
          <w:lang w:val="lv-LV"/>
        </w:rPr>
        <w:t xml:space="preserve"> </w:t>
      </w:r>
      <w:r w:rsidR="0053748A">
        <w:rPr>
          <w:lang w:val="lv-LV"/>
        </w:rPr>
        <w:t>administratīvajā lietā Nr. A420293021</w:t>
      </w:r>
      <w:r>
        <w:rPr>
          <w:lang w:val="lv-LV"/>
        </w:rPr>
        <w:t xml:space="preserve"> stājās spēkā no tā pieņemšanas brīža.</w:t>
      </w:r>
    </w:p>
    <w:p w14:paraId="7839A6F6" w14:textId="461EDF54" w:rsidR="0097097D" w:rsidRDefault="0097097D" w:rsidP="004D45E2">
      <w:pPr>
        <w:pStyle w:val="Header"/>
        <w:tabs>
          <w:tab w:val="clear" w:pos="4320"/>
          <w:tab w:val="clear" w:pos="8640"/>
        </w:tabs>
        <w:ind w:firstLine="720"/>
        <w:jc w:val="both"/>
        <w:rPr>
          <w:lang w:val="lv-LV"/>
        </w:rPr>
      </w:pPr>
      <w:r>
        <w:rPr>
          <w:lang w:val="lv-LV"/>
        </w:rPr>
        <w:t>Ņemot v</w:t>
      </w:r>
      <w:r w:rsidR="002C2204">
        <w:rPr>
          <w:lang w:val="lv-LV"/>
        </w:rPr>
        <w:t>ērā apstākli, ka Administratīvā</w:t>
      </w:r>
      <w:r>
        <w:rPr>
          <w:lang w:val="lv-LV"/>
        </w:rPr>
        <w:t xml:space="preserve"> apgabalties</w:t>
      </w:r>
      <w:r w:rsidR="002C2204">
        <w:rPr>
          <w:lang w:val="lv-LV"/>
        </w:rPr>
        <w:t>a</w:t>
      </w:r>
      <w:r w:rsidR="00550E5E">
        <w:rPr>
          <w:lang w:val="lv-LV"/>
        </w:rPr>
        <w:t xml:space="preserve"> 2022.</w:t>
      </w:r>
      <w:r w:rsidR="0053748A">
        <w:rPr>
          <w:lang w:val="lv-LV"/>
        </w:rPr>
        <w:t> </w:t>
      </w:r>
      <w:r w:rsidR="00550E5E">
        <w:rPr>
          <w:lang w:val="lv-LV"/>
        </w:rPr>
        <w:t>gada 10.</w:t>
      </w:r>
      <w:r w:rsidR="0053748A">
        <w:rPr>
          <w:lang w:val="lv-LV"/>
        </w:rPr>
        <w:t> </w:t>
      </w:r>
      <w:r w:rsidR="00550E5E">
        <w:rPr>
          <w:lang w:val="lv-LV"/>
        </w:rPr>
        <w:t>martā</w:t>
      </w:r>
      <w:r>
        <w:rPr>
          <w:lang w:val="lv-LV"/>
        </w:rPr>
        <w:t xml:space="preserve"> </w:t>
      </w:r>
      <w:r w:rsidR="00550E5E">
        <w:rPr>
          <w:lang w:val="lv-LV"/>
        </w:rPr>
        <w:t xml:space="preserve">ar </w:t>
      </w:r>
      <w:r>
        <w:rPr>
          <w:lang w:val="lv-LV"/>
        </w:rPr>
        <w:t>lēmumu administratīvajā</w:t>
      </w:r>
      <w:r w:rsidR="00550E5E">
        <w:rPr>
          <w:lang w:val="lv-LV"/>
        </w:rPr>
        <w:t xml:space="preserve"> lietā Nr.</w:t>
      </w:r>
      <w:r w:rsidR="0053748A">
        <w:rPr>
          <w:lang w:val="lv-LV"/>
        </w:rPr>
        <w:t> </w:t>
      </w:r>
      <w:r w:rsidR="00550E5E">
        <w:rPr>
          <w:lang w:val="lv-LV"/>
        </w:rPr>
        <w:t xml:space="preserve">A420293021 ir apturējusi Lēmuma </w:t>
      </w:r>
      <w:r w:rsidR="0053748A">
        <w:rPr>
          <w:lang w:val="lv-LV"/>
        </w:rPr>
        <w:t xml:space="preserve">Nr. </w:t>
      </w:r>
      <w:r w:rsidR="00550E5E">
        <w:rPr>
          <w:lang w:val="lv-LV"/>
        </w:rPr>
        <w:t>19/4 darbību</w:t>
      </w:r>
      <w:r>
        <w:rPr>
          <w:lang w:val="lv-LV"/>
        </w:rPr>
        <w:t>, no kā izriet, ka SIA “</w:t>
      </w:r>
      <w:r w:rsidR="00550E5E">
        <w:rPr>
          <w:lang w:val="lv-LV"/>
        </w:rPr>
        <w:t>Krematoriju apvienība</w:t>
      </w:r>
      <w:r>
        <w:rPr>
          <w:lang w:val="lv-LV"/>
        </w:rPr>
        <w:t>” ir lie</w:t>
      </w:r>
      <w:r w:rsidR="00550E5E">
        <w:rPr>
          <w:lang w:val="lv-LV"/>
        </w:rPr>
        <w:t>g</w:t>
      </w:r>
      <w:r>
        <w:rPr>
          <w:lang w:val="lv-LV"/>
        </w:rPr>
        <w:t xml:space="preserve">ta </w:t>
      </w:r>
      <w:r w:rsidR="00550E5E">
        <w:rPr>
          <w:lang w:val="lv-LV"/>
        </w:rPr>
        <w:t>iespēja</w:t>
      </w:r>
      <w:r>
        <w:rPr>
          <w:lang w:val="lv-LV"/>
        </w:rPr>
        <w:t xml:space="preserve"> </w:t>
      </w:r>
      <w:r w:rsidR="00550E5E">
        <w:rPr>
          <w:lang w:val="lv-LV"/>
        </w:rPr>
        <w:t xml:space="preserve">izmantot Līgumā pielīgto apbūves tiesību un slēdzot Līgumu ne Jelgavas </w:t>
      </w:r>
      <w:proofErr w:type="spellStart"/>
      <w:r w:rsidR="00550E5E">
        <w:rPr>
          <w:lang w:val="lv-LV"/>
        </w:rPr>
        <w:t>valstspilsētas</w:t>
      </w:r>
      <w:proofErr w:type="spellEnd"/>
      <w:r w:rsidR="00550E5E">
        <w:rPr>
          <w:lang w:val="lv-LV"/>
        </w:rPr>
        <w:t xml:space="preserve"> pašvaldībai, ne SIA “Krematoriju apvienība”  nebija iespējams paredzēt</w:t>
      </w:r>
      <w:r w:rsidR="000F3FEF">
        <w:rPr>
          <w:lang w:val="lv-LV"/>
        </w:rPr>
        <w:t xml:space="preserve"> šādu</w:t>
      </w:r>
      <w:r w:rsidR="00550E5E">
        <w:rPr>
          <w:lang w:val="lv-LV"/>
        </w:rPr>
        <w:t xml:space="preserve"> tiesas nolēmumu par būvniecības procesa apturēšanu, jo </w:t>
      </w:r>
      <w:r w:rsidR="006372A2">
        <w:rPr>
          <w:lang w:val="lv-LV"/>
        </w:rPr>
        <w:t xml:space="preserve">atbilstoši Būvniecības likuma </w:t>
      </w:r>
      <w:r w:rsidR="000F3FEF">
        <w:rPr>
          <w:lang w:val="lv-LV"/>
        </w:rPr>
        <w:t xml:space="preserve">14.panta </w:t>
      </w:r>
      <w:r w:rsidR="006372A2">
        <w:rPr>
          <w:lang w:val="lv-LV"/>
        </w:rPr>
        <w:t xml:space="preserve">nosacījumiem </w:t>
      </w:r>
      <w:r w:rsidR="000F3FEF">
        <w:rPr>
          <w:lang w:val="lv-LV"/>
        </w:rPr>
        <w:t xml:space="preserve">lēmuma par būvniecības ieceres akceptēšanu pārsūdzēšana neaptur tā darbību, </w:t>
      </w:r>
      <w:r w:rsidR="002C2204">
        <w:rPr>
          <w:lang w:val="lv-LV"/>
        </w:rPr>
        <w:t>tā kā minētais apstāklis iestājies no pusēm neatkarīgu apstākļu dēļ</w:t>
      </w:r>
      <w:r w:rsidR="000F3FEF">
        <w:rPr>
          <w:lang w:val="lv-LV"/>
        </w:rPr>
        <w:t>,</w:t>
      </w:r>
    </w:p>
    <w:p w14:paraId="56C710E5" w14:textId="77777777" w:rsidR="003C45AF" w:rsidRDefault="003C45AF" w:rsidP="00E56351">
      <w:pPr>
        <w:pStyle w:val="Header"/>
        <w:tabs>
          <w:tab w:val="clear" w:pos="4320"/>
          <w:tab w:val="clear" w:pos="8640"/>
        </w:tabs>
        <w:ind w:left="360"/>
        <w:jc w:val="both"/>
        <w:rPr>
          <w:lang w:val="lv-LV"/>
        </w:rPr>
      </w:pPr>
    </w:p>
    <w:p w14:paraId="05662B4E" w14:textId="51E817F4" w:rsidR="008B3C1A"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 xml:space="preserve">PILSĒTAS </w:t>
      </w:r>
      <w:r w:rsidRPr="00B51C9C">
        <w:rPr>
          <w:b/>
          <w:bCs/>
          <w:lang w:val="lv-LV"/>
        </w:rPr>
        <w:t>DOME NOLEMJ:</w:t>
      </w:r>
    </w:p>
    <w:p w14:paraId="58542F98" w14:textId="4140EFBC" w:rsidR="002C2204" w:rsidRDefault="000F3FEF" w:rsidP="008B3C1A">
      <w:pPr>
        <w:pStyle w:val="Header"/>
        <w:numPr>
          <w:ilvl w:val="0"/>
          <w:numId w:val="1"/>
        </w:numPr>
        <w:tabs>
          <w:tab w:val="clear" w:pos="4320"/>
          <w:tab w:val="clear" w:pos="8640"/>
        </w:tabs>
        <w:spacing w:after="120"/>
        <w:ind w:left="357" w:hanging="357"/>
        <w:jc w:val="both"/>
        <w:rPr>
          <w:lang w:val="lv-LV"/>
        </w:rPr>
      </w:pPr>
      <w:r>
        <w:rPr>
          <w:lang w:val="lv-LV"/>
        </w:rPr>
        <w:t xml:space="preserve">Apturēt starp Jelgavas </w:t>
      </w:r>
      <w:proofErr w:type="spellStart"/>
      <w:r>
        <w:rPr>
          <w:lang w:val="lv-LV"/>
        </w:rPr>
        <w:t>valstspilsētas</w:t>
      </w:r>
      <w:proofErr w:type="spellEnd"/>
      <w:r>
        <w:rPr>
          <w:lang w:val="lv-LV"/>
        </w:rPr>
        <w:t xml:space="preserve"> pašvaldību un SIA “Krematoriju apvienība” 2021.</w:t>
      </w:r>
      <w:r w:rsidR="0053748A">
        <w:rPr>
          <w:lang w:val="lv-LV"/>
        </w:rPr>
        <w:t> </w:t>
      </w:r>
      <w:r>
        <w:rPr>
          <w:lang w:val="lv-LV"/>
        </w:rPr>
        <w:t>gada 20.aprīlī  noslēgtā Līguma par apbūves tiesības piešķiršanu zemesgabalam Zālītes ielā 2, Jelgavā darbību</w:t>
      </w:r>
      <w:r w:rsidR="002C2204">
        <w:rPr>
          <w:lang w:val="lv-LV"/>
        </w:rPr>
        <w:t>.</w:t>
      </w:r>
      <w:r>
        <w:rPr>
          <w:lang w:val="lv-LV"/>
        </w:rPr>
        <w:t xml:space="preserve"> </w:t>
      </w:r>
    </w:p>
    <w:p w14:paraId="3B980728" w14:textId="4066C283" w:rsidR="0044759D" w:rsidRDefault="002C2204" w:rsidP="008B3C1A">
      <w:pPr>
        <w:pStyle w:val="Header"/>
        <w:numPr>
          <w:ilvl w:val="0"/>
          <w:numId w:val="1"/>
        </w:numPr>
        <w:tabs>
          <w:tab w:val="clear" w:pos="4320"/>
          <w:tab w:val="clear" w:pos="8640"/>
        </w:tabs>
        <w:spacing w:after="120"/>
        <w:ind w:left="357" w:hanging="357"/>
        <w:jc w:val="both"/>
        <w:rPr>
          <w:lang w:val="lv-LV"/>
        </w:rPr>
      </w:pPr>
      <w:r>
        <w:rPr>
          <w:lang w:val="lv-LV"/>
        </w:rPr>
        <w:t xml:space="preserve">Lēmuma 1.punkts piemērojams </w:t>
      </w:r>
      <w:r w:rsidR="000F3FEF">
        <w:rPr>
          <w:lang w:val="lv-LV"/>
        </w:rPr>
        <w:t>no 2022.</w:t>
      </w:r>
      <w:r w:rsidR="0053748A">
        <w:rPr>
          <w:lang w:val="lv-LV"/>
        </w:rPr>
        <w:t> </w:t>
      </w:r>
      <w:r w:rsidR="000F3FEF">
        <w:rPr>
          <w:lang w:val="lv-LV"/>
        </w:rPr>
        <w:t>gada 10.</w:t>
      </w:r>
      <w:r w:rsidR="0053748A">
        <w:rPr>
          <w:lang w:val="lv-LV"/>
        </w:rPr>
        <w:t> </w:t>
      </w:r>
      <w:r w:rsidR="000F3FEF">
        <w:rPr>
          <w:lang w:val="lv-LV"/>
        </w:rPr>
        <w:t>marta līdz administratīvās lietas Nr.</w:t>
      </w:r>
      <w:r w:rsidR="0053748A">
        <w:rPr>
          <w:lang w:val="lv-LV"/>
        </w:rPr>
        <w:t> </w:t>
      </w:r>
      <w:r w:rsidR="000F3FEF">
        <w:rPr>
          <w:lang w:val="lv-LV"/>
        </w:rPr>
        <w:t>A420293021 izskatīšanai tiesu instancēs un sprieduma spēkā stāšanās dienai.</w:t>
      </w:r>
    </w:p>
    <w:p w14:paraId="7F664FD7" w14:textId="77777777" w:rsidR="00E61AB9" w:rsidRDefault="00E61AB9" w:rsidP="008B3C1A">
      <w:pPr>
        <w:pStyle w:val="Header"/>
        <w:tabs>
          <w:tab w:val="clear" w:pos="4320"/>
          <w:tab w:val="clear" w:pos="8640"/>
        </w:tabs>
        <w:jc w:val="both"/>
        <w:rPr>
          <w:lang w:val="lv-LV"/>
        </w:rPr>
      </w:pPr>
    </w:p>
    <w:p w14:paraId="1311F56D" w14:textId="77777777" w:rsidR="008B3C1A" w:rsidRDefault="008B3C1A">
      <w:pPr>
        <w:pStyle w:val="Header"/>
        <w:tabs>
          <w:tab w:val="clear" w:pos="4320"/>
          <w:tab w:val="clear" w:pos="8640"/>
        </w:tabs>
        <w:rPr>
          <w:lang w:val="lv-LV"/>
        </w:rPr>
      </w:pPr>
    </w:p>
    <w:p w14:paraId="5D817DC6" w14:textId="77777777" w:rsidR="00783A15" w:rsidRDefault="00783A15" w:rsidP="00783A15">
      <w:pPr>
        <w:jc w:val="both"/>
      </w:pPr>
      <w:r>
        <w:t>Domes priekšsēdētājs</w:t>
      </w:r>
      <w:r>
        <w:tab/>
      </w:r>
      <w:r>
        <w:tab/>
      </w:r>
      <w:r>
        <w:tab/>
      </w:r>
      <w:r>
        <w:tab/>
      </w:r>
      <w:r>
        <w:rPr>
          <w:i/>
        </w:rPr>
        <w:t>(paraksts)</w:t>
      </w:r>
      <w:r>
        <w:tab/>
      </w:r>
      <w:r>
        <w:tab/>
      </w:r>
      <w:r>
        <w:tab/>
      </w:r>
      <w:proofErr w:type="spellStart"/>
      <w:r>
        <w:t>A.Rāviņš</w:t>
      </w:r>
      <w:proofErr w:type="spellEnd"/>
    </w:p>
    <w:p w14:paraId="4BC302C7" w14:textId="77777777" w:rsidR="00783A15" w:rsidRDefault="00783A15" w:rsidP="00783A15">
      <w:pPr>
        <w:tabs>
          <w:tab w:val="left" w:pos="3420"/>
        </w:tabs>
        <w:rPr>
          <w:color w:val="000000"/>
          <w:lang w:eastAsia="lv-LV"/>
        </w:rPr>
      </w:pPr>
    </w:p>
    <w:p w14:paraId="134E61B7" w14:textId="77777777" w:rsidR="00783A15" w:rsidRDefault="00783A15" w:rsidP="00783A15">
      <w:pPr>
        <w:tabs>
          <w:tab w:val="left" w:pos="3420"/>
        </w:tabs>
        <w:rPr>
          <w:color w:val="000000"/>
          <w:lang w:eastAsia="lv-LV"/>
        </w:rPr>
      </w:pPr>
      <w:r>
        <w:rPr>
          <w:color w:val="000000"/>
          <w:lang w:eastAsia="lv-LV"/>
        </w:rPr>
        <w:tab/>
      </w:r>
    </w:p>
    <w:p w14:paraId="41075FA7" w14:textId="77777777" w:rsidR="00783A15" w:rsidRDefault="00783A15" w:rsidP="00783A15">
      <w:pPr>
        <w:rPr>
          <w:color w:val="000000"/>
          <w:lang w:eastAsia="lv-LV"/>
        </w:rPr>
      </w:pPr>
      <w:r>
        <w:rPr>
          <w:color w:val="000000"/>
          <w:lang w:eastAsia="lv-LV"/>
        </w:rPr>
        <w:t>NORAKSTS PAREIZS</w:t>
      </w:r>
    </w:p>
    <w:p w14:paraId="52ED7005" w14:textId="77777777" w:rsidR="00783A15" w:rsidRDefault="00783A15" w:rsidP="00783A15">
      <w:pPr>
        <w:tabs>
          <w:tab w:val="left" w:pos="3960"/>
        </w:tabs>
        <w:jc w:val="both"/>
      </w:pPr>
      <w:r>
        <w:t xml:space="preserve">Administratīvās pārvaldes </w:t>
      </w:r>
    </w:p>
    <w:p w14:paraId="79EF4E4C" w14:textId="77777777" w:rsidR="00783A15" w:rsidRDefault="00783A15" w:rsidP="00783A15">
      <w:pPr>
        <w:tabs>
          <w:tab w:val="left" w:pos="3960"/>
        </w:tabs>
        <w:jc w:val="both"/>
      </w:pPr>
      <w:r>
        <w:t>Kancelejas vadītāja</w:t>
      </w:r>
      <w:r>
        <w:tab/>
      </w:r>
      <w:r>
        <w:tab/>
      </w:r>
      <w:r>
        <w:tab/>
      </w:r>
      <w:r>
        <w:tab/>
      </w:r>
      <w:r>
        <w:tab/>
      </w:r>
      <w:r>
        <w:tab/>
      </w:r>
      <w:proofErr w:type="spellStart"/>
      <w:r>
        <w:t>B.Jēkabsone</w:t>
      </w:r>
      <w:proofErr w:type="spellEnd"/>
    </w:p>
    <w:p w14:paraId="134DFC10" w14:textId="1A41D0C7" w:rsidR="00342504" w:rsidRPr="00783A15" w:rsidRDefault="00642C53" w:rsidP="00783A15">
      <w:pPr>
        <w:pStyle w:val="BodyText"/>
        <w:ind w:right="-24"/>
        <w:jc w:val="both"/>
        <w:rPr>
          <w:szCs w:val="24"/>
        </w:rPr>
      </w:pPr>
      <w:r>
        <w:t>2022. gada 27</w:t>
      </w:r>
      <w:r w:rsidR="00783A15">
        <w:t>. maijā</w:t>
      </w:r>
      <w:bookmarkStart w:id="0" w:name="_GoBack"/>
      <w:bookmarkEnd w:id="0"/>
    </w:p>
    <w:sectPr w:rsidR="00342504" w:rsidRPr="00783A15" w:rsidSect="00BC0063">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95D11" w14:textId="77777777" w:rsidR="00B73E4A" w:rsidRDefault="00B73E4A">
      <w:r>
        <w:separator/>
      </w:r>
    </w:p>
  </w:endnote>
  <w:endnote w:type="continuationSeparator" w:id="0">
    <w:p w14:paraId="624EF22B" w14:textId="77777777" w:rsidR="00B73E4A" w:rsidRDefault="00B73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2801885"/>
      <w:docPartObj>
        <w:docPartGallery w:val="Page Numbers (Bottom of Page)"/>
        <w:docPartUnique/>
      </w:docPartObj>
    </w:sdtPr>
    <w:sdtEndPr>
      <w:rPr>
        <w:noProof/>
      </w:rPr>
    </w:sdtEndPr>
    <w:sdtContent>
      <w:p w14:paraId="28DA276F" w14:textId="2B0F1D04" w:rsidR="00642C53" w:rsidRDefault="00642C53" w:rsidP="00642C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CAFBF" w14:textId="77777777" w:rsidR="00B73E4A" w:rsidRDefault="00B73E4A">
      <w:r>
        <w:separator/>
      </w:r>
    </w:p>
  </w:footnote>
  <w:footnote w:type="continuationSeparator" w:id="0">
    <w:p w14:paraId="521D9329" w14:textId="77777777" w:rsidR="00B73E4A" w:rsidRDefault="00B73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B1716"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C7E985D" wp14:editId="2FA818EE">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54F19C1B"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53FE8E0D"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CC1DD5">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14:paraId="679C652F"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1172BA1D" w14:textId="77777777" w:rsidTr="00F72368">
      <w:trPr>
        <w:jc w:val="center"/>
      </w:trPr>
      <w:tc>
        <w:tcPr>
          <w:tcW w:w="8528" w:type="dxa"/>
        </w:tcPr>
        <w:p w14:paraId="75E29B74" w14:textId="77777777" w:rsidR="00FB6B06" w:rsidRDefault="00FB6B06" w:rsidP="007F54F5">
          <w:pPr>
            <w:pStyle w:val="Header"/>
            <w:tabs>
              <w:tab w:val="clear" w:pos="4320"/>
              <w:tab w:val="clear" w:pos="8640"/>
            </w:tabs>
            <w:jc w:val="center"/>
            <w:rPr>
              <w:rFonts w:ascii="Arial" w:hAnsi="Arial"/>
              <w:sz w:val="20"/>
              <w:lang w:val="lv-LV"/>
            </w:rPr>
          </w:pPr>
        </w:p>
      </w:tc>
    </w:tr>
  </w:tbl>
  <w:p w14:paraId="795A9F82"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24A6282D"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152130"/>
    <w:multiLevelType w:val="multilevel"/>
    <w:tmpl w:val="8EA6F70A"/>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57"/>
    <w:rsid w:val="00067111"/>
    <w:rsid w:val="000C4CB0"/>
    <w:rsid w:val="000E4EB6"/>
    <w:rsid w:val="000F3FEF"/>
    <w:rsid w:val="00126D62"/>
    <w:rsid w:val="00157FB5"/>
    <w:rsid w:val="00197F0A"/>
    <w:rsid w:val="001B2E18"/>
    <w:rsid w:val="001C104F"/>
    <w:rsid w:val="001C629A"/>
    <w:rsid w:val="001C6392"/>
    <w:rsid w:val="002051D3"/>
    <w:rsid w:val="002438AA"/>
    <w:rsid w:val="0029227E"/>
    <w:rsid w:val="002A71EA"/>
    <w:rsid w:val="002C2204"/>
    <w:rsid w:val="002D745A"/>
    <w:rsid w:val="0031251F"/>
    <w:rsid w:val="00342504"/>
    <w:rsid w:val="003959A1"/>
    <w:rsid w:val="003C2D57"/>
    <w:rsid w:val="003C45AF"/>
    <w:rsid w:val="003D12D3"/>
    <w:rsid w:val="003D5C89"/>
    <w:rsid w:val="004407DF"/>
    <w:rsid w:val="0044759D"/>
    <w:rsid w:val="00453C2A"/>
    <w:rsid w:val="004A07D3"/>
    <w:rsid w:val="004D45E2"/>
    <w:rsid w:val="004D47D9"/>
    <w:rsid w:val="0053748A"/>
    <w:rsid w:val="00540422"/>
    <w:rsid w:val="00550E5E"/>
    <w:rsid w:val="00577970"/>
    <w:rsid w:val="005931AB"/>
    <w:rsid w:val="005F07BD"/>
    <w:rsid w:val="0060175D"/>
    <w:rsid w:val="0063151B"/>
    <w:rsid w:val="00631B8B"/>
    <w:rsid w:val="006372A2"/>
    <w:rsid w:val="00642C53"/>
    <w:rsid w:val="006457D0"/>
    <w:rsid w:val="0066057F"/>
    <w:rsid w:val="0066324F"/>
    <w:rsid w:val="006D62C3"/>
    <w:rsid w:val="00720161"/>
    <w:rsid w:val="007419F0"/>
    <w:rsid w:val="0076543C"/>
    <w:rsid w:val="00773D19"/>
    <w:rsid w:val="00783A15"/>
    <w:rsid w:val="007A4F99"/>
    <w:rsid w:val="007A6FD2"/>
    <w:rsid w:val="007F54F5"/>
    <w:rsid w:val="00802131"/>
    <w:rsid w:val="00803888"/>
    <w:rsid w:val="00807AB7"/>
    <w:rsid w:val="00827057"/>
    <w:rsid w:val="00852EEB"/>
    <w:rsid w:val="008562DC"/>
    <w:rsid w:val="00880030"/>
    <w:rsid w:val="00892EB6"/>
    <w:rsid w:val="008B3C1A"/>
    <w:rsid w:val="008F0CF9"/>
    <w:rsid w:val="00946181"/>
    <w:rsid w:val="0095289D"/>
    <w:rsid w:val="0097097D"/>
    <w:rsid w:val="0097415D"/>
    <w:rsid w:val="009C00E0"/>
    <w:rsid w:val="009F4234"/>
    <w:rsid w:val="009F45AC"/>
    <w:rsid w:val="00A61C73"/>
    <w:rsid w:val="00A867C4"/>
    <w:rsid w:val="00AA6D58"/>
    <w:rsid w:val="00AF7099"/>
    <w:rsid w:val="00B02AED"/>
    <w:rsid w:val="00B03FD3"/>
    <w:rsid w:val="00B35B4C"/>
    <w:rsid w:val="00B51C9C"/>
    <w:rsid w:val="00B60D0C"/>
    <w:rsid w:val="00B64D4D"/>
    <w:rsid w:val="00B73E4A"/>
    <w:rsid w:val="00BB795F"/>
    <w:rsid w:val="00BC0063"/>
    <w:rsid w:val="00C055FB"/>
    <w:rsid w:val="00C11508"/>
    <w:rsid w:val="00C205BD"/>
    <w:rsid w:val="00C36D3B"/>
    <w:rsid w:val="00C516D8"/>
    <w:rsid w:val="00C75E2C"/>
    <w:rsid w:val="00C86BBA"/>
    <w:rsid w:val="00C9728B"/>
    <w:rsid w:val="00CA0990"/>
    <w:rsid w:val="00CC1DD5"/>
    <w:rsid w:val="00CC74FB"/>
    <w:rsid w:val="00CD139B"/>
    <w:rsid w:val="00CD2FC4"/>
    <w:rsid w:val="00CE0253"/>
    <w:rsid w:val="00CE0F81"/>
    <w:rsid w:val="00CE17AB"/>
    <w:rsid w:val="00D00D85"/>
    <w:rsid w:val="00D1121C"/>
    <w:rsid w:val="00D252BA"/>
    <w:rsid w:val="00DA3348"/>
    <w:rsid w:val="00DC5428"/>
    <w:rsid w:val="00E2095C"/>
    <w:rsid w:val="00E3404B"/>
    <w:rsid w:val="00E56351"/>
    <w:rsid w:val="00E61AB9"/>
    <w:rsid w:val="00E833DA"/>
    <w:rsid w:val="00EA770A"/>
    <w:rsid w:val="00EB10AE"/>
    <w:rsid w:val="00EC3FC4"/>
    <w:rsid w:val="00EC4C76"/>
    <w:rsid w:val="00EC518D"/>
    <w:rsid w:val="00F72368"/>
    <w:rsid w:val="00F848CF"/>
    <w:rsid w:val="00FB0C0A"/>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4:docId w14:val="0C123E09"/>
  <w15:docId w15:val="{E234D9C8-944B-4CFB-9A3B-45475019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3C2D57"/>
    <w:rPr>
      <w:sz w:val="24"/>
      <w:lang w:eastAsia="en-US"/>
    </w:rPr>
  </w:style>
  <w:style w:type="paragraph" w:styleId="ListParagraph">
    <w:name w:val="List Paragraph"/>
    <w:basedOn w:val="Normal"/>
    <w:uiPriority w:val="34"/>
    <w:qFormat/>
    <w:rsid w:val="003C2D57"/>
    <w:pPr>
      <w:ind w:left="720"/>
      <w:contextualSpacing/>
    </w:pPr>
  </w:style>
  <w:style w:type="character" w:styleId="CommentReference">
    <w:name w:val="annotation reference"/>
    <w:basedOn w:val="DefaultParagraphFont"/>
    <w:semiHidden/>
    <w:unhideWhenUsed/>
    <w:rsid w:val="007A6FD2"/>
    <w:rPr>
      <w:sz w:val="16"/>
      <w:szCs w:val="16"/>
    </w:rPr>
  </w:style>
  <w:style w:type="paragraph" w:styleId="CommentText">
    <w:name w:val="annotation text"/>
    <w:basedOn w:val="Normal"/>
    <w:link w:val="CommentTextChar"/>
    <w:semiHidden/>
    <w:unhideWhenUsed/>
    <w:rsid w:val="007A6FD2"/>
    <w:rPr>
      <w:sz w:val="20"/>
      <w:szCs w:val="20"/>
    </w:rPr>
  </w:style>
  <w:style w:type="character" w:customStyle="1" w:styleId="CommentTextChar">
    <w:name w:val="Comment Text Char"/>
    <w:basedOn w:val="DefaultParagraphFont"/>
    <w:link w:val="CommentText"/>
    <w:semiHidden/>
    <w:rsid w:val="007A6FD2"/>
    <w:rPr>
      <w:lang w:eastAsia="en-US"/>
    </w:rPr>
  </w:style>
  <w:style w:type="paragraph" w:styleId="CommentSubject">
    <w:name w:val="annotation subject"/>
    <w:basedOn w:val="CommentText"/>
    <w:next w:val="CommentText"/>
    <w:link w:val="CommentSubjectChar"/>
    <w:semiHidden/>
    <w:unhideWhenUsed/>
    <w:rsid w:val="007A6FD2"/>
    <w:rPr>
      <w:b/>
      <w:bCs/>
    </w:rPr>
  </w:style>
  <w:style w:type="character" w:customStyle="1" w:styleId="CommentSubjectChar">
    <w:name w:val="Comment Subject Char"/>
    <w:basedOn w:val="CommentTextChar"/>
    <w:link w:val="CommentSubject"/>
    <w:semiHidden/>
    <w:rsid w:val="007A6FD2"/>
    <w:rPr>
      <w:b/>
      <w:bCs/>
      <w:lang w:eastAsia="en-US"/>
    </w:rPr>
  </w:style>
  <w:style w:type="character" w:customStyle="1" w:styleId="FooterChar">
    <w:name w:val="Footer Char"/>
    <w:basedOn w:val="DefaultParagraphFont"/>
    <w:link w:val="Footer"/>
    <w:uiPriority w:val="99"/>
    <w:rsid w:val="00642C5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DB1F3-7443-4ADA-B738-3A4BF3F77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1</TotalTime>
  <Pages>2</Pages>
  <Words>680</Words>
  <Characters>4698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2022-05-12T05:02:00Z</cp:lastPrinted>
  <dcterms:created xsi:type="dcterms:W3CDTF">2022-05-25T17:13:00Z</dcterms:created>
  <dcterms:modified xsi:type="dcterms:W3CDTF">2022-05-26T11:03:00Z</dcterms:modified>
</cp:coreProperties>
</file>