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AF80B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5998389" wp14:editId="0D57D77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0C328" w14:textId="178D741A" w:rsidR="003D5C89" w:rsidRDefault="00FD201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983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AA0C328" w14:textId="178D741A" w:rsidR="003D5C89" w:rsidRDefault="00FD201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97"/>
        <w:gridCol w:w="1029"/>
      </w:tblGrid>
      <w:tr w:rsidR="00E61AB9" w14:paraId="509F08E1" w14:textId="77777777" w:rsidTr="00D6384F">
        <w:tc>
          <w:tcPr>
            <w:tcW w:w="7797" w:type="dxa"/>
          </w:tcPr>
          <w:p w14:paraId="10BA972A" w14:textId="0DF890A9" w:rsidR="00E61AB9" w:rsidRDefault="00A135B0" w:rsidP="00A135B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</w:t>
            </w:r>
            <w:r w:rsidR="00E75BFD">
              <w:rPr>
                <w:bCs/>
                <w:szCs w:val="44"/>
                <w:lang w:val="lv-LV"/>
              </w:rPr>
              <w:t>.0</w:t>
            </w:r>
            <w:r>
              <w:rPr>
                <w:bCs/>
                <w:szCs w:val="44"/>
                <w:lang w:val="lv-LV"/>
              </w:rPr>
              <w:t>6</w:t>
            </w:r>
            <w:r w:rsidR="00E75BFD">
              <w:rPr>
                <w:bCs/>
                <w:szCs w:val="44"/>
                <w:lang w:val="lv-LV"/>
              </w:rPr>
              <w:t>.202</w:t>
            </w:r>
            <w:r w:rsidR="008B0F9E">
              <w:rPr>
                <w:bCs/>
                <w:szCs w:val="44"/>
                <w:lang w:val="lv-LV"/>
              </w:rPr>
              <w:t>2</w:t>
            </w:r>
            <w:r w:rsidR="00E75BFD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6145DF94" w14:textId="28ABB5E1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D2010">
              <w:rPr>
                <w:bCs/>
                <w:szCs w:val="44"/>
                <w:lang w:val="lv-LV"/>
              </w:rPr>
              <w:t>9/11</w:t>
            </w:r>
          </w:p>
        </w:tc>
      </w:tr>
    </w:tbl>
    <w:p w14:paraId="002490F6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5D9CC17" w14:textId="78E0C9FF" w:rsidR="00815FDC" w:rsidRDefault="00A135B0" w:rsidP="00D6384F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GROZĪJUM</w:t>
      </w:r>
      <w:r w:rsidR="004108C3">
        <w:rPr>
          <w:b/>
          <w:bCs/>
        </w:rPr>
        <w:t>S</w:t>
      </w:r>
      <w:r>
        <w:rPr>
          <w:b/>
          <w:bCs/>
        </w:rPr>
        <w:t xml:space="preserve"> </w:t>
      </w:r>
      <w:r w:rsidR="004108C3">
        <w:rPr>
          <w:b/>
        </w:rPr>
        <w:t xml:space="preserve">JELGAVAS VALSTSPILSĒTAS DOMES </w:t>
      </w:r>
      <w:r>
        <w:rPr>
          <w:b/>
          <w:bCs/>
        </w:rPr>
        <w:t>2022.</w:t>
      </w:r>
      <w:r w:rsidR="00D6384F">
        <w:rPr>
          <w:b/>
          <w:bCs/>
        </w:rPr>
        <w:t xml:space="preserve"> </w:t>
      </w:r>
      <w:r>
        <w:rPr>
          <w:b/>
          <w:bCs/>
        </w:rPr>
        <w:t xml:space="preserve">GADA </w:t>
      </w:r>
      <w:r w:rsidR="00E35592">
        <w:rPr>
          <w:b/>
          <w:bCs/>
        </w:rPr>
        <w:t>25.</w:t>
      </w:r>
      <w:r w:rsidR="00D6384F">
        <w:rPr>
          <w:b/>
          <w:bCs/>
        </w:rPr>
        <w:t xml:space="preserve"> </w:t>
      </w:r>
      <w:r w:rsidR="00E35592">
        <w:rPr>
          <w:b/>
          <w:bCs/>
        </w:rPr>
        <w:t xml:space="preserve">MARTA </w:t>
      </w:r>
      <w:r>
        <w:rPr>
          <w:b/>
          <w:bCs/>
        </w:rPr>
        <w:t xml:space="preserve">LĒMUMĀ NR.5/11 </w:t>
      </w:r>
      <w:r w:rsidR="00E35592">
        <w:rPr>
          <w:b/>
          <w:bCs/>
        </w:rPr>
        <w:t>“</w:t>
      </w:r>
      <w:r w:rsidR="00815FDC">
        <w:rPr>
          <w:b/>
          <w:bCs/>
        </w:rPr>
        <w:t>ILGTERMIŅA AIZŅĒM</w:t>
      </w:r>
      <w:bookmarkStart w:id="0" w:name="_GoBack"/>
      <w:bookmarkEnd w:id="0"/>
      <w:r w:rsidR="00815FDC">
        <w:rPr>
          <w:b/>
          <w:bCs/>
        </w:rPr>
        <w:t xml:space="preserve">UMA ŅEMŠANA </w:t>
      </w:r>
      <w:r w:rsidR="008F3B7F">
        <w:rPr>
          <w:b/>
          <w:bCs/>
        </w:rPr>
        <w:t>PRIORITĀR</w:t>
      </w:r>
      <w:r w:rsidR="00871927">
        <w:rPr>
          <w:b/>
          <w:bCs/>
        </w:rPr>
        <w:t>Ā</w:t>
      </w:r>
      <w:r w:rsidR="008F3B7F">
        <w:rPr>
          <w:b/>
          <w:bCs/>
        </w:rPr>
        <w:t xml:space="preserve"> INVESTĪCIJU </w:t>
      </w:r>
      <w:r w:rsidR="00815FDC">
        <w:rPr>
          <w:b/>
          <w:bCs/>
        </w:rPr>
        <w:t>PROJEKTA “</w:t>
      </w:r>
      <w:r w:rsidR="00A81951" w:rsidRPr="00C20CA0">
        <w:rPr>
          <w:rFonts w:ascii="Times New Roman Bold" w:hAnsi="Times New Roman Bold"/>
          <w:caps/>
        </w:rPr>
        <w:t>Jelgavas 4.</w:t>
      </w:r>
      <w:r w:rsidR="00A81951">
        <w:rPr>
          <w:rFonts w:ascii="Times New Roman Bold" w:hAnsi="Times New Roman Bold"/>
          <w:caps/>
        </w:rPr>
        <w:t xml:space="preserve"> </w:t>
      </w:r>
      <w:r w:rsidR="00A81951" w:rsidRPr="00C20CA0">
        <w:rPr>
          <w:rFonts w:ascii="Times New Roman Bold" w:hAnsi="Times New Roman Bold"/>
          <w:caps/>
        </w:rPr>
        <w:t>sākumskolas automašīnu stāvlaukuma paplašināšana, teritorijas daļēja labiekārtošana, satiksmes drošības uzlabošana</w:t>
      </w:r>
      <w:r w:rsidR="00815FDC">
        <w:rPr>
          <w:b/>
          <w:bCs/>
        </w:rPr>
        <w:t>” ĪSTENOŠANAI</w:t>
      </w:r>
      <w:r>
        <w:rPr>
          <w:b/>
          <w:bCs/>
        </w:rPr>
        <w:t>”</w:t>
      </w:r>
    </w:p>
    <w:p w14:paraId="2E4089A3" w14:textId="77777777" w:rsidR="00FD2010" w:rsidRDefault="00FD2010" w:rsidP="00FD2010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I.Škutāne</w:t>
      </w:r>
      <w:proofErr w:type="spellEnd"/>
      <w:r w:rsidRPr="00160652">
        <w:rPr>
          <w:szCs w:val="20"/>
          <w:lang w:eastAsia="lv-LV"/>
        </w:rPr>
        <w:t>)</w:t>
      </w:r>
    </w:p>
    <w:p w14:paraId="7CED0D19" w14:textId="77777777" w:rsidR="00FD2010" w:rsidRPr="001C104F" w:rsidRDefault="00FD2010" w:rsidP="00FD2010">
      <w:pPr>
        <w:jc w:val="center"/>
      </w:pPr>
    </w:p>
    <w:p w14:paraId="0078617F" w14:textId="77777777" w:rsidR="001B044A" w:rsidRDefault="001B044A" w:rsidP="001B044A">
      <w:pPr>
        <w:jc w:val="both"/>
      </w:pPr>
      <w:r>
        <w:rPr>
          <w:b/>
          <w:bCs/>
          <w:lang w:eastAsia="lv-LV"/>
        </w:rPr>
        <w:t xml:space="preserve">Atklāti balsojot: PAR – 14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A.Rāviņš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J.Strods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A.Rublis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A.Tomašūns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1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ATTURAS – nav</w:t>
      </w:r>
      <w:r>
        <w:rPr>
          <w:color w:val="000000"/>
          <w:lang w:eastAsia="lv-LV"/>
        </w:rPr>
        <w:t>,</w:t>
      </w:r>
    </w:p>
    <w:p w14:paraId="7FDD091E" w14:textId="00D8F70E" w:rsidR="00D8404B" w:rsidRPr="0009099A" w:rsidRDefault="00D8404B" w:rsidP="00D6384F">
      <w:pPr>
        <w:ind w:firstLine="720"/>
        <w:jc w:val="both"/>
      </w:pPr>
      <w:r w:rsidRPr="00424A5F">
        <w:t>Saskaņā ar likuma “Par pašvaldībām” 21.</w:t>
      </w:r>
      <w:r w:rsidR="00B55227">
        <w:t> </w:t>
      </w:r>
      <w:r w:rsidRPr="00424A5F">
        <w:t>panta pirmās daļas 27.</w:t>
      </w:r>
      <w:r w:rsidR="00B55227">
        <w:t> </w:t>
      </w:r>
      <w:r w:rsidRPr="00424A5F">
        <w:t>punktu, likuma “Par pašvaldību budžetiem” VI nodaļu, likuma “Par valsts budžetu 202</w:t>
      </w:r>
      <w:r w:rsidR="009B307F">
        <w:t>2</w:t>
      </w:r>
      <w:r w:rsidRPr="00424A5F">
        <w:t>.</w:t>
      </w:r>
      <w:r w:rsidR="00B55227">
        <w:t> </w:t>
      </w:r>
      <w:r w:rsidRPr="00424A5F">
        <w:t xml:space="preserve">gadam” </w:t>
      </w:r>
      <w:r w:rsidRPr="00351E6D">
        <w:t>1</w:t>
      </w:r>
      <w:r w:rsidR="00585B24" w:rsidRPr="00351E6D">
        <w:t>0</w:t>
      </w:r>
      <w:r w:rsidRPr="00351E6D">
        <w:t>.</w:t>
      </w:r>
      <w:r w:rsidR="00B55227">
        <w:t> </w:t>
      </w:r>
      <w:r w:rsidRPr="00351E6D">
        <w:t xml:space="preserve">panta </w:t>
      </w:r>
      <w:r w:rsidR="00351E6D" w:rsidRPr="00351E6D">
        <w:t>otrās</w:t>
      </w:r>
      <w:r w:rsidRPr="00351E6D">
        <w:t xml:space="preserve"> daļas </w:t>
      </w:r>
      <w:r w:rsidR="00585B24" w:rsidRPr="00351E6D">
        <w:t>4</w:t>
      </w:r>
      <w:r w:rsidRPr="00351E6D">
        <w:t>.</w:t>
      </w:r>
      <w:r w:rsidR="00B55227">
        <w:t> </w:t>
      </w:r>
      <w:r w:rsidRPr="00351E6D">
        <w:t xml:space="preserve">punktu </w:t>
      </w:r>
      <w:r>
        <w:t>un</w:t>
      </w:r>
      <w:r w:rsidRPr="00424A5F">
        <w:t xml:space="preserve"> </w:t>
      </w:r>
      <w:r w:rsidR="00B55227">
        <w:t xml:space="preserve">Ministru kabineta </w:t>
      </w:r>
      <w:r w:rsidRPr="001140E8">
        <w:t>20</w:t>
      </w:r>
      <w:r>
        <w:t>19</w:t>
      </w:r>
      <w:r w:rsidRPr="001140E8">
        <w:t>.</w:t>
      </w:r>
      <w:r w:rsidR="00B55227">
        <w:t> </w:t>
      </w:r>
      <w:r w:rsidRPr="001140E8">
        <w:t xml:space="preserve">gada </w:t>
      </w:r>
      <w:r>
        <w:t>10</w:t>
      </w:r>
      <w:r w:rsidRPr="001140E8">
        <w:t>.</w:t>
      </w:r>
      <w:r w:rsidR="00B55227">
        <w:t> </w:t>
      </w:r>
      <w:r>
        <w:t>decembra</w:t>
      </w:r>
      <w:r w:rsidRPr="001140E8">
        <w:t xml:space="preserve"> noteikumiem Nr.</w:t>
      </w:r>
      <w:r w:rsidR="00B55227">
        <w:t> </w:t>
      </w:r>
      <w:r>
        <w:t>590</w:t>
      </w:r>
      <w:r w:rsidRPr="001140E8">
        <w:t xml:space="preserve"> </w:t>
      </w:r>
      <w:r w:rsidR="00E35592">
        <w:t>“</w:t>
      </w:r>
      <w:r w:rsidRPr="001140E8">
        <w:t xml:space="preserve">Noteikumi par </w:t>
      </w:r>
      <w:r w:rsidRPr="00B1796A">
        <w:t>pašvaldību aizņēmumiem un galvojumiem”</w:t>
      </w:r>
      <w:r w:rsidR="001B388F">
        <w:t>,</w:t>
      </w:r>
      <w:r w:rsidR="003C48E1">
        <w:t xml:space="preserve"> </w:t>
      </w:r>
      <w:r w:rsidRPr="0009099A">
        <w:t xml:space="preserve"> </w:t>
      </w:r>
    </w:p>
    <w:p w14:paraId="5DB3C6DF" w14:textId="77777777" w:rsidR="00E61AB9" w:rsidRDefault="00E61AB9" w:rsidP="00C36D3B">
      <w:pPr>
        <w:pStyle w:val="BodyText"/>
        <w:ind w:firstLine="360"/>
        <w:jc w:val="both"/>
      </w:pPr>
    </w:p>
    <w:p w14:paraId="54E14655" w14:textId="77777777"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6154053E" w14:textId="42F3A837" w:rsidR="006C48F3" w:rsidRPr="006740E7" w:rsidRDefault="00A135B0" w:rsidP="000A7D41">
      <w:pPr>
        <w:pStyle w:val="Header"/>
        <w:jc w:val="both"/>
        <w:rPr>
          <w:color w:val="000000"/>
          <w:lang w:val="lv-LV"/>
        </w:rPr>
      </w:pPr>
      <w:r>
        <w:rPr>
          <w:lang w:val="lv-LV"/>
        </w:rPr>
        <w:t xml:space="preserve">Izdarīt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domes 2022. gada 25. marta lēmumā Nr. 5/11 “Ilgtermiņa aizņēmuma ņemšana prioritārā investīciju projekta “Jelgavas 4.sākumskolas automašīnu stāvlaukuma paplašināšana, teritorijas daļēja labiekārtošana, satiksmes drošības uzlabošana</w:t>
      </w:r>
      <w:r w:rsidRPr="00D07041">
        <w:rPr>
          <w:szCs w:val="24"/>
          <w:lang w:val="lv-LV"/>
        </w:rPr>
        <w:t xml:space="preserve">” </w:t>
      </w:r>
      <w:r w:rsidRPr="00D07041">
        <w:rPr>
          <w:lang w:val="lv-LV"/>
        </w:rPr>
        <w:t>īstenošanai</w:t>
      </w:r>
      <w:r>
        <w:rPr>
          <w:lang w:val="lv-LV"/>
        </w:rPr>
        <w:t>” (turpmāk – lēmums) šādu grozījumu</w:t>
      </w:r>
      <w:r w:rsidR="00E35592">
        <w:rPr>
          <w:lang w:val="lv-LV"/>
        </w:rPr>
        <w:t xml:space="preserve"> un a</w:t>
      </w:r>
      <w:r w:rsidR="0025034B" w:rsidRPr="0025034B">
        <w:rPr>
          <w:lang w:val="lv-LV"/>
        </w:rPr>
        <w:t>izstāt lēmuma 1.punktā skaitli un vārdus</w:t>
      </w:r>
      <w:r w:rsidR="006C48F3" w:rsidRPr="006740E7">
        <w:rPr>
          <w:lang w:val="lv-LV"/>
        </w:rPr>
        <w:t xml:space="preserve"> </w:t>
      </w:r>
      <w:r w:rsidR="0009099A" w:rsidRPr="006740E7">
        <w:rPr>
          <w:lang w:val="lv-LV"/>
        </w:rPr>
        <w:t xml:space="preserve">727 380,00 </w:t>
      </w:r>
      <w:proofErr w:type="spellStart"/>
      <w:r w:rsidR="0009099A" w:rsidRPr="006740E7">
        <w:rPr>
          <w:i/>
          <w:lang w:val="lv-LV"/>
        </w:rPr>
        <w:t>euro</w:t>
      </w:r>
      <w:proofErr w:type="spellEnd"/>
      <w:r w:rsidR="0009099A" w:rsidRPr="006740E7">
        <w:rPr>
          <w:i/>
          <w:lang w:val="lv-LV"/>
        </w:rPr>
        <w:t xml:space="preserve"> </w:t>
      </w:r>
      <w:r w:rsidR="0009099A" w:rsidRPr="006740E7">
        <w:rPr>
          <w:lang w:val="lv-LV"/>
        </w:rPr>
        <w:t xml:space="preserve">(septiņi simti divdesmit septiņi tūkstoši trīs simti astoņdesmit </w:t>
      </w:r>
      <w:proofErr w:type="spellStart"/>
      <w:r w:rsidR="0009099A" w:rsidRPr="006740E7">
        <w:rPr>
          <w:i/>
          <w:lang w:val="lv-LV"/>
        </w:rPr>
        <w:t>euro</w:t>
      </w:r>
      <w:proofErr w:type="spellEnd"/>
      <w:r w:rsidR="0009099A" w:rsidRPr="006740E7">
        <w:rPr>
          <w:lang w:val="lv-LV"/>
        </w:rPr>
        <w:t xml:space="preserve"> un 00 </w:t>
      </w:r>
      <w:r w:rsidR="0009099A" w:rsidRPr="006740E7">
        <w:rPr>
          <w:i/>
          <w:lang w:val="lv-LV"/>
        </w:rPr>
        <w:t>centi</w:t>
      </w:r>
      <w:r w:rsidR="0009099A" w:rsidRPr="006740E7">
        <w:rPr>
          <w:lang w:val="lv-LV"/>
        </w:rPr>
        <w:t>)</w:t>
      </w:r>
      <w:r w:rsidR="006C48F3" w:rsidRPr="006740E7">
        <w:rPr>
          <w:lang w:val="lv-LV"/>
        </w:rPr>
        <w:t xml:space="preserve"> </w:t>
      </w:r>
      <w:r w:rsidR="0025034B" w:rsidRPr="0025034B">
        <w:rPr>
          <w:color w:val="000000"/>
          <w:lang w:val="lv-LV"/>
        </w:rPr>
        <w:t>ar skaitli un vārdiem “</w:t>
      </w:r>
      <w:r w:rsidR="0025034B">
        <w:rPr>
          <w:color w:val="000000"/>
          <w:lang w:val="lv-LV"/>
        </w:rPr>
        <w:t>738 680,00</w:t>
      </w:r>
      <w:r w:rsidR="0025034B" w:rsidRPr="0025034B">
        <w:rPr>
          <w:color w:val="000000"/>
          <w:lang w:val="lv-LV"/>
        </w:rPr>
        <w:t xml:space="preserve"> </w:t>
      </w:r>
      <w:proofErr w:type="spellStart"/>
      <w:r w:rsidR="0025034B" w:rsidRPr="0025034B">
        <w:rPr>
          <w:i/>
          <w:color w:val="000000"/>
          <w:lang w:val="lv-LV"/>
        </w:rPr>
        <w:t>euro</w:t>
      </w:r>
      <w:proofErr w:type="spellEnd"/>
      <w:r w:rsidR="0025034B" w:rsidRPr="0025034B">
        <w:rPr>
          <w:i/>
          <w:color w:val="000000"/>
          <w:lang w:val="lv-LV"/>
        </w:rPr>
        <w:t xml:space="preserve"> </w:t>
      </w:r>
      <w:r w:rsidR="0025034B" w:rsidRPr="0025034B">
        <w:rPr>
          <w:color w:val="000000"/>
          <w:lang w:val="lv-LV"/>
        </w:rPr>
        <w:t>(</w:t>
      </w:r>
      <w:r w:rsidR="0025034B">
        <w:rPr>
          <w:color w:val="000000"/>
          <w:lang w:val="lv-LV"/>
        </w:rPr>
        <w:t>septiņi</w:t>
      </w:r>
      <w:r w:rsidR="0025034B" w:rsidRPr="0025034B">
        <w:rPr>
          <w:color w:val="000000"/>
          <w:lang w:val="lv-LV"/>
        </w:rPr>
        <w:t xml:space="preserve"> simti </w:t>
      </w:r>
      <w:r w:rsidR="0025034B">
        <w:rPr>
          <w:color w:val="000000"/>
          <w:lang w:val="lv-LV"/>
        </w:rPr>
        <w:t xml:space="preserve">trīsdesmit astoņi tūkstoši seši simti astoņdesmit </w:t>
      </w:r>
      <w:proofErr w:type="spellStart"/>
      <w:r w:rsidR="0025034B" w:rsidRPr="0025034B">
        <w:rPr>
          <w:i/>
          <w:color w:val="000000"/>
          <w:lang w:val="lv-LV"/>
        </w:rPr>
        <w:t>euro</w:t>
      </w:r>
      <w:proofErr w:type="spellEnd"/>
      <w:r w:rsidR="0025034B" w:rsidRPr="0025034B">
        <w:rPr>
          <w:i/>
          <w:color w:val="000000"/>
          <w:lang w:val="lv-LV"/>
        </w:rPr>
        <w:t xml:space="preserve"> </w:t>
      </w:r>
      <w:r w:rsidR="0025034B">
        <w:rPr>
          <w:color w:val="000000"/>
          <w:lang w:val="lv-LV"/>
        </w:rPr>
        <w:t>00</w:t>
      </w:r>
      <w:r w:rsidR="0025034B" w:rsidRPr="0025034B">
        <w:rPr>
          <w:color w:val="000000"/>
          <w:lang w:val="lv-LV"/>
        </w:rPr>
        <w:t xml:space="preserve"> </w:t>
      </w:r>
      <w:r w:rsidR="0025034B" w:rsidRPr="0025034B">
        <w:rPr>
          <w:i/>
          <w:color w:val="000000"/>
          <w:lang w:val="lv-LV"/>
        </w:rPr>
        <w:t>cent</w:t>
      </w:r>
      <w:r w:rsidR="0025034B">
        <w:rPr>
          <w:i/>
          <w:color w:val="000000"/>
          <w:lang w:val="lv-LV"/>
        </w:rPr>
        <w:t>i</w:t>
      </w:r>
      <w:r w:rsidR="0025034B" w:rsidRPr="0025034B">
        <w:rPr>
          <w:color w:val="000000"/>
          <w:lang w:val="lv-LV"/>
        </w:rPr>
        <w:t>)</w:t>
      </w:r>
      <w:r w:rsidR="0025034B">
        <w:rPr>
          <w:color w:val="000000"/>
        </w:rPr>
        <w:t>”.</w:t>
      </w:r>
    </w:p>
    <w:p w14:paraId="30A2AD93" w14:textId="77777777" w:rsidR="00D6384F" w:rsidRDefault="00D6384F" w:rsidP="00D6384F">
      <w:pPr>
        <w:pStyle w:val="Header"/>
        <w:tabs>
          <w:tab w:val="left" w:pos="720"/>
        </w:tabs>
        <w:jc w:val="both"/>
        <w:rPr>
          <w:lang w:val="lv-LV"/>
        </w:rPr>
      </w:pPr>
    </w:p>
    <w:p w14:paraId="6BE9AF00" w14:textId="77777777" w:rsidR="00D6384F" w:rsidRPr="006740E7" w:rsidRDefault="00D6384F" w:rsidP="00D6384F">
      <w:pPr>
        <w:pStyle w:val="Header"/>
        <w:tabs>
          <w:tab w:val="left" w:pos="720"/>
        </w:tabs>
        <w:jc w:val="both"/>
        <w:rPr>
          <w:lang w:val="lv-LV"/>
        </w:rPr>
      </w:pPr>
    </w:p>
    <w:p w14:paraId="5B1F361A" w14:textId="77777777" w:rsidR="00FD2010" w:rsidRDefault="00FD2010" w:rsidP="00FD2010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576B7AA8" w14:textId="77777777" w:rsidR="00FD2010" w:rsidRPr="002B7546" w:rsidRDefault="00FD2010" w:rsidP="00FD2010">
      <w:pPr>
        <w:rPr>
          <w:color w:val="000000"/>
          <w:lang w:eastAsia="lv-LV"/>
        </w:rPr>
      </w:pPr>
    </w:p>
    <w:p w14:paraId="514D587F" w14:textId="77777777" w:rsidR="00FD2010" w:rsidRPr="002B7546" w:rsidRDefault="00FD2010" w:rsidP="00FD2010">
      <w:pPr>
        <w:rPr>
          <w:color w:val="000000"/>
          <w:lang w:eastAsia="lv-LV"/>
        </w:rPr>
      </w:pPr>
    </w:p>
    <w:p w14:paraId="1F48D555" w14:textId="77777777" w:rsidR="00FD2010" w:rsidRDefault="00FD2010" w:rsidP="00FD2010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482CE583" w14:textId="77777777" w:rsidR="00FD2010" w:rsidRPr="002B7546" w:rsidRDefault="00FD2010" w:rsidP="00FD2010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14:paraId="7D6D9EF0" w14:textId="77777777" w:rsidR="00FD2010" w:rsidRPr="002B7546" w:rsidRDefault="00FD2010" w:rsidP="00FD2010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  <w:i/>
        </w:rPr>
        <w:t>(paraksts)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14:paraId="2500AA7F" w14:textId="0BCDB113" w:rsidR="00894F57" w:rsidRDefault="00FD2010" w:rsidP="00FD2010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30. jūnijā</w:t>
      </w:r>
    </w:p>
    <w:sectPr w:rsidR="00894F57" w:rsidSect="00D6384F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8BD31" w14:textId="77777777" w:rsidR="00516D06" w:rsidRDefault="00516D06">
      <w:r>
        <w:separator/>
      </w:r>
    </w:p>
  </w:endnote>
  <w:endnote w:type="continuationSeparator" w:id="0">
    <w:p w14:paraId="01CF3D04" w14:textId="77777777" w:rsidR="00516D06" w:rsidRDefault="0051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2D2A6" w14:textId="77777777" w:rsidR="00516D06" w:rsidRDefault="00516D06">
      <w:r>
        <w:separator/>
      </w:r>
    </w:p>
  </w:footnote>
  <w:footnote w:type="continuationSeparator" w:id="0">
    <w:p w14:paraId="3518CE03" w14:textId="77777777" w:rsidR="00516D06" w:rsidRDefault="00516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E8A92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06BF15C" wp14:editId="081722D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16ADD3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A1746A2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39FD6A34" w14:textId="77777777" w:rsidR="00B55227" w:rsidRPr="000C4CB0" w:rsidRDefault="00B55227" w:rsidP="00B55227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35DD218" w14:textId="77777777" w:rsidTr="00F72368">
      <w:trPr>
        <w:jc w:val="center"/>
      </w:trPr>
      <w:tc>
        <w:tcPr>
          <w:tcW w:w="8528" w:type="dxa"/>
        </w:tcPr>
        <w:p w14:paraId="49E00C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151BA50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7654F8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DD"/>
    <w:rsid w:val="00065760"/>
    <w:rsid w:val="000704B2"/>
    <w:rsid w:val="0009099A"/>
    <w:rsid w:val="000A7D41"/>
    <w:rsid w:val="000C4CB0"/>
    <w:rsid w:val="000E4EB6"/>
    <w:rsid w:val="00106567"/>
    <w:rsid w:val="001179D0"/>
    <w:rsid w:val="00126D62"/>
    <w:rsid w:val="00155420"/>
    <w:rsid w:val="00157FB5"/>
    <w:rsid w:val="00197F0A"/>
    <w:rsid w:val="001B044A"/>
    <w:rsid w:val="001B2E18"/>
    <w:rsid w:val="001B388F"/>
    <w:rsid w:val="001C104F"/>
    <w:rsid w:val="001C629A"/>
    <w:rsid w:val="001C6392"/>
    <w:rsid w:val="001D68D3"/>
    <w:rsid w:val="001E0B41"/>
    <w:rsid w:val="001E5B08"/>
    <w:rsid w:val="00200505"/>
    <w:rsid w:val="002051D3"/>
    <w:rsid w:val="002438AA"/>
    <w:rsid w:val="0025034B"/>
    <w:rsid w:val="00272027"/>
    <w:rsid w:val="00277B3B"/>
    <w:rsid w:val="0029227E"/>
    <w:rsid w:val="00297FD5"/>
    <w:rsid w:val="002A71EA"/>
    <w:rsid w:val="002D745A"/>
    <w:rsid w:val="00311987"/>
    <w:rsid w:val="0031251F"/>
    <w:rsid w:val="00342504"/>
    <w:rsid w:val="00351E6D"/>
    <w:rsid w:val="00393F62"/>
    <w:rsid w:val="003959A1"/>
    <w:rsid w:val="003A4259"/>
    <w:rsid w:val="003C48E1"/>
    <w:rsid w:val="003C7ACC"/>
    <w:rsid w:val="003D12D3"/>
    <w:rsid w:val="003D5C89"/>
    <w:rsid w:val="00402F55"/>
    <w:rsid w:val="00406AF3"/>
    <w:rsid w:val="004108C3"/>
    <w:rsid w:val="00433A14"/>
    <w:rsid w:val="004407DF"/>
    <w:rsid w:val="0044759D"/>
    <w:rsid w:val="00471ACD"/>
    <w:rsid w:val="004A07D3"/>
    <w:rsid w:val="004C7CEF"/>
    <w:rsid w:val="004D47D9"/>
    <w:rsid w:val="00516D06"/>
    <w:rsid w:val="00540422"/>
    <w:rsid w:val="00577970"/>
    <w:rsid w:val="00585B24"/>
    <w:rsid w:val="005931AB"/>
    <w:rsid w:val="005B1B42"/>
    <w:rsid w:val="005F07BD"/>
    <w:rsid w:val="0060175D"/>
    <w:rsid w:val="0063151B"/>
    <w:rsid w:val="00631B8B"/>
    <w:rsid w:val="006457D0"/>
    <w:rsid w:val="0066057F"/>
    <w:rsid w:val="0066324F"/>
    <w:rsid w:val="006740E7"/>
    <w:rsid w:val="00675099"/>
    <w:rsid w:val="006C48F3"/>
    <w:rsid w:val="006D62C3"/>
    <w:rsid w:val="00706258"/>
    <w:rsid w:val="00720161"/>
    <w:rsid w:val="007221BD"/>
    <w:rsid w:val="007419F0"/>
    <w:rsid w:val="0076543C"/>
    <w:rsid w:val="0079333B"/>
    <w:rsid w:val="007C75BE"/>
    <w:rsid w:val="007D0459"/>
    <w:rsid w:val="007F54F5"/>
    <w:rsid w:val="00802131"/>
    <w:rsid w:val="00807AB7"/>
    <w:rsid w:val="00815FDC"/>
    <w:rsid w:val="00827057"/>
    <w:rsid w:val="008562DC"/>
    <w:rsid w:val="00871927"/>
    <w:rsid w:val="00880030"/>
    <w:rsid w:val="00892EB6"/>
    <w:rsid w:val="00894F57"/>
    <w:rsid w:val="008B0F9E"/>
    <w:rsid w:val="008F3B7F"/>
    <w:rsid w:val="00946181"/>
    <w:rsid w:val="0096459F"/>
    <w:rsid w:val="0097415D"/>
    <w:rsid w:val="00977964"/>
    <w:rsid w:val="009B307F"/>
    <w:rsid w:val="009B4929"/>
    <w:rsid w:val="009C00E0"/>
    <w:rsid w:val="00A135B0"/>
    <w:rsid w:val="00A166B2"/>
    <w:rsid w:val="00A21DAF"/>
    <w:rsid w:val="00A258B2"/>
    <w:rsid w:val="00A504AF"/>
    <w:rsid w:val="00A61C73"/>
    <w:rsid w:val="00A81951"/>
    <w:rsid w:val="00A867C4"/>
    <w:rsid w:val="00AA6D58"/>
    <w:rsid w:val="00AA6F0C"/>
    <w:rsid w:val="00B03FD3"/>
    <w:rsid w:val="00B11DB9"/>
    <w:rsid w:val="00B35B4C"/>
    <w:rsid w:val="00B51C9C"/>
    <w:rsid w:val="00B55227"/>
    <w:rsid w:val="00B64D4D"/>
    <w:rsid w:val="00B72511"/>
    <w:rsid w:val="00BB58F2"/>
    <w:rsid w:val="00BB795F"/>
    <w:rsid w:val="00BC0063"/>
    <w:rsid w:val="00BC73D7"/>
    <w:rsid w:val="00C36D3B"/>
    <w:rsid w:val="00C50564"/>
    <w:rsid w:val="00C516D8"/>
    <w:rsid w:val="00C52087"/>
    <w:rsid w:val="00C75E2C"/>
    <w:rsid w:val="00C86BBA"/>
    <w:rsid w:val="00C9728B"/>
    <w:rsid w:val="00CA0990"/>
    <w:rsid w:val="00CB4F50"/>
    <w:rsid w:val="00CC1DD5"/>
    <w:rsid w:val="00CC74FB"/>
    <w:rsid w:val="00CD139B"/>
    <w:rsid w:val="00CD2FC4"/>
    <w:rsid w:val="00D00D85"/>
    <w:rsid w:val="00D058DD"/>
    <w:rsid w:val="00D1121C"/>
    <w:rsid w:val="00D36593"/>
    <w:rsid w:val="00D6384F"/>
    <w:rsid w:val="00D8404B"/>
    <w:rsid w:val="00DA38CA"/>
    <w:rsid w:val="00DB3809"/>
    <w:rsid w:val="00DC5428"/>
    <w:rsid w:val="00E22EA0"/>
    <w:rsid w:val="00E3404B"/>
    <w:rsid w:val="00E35592"/>
    <w:rsid w:val="00E61AB9"/>
    <w:rsid w:val="00E757C2"/>
    <w:rsid w:val="00E75BFD"/>
    <w:rsid w:val="00EA770A"/>
    <w:rsid w:val="00EB10AE"/>
    <w:rsid w:val="00EC3FC4"/>
    <w:rsid w:val="00EC4C76"/>
    <w:rsid w:val="00EC518D"/>
    <w:rsid w:val="00F72368"/>
    <w:rsid w:val="00F848CF"/>
    <w:rsid w:val="00FB56AA"/>
    <w:rsid w:val="00FB6B06"/>
    <w:rsid w:val="00FB7367"/>
    <w:rsid w:val="00FD2010"/>
    <w:rsid w:val="00FD73DB"/>
    <w:rsid w:val="00FD76F7"/>
    <w:rsid w:val="00F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  <w14:docId w14:val="6FDAE28F"/>
  <w15:docId w15:val="{E6ED814B-F113-4820-A0D3-15DB9B1F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68D3"/>
    <w:rPr>
      <w:sz w:val="24"/>
      <w:lang w:val="en-US"/>
    </w:rPr>
  </w:style>
  <w:style w:type="character" w:customStyle="1" w:styleId="BodyTextChar">
    <w:name w:val="Body Text Char"/>
    <w:link w:val="BodyText"/>
    <w:rsid w:val="00894F57"/>
    <w:rPr>
      <w:sz w:val="24"/>
      <w:lang w:eastAsia="en-US"/>
    </w:rPr>
  </w:style>
  <w:style w:type="paragraph" w:customStyle="1" w:styleId="Default">
    <w:name w:val="Default"/>
    <w:rsid w:val="003C4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B49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49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492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4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492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1E38B-9FAB-42D8-BC37-D781A5D4D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6</TotalTime>
  <Pages>1</Pages>
  <Words>194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2022-06-30T09:14:00Z</cp:lastPrinted>
  <dcterms:created xsi:type="dcterms:W3CDTF">2022-06-29T10:34:00Z</dcterms:created>
  <dcterms:modified xsi:type="dcterms:W3CDTF">2022-06-30T09:15:00Z</dcterms:modified>
</cp:coreProperties>
</file>