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A9" w:rsidRPr="003D544F" w:rsidRDefault="00741FA9" w:rsidP="00741FA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3D544F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463766F5" wp14:editId="5675A78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FA9" w:rsidRDefault="0074691D" w:rsidP="00741FA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766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741FA9" w:rsidRDefault="0074691D" w:rsidP="00741FA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741FA9" w:rsidRPr="003D544F" w:rsidTr="003D544F">
        <w:tc>
          <w:tcPr>
            <w:tcW w:w="7938" w:type="dxa"/>
          </w:tcPr>
          <w:p w:rsidR="00741FA9" w:rsidRPr="003D544F" w:rsidRDefault="00741FA9" w:rsidP="00AA6D9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D544F">
              <w:rPr>
                <w:bCs/>
                <w:szCs w:val="44"/>
                <w:lang w:val="lv-LV"/>
              </w:rPr>
              <w:t>30.06.2022.</w:t>
            </w:r>
          </w:p>
        </w:tc>
        <w:tc>
          <w:tcPr>
            <w:tcW w:w="1029" w:type="dxa"/>
          </w:tcPr>
          <w:p w:rsidR="00741FA9" w:rsidRPr="003D544F" w:rsidRDefault="00741FA9" w:rsidP="00AA6D9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D544F">
              <w:rPr>
                <w:bCs/>
                <w:szCs w:val="44"/>
                <w:lang w:val="lv-LV"/>
              </w:rPr>
              <w:t>Nr.</w:t>
            </w:r>
            <w:r w:rsidR="0074691D">
              <w:rPr>
                <w:bCs/>
                <w:szCs w:val="44"/>
                <w:lang w:val="lv-LV"/>
              </w:rPr>
              <w:t>9/20</w:t>
            </w:r>
          </w:p>
        </w:tc>
      </w:tr>
    </w:tbl>
    <w:p w:rsidR="00741FA9" w:rsidRPr="003D544F" w:rsidRDefault="00741FA9" w:rsidP="00741FA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D544F" w:rsidRPr="003D544F" w:rsidRDefault="00D223BD" w:rsidP="00741FA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PAR ZIEDOJUMU VEI</w:t>
      </w:r>
      <w:r w:rsidR="00741FA9" w:rsidRPr="003D544F">
        <w:rPr>
          <w:u w:val="none"/>
        </w:rPr>
        <w:t xml:space="preserve">KŠANU NODIBINĀJUMAM </w:t>
      </w:r>
    </w:p>
    <w:p w:rsidR="00741FA9" w:rsidRPr="003D544F" w:rsidRDefault="00741FA9" w:rsidP="00741FA9">
      <w:pPr>
        <w:pStyle w:val="Heading6"/>
        <w:pBdr>
          <w:bottom w:val="single" w:sz="6" w:space="1" w:color="auto"/>
        </w:pBdr>
        <w:rPr>
          <w:u w:val="none"/>
        </w:rPr>
      </w:pPr>
      <w:r w:rsidRPr="003D544F">
        <w:rPr>
          <w:u w:val="none"/>
        </w:rPr>
        <w:t xml:space="preserve">“BĒRNU SLIMNĪCAS FONDS” </w:t>
      </w:r>
    </w:p>
    <w:p w:rsidR="0074691D" w:rsidRDefault="0074691D" w:rsidP="0074691D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I.Škutāne</w:t>
      </w:r>
      <w:proofErr w:type="spellEnd"/>
      <w:r w:rsidRPr="00160652">
        <w:rPr>
          <w:szCs w:val="20"/>
          <w:lang w:eastAsia="lv-LV"/>
        </w:rPr>
        <w:t>)</w:t>
      </w:r>
    </w:p>
    <w:p w:rsidR="0074691D" w:rsidRPr="001C104F" w:rsidRDefault="0074691D" w:rsidP="0074691D">
      <w:pPr>
        <w:jc w:val="center"/>
      </w:pPr>
    </w:p>
    <w:p w:rsidR="00741FA9" w:rsidRPr="003D544F" w:rsidRDefault="0074691D" w:rsidP="0074691D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741FA9" w:rsidRPr="003D544F" w:rsidRDefault="00741FA9" w:rsidP="00741FA9">
      <w:pPr>
        <w:pStyle w:val="BodyText"/>
        <w:ind w:firstLine="720"/>
        <w:jc w:val="both"/>
      </w:pPr>
      <w:r w:rsidRPr="003D544F">
        <w:t xml:space="preserve">Saskaņā ar Ukrainas civiliedzīvotāju atbalsta likuma 11.pantu, Publiskas personas finanšu līdzekļu un mantas izšķērdēšanas novēršanas likuma 2. panta pirmo daļu, 12. panta pirmo daļu un ņemot vērā Jelgavas </w:t>
      </w:r>
      <w:proofErr w:type="spellStart"/>
      <w:r w:rsidRPr="003D544F">
        <w:t>valstspilsētas</w:t>
      </w:r>
      <w:proofErr w:type="spellEnd"/>
      <w:r w:rsidRPr="003D544F">
        <w:t xml:space="preserve"> pašvaldības iestādes “Kultūra”, iegūtos finanšu līdzekļus par 04.06.2022. Ukrainas civiliedzīvotāju atbalstam organizēto labdarības koncertu - Deju uzvedums “Zied ābele balti` ziedi` ” un pamatojoties uz Jelgavas </w:t>
      </w:r>
      <w:proofErr w:type="spellStart"/>
      <w:r w:rsidRPr="003D544F">
        <w:t>valstspilsētas</w:t>
      </w:r>
      <w:proofErr w:type="spellEnd"/>
      <w:r w:rsidRPr="003D544F">
        <w:t xml:space="preserve"> pašvaldības iestādes “Kultūra” 08.06.2022 iesniegumu, </w:t>
      </w:r>
    </w:p>
    <w:p w:rsidR="00741FA9" w:rsidRPr="003D544F" w:rsidRDefault="00741FA9" w:rsidP="00741FA9">
      <w:pPr>
        <w:pStyle w:val="BodyText"/>
        <w:jc w:val="both"/>
      </w:pPr>
    </w:p>
    <w:p w:rsidR="00741FA9" w:rsidRPr="003D544F" w:rsidRDefault="00741FA9" w:rsidP="00741FA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D544F">
        <w:rPr>
          <w:b/>
          <w:bCs/>
          <w:lang w:val="lv-LV"/>
        </w:rPr>
        <w:t>JELGAVAS VALSTSPILSĒTAS DOME NOLEMJ:</w:t>
      </w:r>
    </w:p>
    <w:p w:rsidR="00741FA9" w:rsidRPr="003D544F" w:rsidRDefault="00741FA9" w:rsidP="003D544F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rStyle w:val="BodyTextChar"/>
        </w:rPr>
      </w:pPr>
      <w:r w:rsidRPr="003D544F">
        <w:rPr>
          <w:lang w:val="lv-LV"/>
        </w:rPr>
        <w:t xml:space="preserve">Atļaut Jelgavas </w:t>
      </w:r>
      <w:proofErr w:type="spellStart"/>
      <w:r w:rsidRPr="003D544F">
        <w:rPr>
          <w:lang w:val="lv-LV"/>
        </w:rPr>
        <w:t>valstspilsētas</w:t>
      </w:r>
      <w:proofErr w:type="spellEnd"/>
      <w:r w:rsidRPr="003D544F">
        <w:rPr>
          <w:lang w:val="lv-LV"/>
        </w:rPr>
        <w:t xml:space="preserve"> pašvaldības iestādei “Kultūra” dāvināt (ziedot) finanšu līdzekļus EUR 2017,11 (divi tūkstoši septiņpadsmit </w:t>
      </w:r>
      <w:proofErr w:type="spellStart"/>
      <w:r w:rsidRPr="003D544F">
        <w:rPr>
          <w:i/>
          <w:lang w:val="lv-LV"/>
        </w:rPr>
        <w:t>euro</w:t>
      </w:r>
      <w:proofErr w:type="spellEnd"/>
      <w:r w:rsidRPr="003D544F">
        <w:rPr>
          <w:lang w:val="lv-LV"/>
        </w:rPr>
        <w:t xml:space="preserve"> un 11 centi) apmērā Nodibinājumam “Bērnu slimnīcas fonds” reģ.Nr.40008057120, ar dāvinājuma (ziedojuma) mērķi - </w:t>
      </w:r>
      <w:r w:rsidRPr="003D544F">
        <w:rPr>
          <w:rStyle w:val="BodyTextChar"/>
          <w:rFonts w:eastAsia="Microsoft Sans Serif"/>
        </w:rPr>
        <w:t>Ukrainas civiliedzīvotāju bērnu veselības aprūpes atbalstam.</w:t>
      </w:r>
    </w:p>
    <w:p w:rsidR="00741FA9" w:rsidRPr="003D544F" w:rsidRDefault="00741FA9" w:rsidP="003D544F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3D544F">
        <w:rPr>
          <w:lang w:val="lv-LV"/>
        </w:rPr>
        <w:t xml:space="preserve">Jelgavas </w:t>
      </w:r>
      <w:proofErr w:type="spellStart"/>
      <w:r w:rsidRPr="003D544F">
        <w:rPr>
          <w:lang w:val="lv-LV"/>
        </w:rPr>
        <w:t>valstspilsētas</w:t>
      </w:r>
      <w:proofErr w:type="spellEnd"/>
      <w:r w:rsidRPr="003D544F">
        <w:rPr>
          <w:lang w:val="lv-LV"/>
        </w:rPr>
        <w:t xml:space="preserve"> pašvaldības iestādei “Kultūra” noslēgt dāvinājuma (ziedojuma) līgumu ar  Nodibinājumu “Bērnu slimnīcas fonds” reģ.Nr.40008057120.</w:t>
      </w:r>
    </w:p>
    <w:p w:rsidR="00741FA9" w:rsidRPr="003D544F" w:rsidRDefault="00741FA9" w:rsidP="00741FA9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</w:p>
    <w:p w:rsidR="003D544F" w:rsidRPr="003D544F" w:rsidRDefault="003D544F" w:rsidP="00741FA9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</w:p>
    <w:p w:rsidR="0074691D" w:rsidRDefault="0074691D" w:rsidP="0074691D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74691D" w:rsidRPr="002B7546" w:rsidRDefault="0074691D" w:rsidP="0074691D">
      <w:pPr>
        <w:rPr>
          <w:color w:val="000000"/>
          <w:lang w:eastAsia="lv-LV"/>
        </w:rPr>
      </w:pPr>
    </w:p>
    <w:p w:rsidR="0074691D" w:rsidRPr="002B7546" w:rsidRDefault="0074691D" w:rsidP="0074691D">
      <w:pPr>
        <w:rPr>
          <w:color w:val="000000"/>
          <w:lang w:eastAsia="lv-LV"/>
        </w:rPr>
      </w:pPr>
    </w:p>
    <w:p w:rsidR="0074691D" w:rsidRDefault="0074691D" w:rsidP="0074691D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74691D" w:rsidRPr="002B7546" w:rsidRDefault="0074691D" w:rsidP="0074691D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74691D" w:rsidRPr="002B7546" w:rsidRDefault="0074691D" w:rsidP="0074691D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  <w:i/>
        </w:rPr>
        <w:t>(paraksts)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DD619E" w:rsidRPr="003D544F" w:rsidRDefault="0074691D" w:rsidP="0074691D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30. jūnijā</w:t>
      </w:r>
      <w:bookmarkStart w:id="0" w:name="_GoBack"/>
      <w:bookmarkEnd w:id="0"/>
    </w:p>
    <w:sectPr w:rsidR="00DD619E" w:rsidRPr="003D544F" w:rsidSect="00BC0063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236" w:rsidRDefault="00313236">
      <w:r>
        <w:separator/>
      </w:r>
    </w:p>
  </w:endnote>
  <w:endnote w:type="continuationSeparator" w:id="0">
    <w:p w:rsidR="00313236" w:rsidRDefault="0031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236" w:rsidRDefault="00313236">
      <w:r>
        <w:separator/>
      </w:r>
    </w:p>
  </w:footnote>
  <w:footnote w:type="continuationSeparator" w:id="0">
    <w:p w:rsidR="00313236" w:rsidRDefault="00313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41FA9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A34D636" wp14:editId="680ABD8A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741FA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741FA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741FA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74691D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741FA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741FA9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475B4"/>
    <w:multiLevelType w:val="hybridMultilevel"/>
    <w:tmpl w:val="B94413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A9"/>
    <w:rsid w:val="00313236"/>
    <w:rsid w:val="003D544F"/>
    <w:rsid w:val="006711B9"/>
    <w:rsid w:val="00741FA9"/>
    <w:rsid w:val="0074691D"/>
    <w:rsid w:val="00D223BD"/>
    <w:rsid w:val="00DB68BA"/>
    <w:rsid w:val="00D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EFB6D-685F-4BAD-B257-988F05B1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qFormat/>
    <w:rsid w:val="00741FA9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41FA9"/>
    <w:rPr>
      <w:rFonts w:ascii="Times New Roman" w:eastAsia="Times New Roman" w:hAnsi="Times New Roman" w:cs="Times New Roman"/>
      <w:b/>
      <w:bCs/>
      <w:sz w:val="24"/>
      <w:szCs w:val="20"/>
      <w:u w:val="single"/>
      <w:lang w:val="lv-LV"/>
    </w:rPr>
  </w:style>
  <w:style w:type="paragraph" w:styleId="Header">
    <w:name w:val="header"/>
    <w:basedOn w:val="Normal"/>
    <w:link w:val="HeaderChar"/>
    <w:rsid w:val="00741FA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741FA9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741FA9"/>
    <w:rPr>
      <w:szCs w:val="20"/>
    </w:rPr>
  </w:style>
  <w:style w:type="character" w:customStyle="1" w:styleId="BodyTextChar">
    <w:name w:val="Body Text Char"/>
    <w:basedOn w:val="DefaultParagraphFont"/>
    <w:link w:val="BodyText"/>
    <w:rsid w:val="00741FA9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rsid w:val="00741F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41FA9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fieldvalue">
    <w:name w:val="fieldvalue"/>
    <w:basedOn w:val="DefaultParagraphFont"/>
    <w:rsid w:val="0074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2022-06-29T11:05:00Z</dcterms:created>
  <dcterms:modified xsi:type="dcterms:W3CDTF">2022-06-29T11:06:00Z</dcterms:modified>
</cp:coreProperties>
</file>