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47DD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47DD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466"/>
        <w:gridCol w:w="1076"/>
      </w:tblGrid>
      <w:tr w:rsidR="00E61AB9" w:rsidTr="00154B7C">
        <w:tc>
          <w:tcPr>
            <w:tcW w:w="7655" w:type="dxa"/>
          </w:tcPr>
          <w:p w:rsidR="00E61AB9" w:rsidRPr="00412D65" w:rsidRDefault="00C03833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412D65">
              <w:rPr>
                <w:bCs/>
                <w:szCs w:val="44"/>
                <w:lang w:val="lv-LV"/>
              </w:rPr>
              <w:t>28.07.2022.</w:t>
            </w:r>
          </w:p>
        </w:tc>
        <w:tc>
          <w:tcPr>
            <w:tcW w:w="88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47DD0">
              <w:rPr>
                <w:bCs/>
                <w:szCs w:val="44"/>
                <w:lang w:val="lv-LV"/>
              </w:rPr>
              <w:t>10/11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62325E" w:rsidRDefault="00C03833" w:rsidP="00154B7C">
      <w:pPr>
        <w:pBdr>
          <w:bottom w:val="single" w:sz="4" w:space="1" w:color="auto"/>
        </w:pBdr>
        <w:jc w:val="center"/>
        <w:rPr>
          <w:b/>
        </w:rPr>
      </w:pPr>
      <w:r w:rsidRPr="00711D85">
        <w:rPr>
          <w:b/>
        </w:rPr>
        <w:t>JELGAVAS DOMES 200</w:t>
      </w:r>
      <w:r w:rsidR="0062325E">
        <w:rPr>
          <w:b/>
        </w:rPr>
        <w:t>2</w:t>
      </w:r>
      <w:r w:rsidRPr="00711D85">
        <w:rPr>
          <w:b/>
        </w:rPr>
        <w:t>.</w:t>
      </w:r>
      <w:r w:rsidR="00154B7C">
        <w:rPr>
          <w:b/>
        </w:rPr>
        <w:t xml:space="preserve"> </w:t>
      </w:r>
      <w:r w:rsidRPr="00711D85">
        <w:rPr>
          <w:b/>
        </w:rPr>
        <w:t xml:space="preserve">GADA </w:t>
      </w:r>
      <w:r w:rsidR="0062325E">
        <w:rPr>
          <w:b/>
        </w:rPr>
        <w:t>13.</w:t>
      </w:r>
      <w:r w:rsidR="00154B7C">
        <w:rPr>
          <w:b/>
        </w:rPr>
        <w:t xml:space="preserve"> </w:t>
      </w:r>
      <w:r w:rsidR="0062325E">
        <w:rPr>
          <w:b/>
        </w:rPr>
        <w:t>JŪNIJA</w:t>
      </w:r>
      <w:r w:rsidRPr="00711D85">
        <w:rPr>
          <w:b/>
        </w:rPr>
        <w:t xml:space="preserve"> LĒMUM</w:t>
      </w:r>
      <w:r>
        <w:rPr>
          <w:b/>
        </w:rPr>
        <w:t>A</w:t>
      </w:r>
      <w:r w:rsidRPr="00711D85">
        <w:rPr>
          <w:b/>
        </w:rPr>
        <w:t xml:space="preserve"> NR.</w:t>
      </w:r>
      <w:r w:rsidR="0062325E">
        <w:rPr>
          <w:b/>
        </w:rPr>
        <w:t>12</w:t>
      </w:r>
      <w:r w:rsidRPr="00711D85">
        <w:rPr>
          <w:b/>
        </w:rPr>
        <w:t>/</w:t>
      </w:r>
      <w:r w:rsidR="0062325E">
        <w:rPr>
          <w:b/>
        </w:rPr>
        <w:t>6</w:t>
      </w:r>
      <w:r w:rsidRPr="00711D85">
        <w:rPr>
          <w:b/>
        </w:rPr>
        <w:t xml:space="preserve"> „PAR </w:t>
      </w:r>
    </w:p>
    <w:p w:rsidR="00C03833" w:rsidRDefault="0062325E" w:rsidP="00154B7C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</w:rPr>
        <w:t>JELGAVAS PAŠVALDĪBAS SAISTOŠO NOTEIKUMU NR.47 “</w:t>
      </w:r>
      <w:r w:rsidR="00C03833" w:rsidRPr="00711D85">
        <w:rPr>
          <w:b/>
        </w:rPr>
        <w:t xml:space="preserve">TERITORIJAS </w:t>
      </w:r>
      <w:r>
        <w:rPr>
          <w:b/>
        </w:rPr>
        <w:t xml:space="preserve">STARP VECO CEĻU, INSTITŪTA IELU, RĪGAS IELU UN SKAUTU IELU </w:t>
      </w:r>
      <w:r w:rsidR="00C03833" w:rsidRPr="00711D85">
        <w:rPr>
          <w:b/>
        </w:rPr>
        <w:t xml:space="preserve"> DETĀL</w:t>
      </w:r>
      <w:r>
        <w:rPr>
          <w:b/>
        </w:rPr>
        <w:t xml:space="preserve">AIS </w:t>
      </w:r>
      <w:r w:rsidR="00C03833" w:rsidRPr="00711D85">
        <w:rPr>
          <w:b/>
        </w:rPr>
        <w:t>PLĀNOJUM</w:t>
      </w:r>
      <w:r>
        <w:rPr>
          <w:b/>
        </w:rPr>
        <w:t>S”</w:t>
      </w:r>
      <w:r w:rsidR="00C03833" w:rsidRPr="00711D85">
        <w:rPr>
          <w:b/>
        </w:rPr>
        <w:t xml:space="preserve"> APSTIPRINĀŠANU”</w:t>
      </w:r>
      <w:r w:rsidR="00C03833">
        <w:rPr>
          <w:b/>
        </w:rPr>
        <w:t xml:space="preserve"> </w:t>
      </w:r>
      <w:r w:rsidR="00C03833">
        <w:rPr>
          <w:b/>
          <w:bCs/>
        </w:rPr>
        <w:t>ATZĪŠANA PAR SPĒKU ZAUDĒJUŠU</w:t>
      </w:r>
      <w:r w:rsidR="00C03833" w:rsidRPr="00711D85">
        <w:rPr>
          <w:b/>
          <w:bCs/>
        </w:rPr>
        <w:t xml:space="preserve"> </w:t>
      </w:r>
      <w:r w:rsidR="00C03833">
        <w:rPr>
          <w:b/>
          <w:bCs/>
        </w:rPr>
        <w:t>UN SAISTOŠO NOTEIKUMU IZDOŠAN</w:t>
      </w:r>
      <w:r w:rsidR="00B30FDC">
        <w:rPr>
          <w:b/>
          <w:bCs/>
        </w:rPr>
        <w:t>A</w:t>
      </w:r>
    </w:p>
    <w:p w:rsidR="00247DD0" w:rsidRDefault="00247DD0" w:rsidP="00247DD0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Āboliņa</w:t>
      </w:r>
      <w:proofErr w:type="spellEnd"/>
      <w:r w:rsidRPr="00160652">
        <w:rPr>
          <w:szCs w:val="20"/>
          <w:lang w:eastAsia="lv-LV"/>
        </w:rPr>
        <w:t>)</w:t>
      </w:r>
    </w:p>
    <w:p w:rsidR="00247DD0" w:rsidRPr="001C104F" w:rsidRDefault="00247DD0" w:rsidP="00247DD0">
      <w:pPr>
        <w:jc w:val="center"/>
      </w:pPr>
    </w:p>
    <w:p w:rsidR="00C03833" w:rsidRPr="001C104F" w:rsidRDefault="00EF61C0" w:rsidP="00247DD0">
      <w:pPr>
        <w:jc w:val="both"/>
      </w:pPr>
      <w:r>
        <w:rPr>
          <w:b/>
          <w:bCs/>
          <w:lang w:eastAsia="lv-LV"/>
        </w:rPr>
        <w:t>Atklāti balsojot: PAR – 12</w:t>
      </w:r>
      <w:r w:rsidR="00247DD0" w:rsidRPr="00F00D71">
        <w:rPr>
          <w:b/>
          <w:bCs/>
          <w:lang w:eastAsia="lv-LV"/>
        </w:rPr>
        <w:t xml:space="preserve"> </w:t>
      </w:r>
      <w:r w:rsidR="00247DD0" w:rsidRPr="00F00D71">
        <w:rPr>
          <w:bCs/>
          <w:lang w:eastAsia="lv-LV"/>
        </w:rPr>
        <w:t>(</w:t>
      </w:r>
      <w:proofErr w:type="spellStart"/>
      <w:r w:rsidR="00247DD0" w:rsidRPr="00F00D71">
        <w:rPr>
          <w:bCs/>
          <w:lang w:eastAsia="lv-LV"/>
        </w:rPr>
        <w:t>A.Rāviņš</w:t>
      </w:r>
      <w:proofErr w:type="spellEnd"/>
      <w:r w:rsidR="00247DD0" w:rsidRPr="00F00D71">
        <w:rPr>
          <w:bCs/>
          <w:lang w:eastAsia="lv-LV"/>
        </w:rPr>
        <w:t xml:space="preserve">, </w:t>
      </w:r>
      <w:proofErr w:type="spellStart"/>
      <w:r w:rsidR="00247DD0" w:rsidRPr="00F00D71">
        <w:rPr>
          <w:bCs/>
          <w:lang w:eastAsia="lv-LV"/>
        </w:rPr>
        <w:t>R.Vectirāne</w:t>
      </w:r>
      <w:proofErr w:type="spellEnd"/>
      <w:r w:rsidR="00247DD0" w:rsidRPr="00F00D71">
        <w:rPr>
          <w:bCs/>
          <w:lang w:eastAsia="lv-LV"/>
        </w:rPr>
        <w:t xml:space="preserve">, </w:t>
      </w:r>
      <w:proofErr w:type="spellStart"/>
      <w:r w:rsidR="00247DD0" w:rsidRPr="00F00D71">
        <w:rPr>
          <w:bCs/>
          <w:lang w:eastAsia="lv-LV"/>
        </w:rPr>
        <w:t>V.Ļevčenoks</w:t>
      </w:r>
      <w:proofErr w:type="spellEnd"/>
      <w:r w:rsidR="00247DD0" w:rsidRPr="00F00D71">
        <w:rPr>
          <w:bCs/>
          <w:lang w:eastAsia="lv-LV"/>
        </w:rPr>
        <w:t xml:space="preserve">, </w:t>
      </w:r>
      <w:proofErr w:type="spellStart"/>
      <w:r w:rsidR="00247DD0" w:rsidRPr="00F00D71">
        <w:rPr>
          <w:bCs/>
          <w:lang w:eastAsia="lv-LV"/>
        </w:rPr>
        <w:t>M.Buškevics</w:t>
      </w:r>
      <w:proofErr w:type="spellEnd"/>
      <w:r w:rsidR="00247DD0" w:rsidRPr="00F00D71">
        <w:rPr>
          <w:bCs/>
          <w:lang w:eastAsia="lv-LV"/>
        </w:rPr>
        <w:t xml:space="preserve">, </w:t>
      </w:r>
      <w:proofErr w:type="spellStart"/>
      <w:r w:rsidR="00247DD0" w:rsidRPr="00F00D71">
        <w:rPr>
          <w:bCs/>
          <w:lang w:eastAsia="lv-LV"/>
        </w:rPr>
        <w:t>I.Bandeniece</w:t>
      </w:r>
      <w:proofErr w:type="spellEnd"/>
      <w:r w:rsidR="00247DD0" w:rsidRPr="00F00D71">
        <w:rPr>
          <w:bCs/>
          <w:lang w:eastAsia="lv-LV"/>
        </w:rPr>
        <w:t xml:space="preserve">, </w:t>
      </w:r>
      <w:proofErr w:type="spellStart"/>
      <w:r w:rsidR="00247DD0" w:rsidRPr="00F00D71">
        <w:rPr>
          <w:bCs/>
          <w:lang w:eastAsia="lv-LV"/>
        </w:rPr>
        <w:t>I.Priževoite</w:t>
      </w:r>
      <w:proofErr w:type="spellEnd"/>
      <w:r w:rsidR="00247DD0" w:rsidRPr="00F00D71">
        <w:rPr>
          <w:bCs/>
          <w:lang w:eastAsia="lv-LV"/>
        </w:rPr>
        <w:t xml:space="preserve">, </w:t>
      </w:r>
      <w:proofErr w:type="spellStart"/>
      <w:r w:rsidR="00247DD0" w:rsidRPr="00F00D71">
        <w:rPr>
          <w:bCs/>
          <w:lang w:eastAsia="lv-LV"/>
        </w:rPr>
        <w:t>J.Strods</w:t>
      </w:r>
      <w:proofErr w:type="spellEnd"/>
      <w:r w:rsidR="00247DD0" w:rsidRPr="00F00D71">
        <w:rPr>
          <w:bCs/>
          <w:lang w:eastAsia="lv-LV"/>
        </w:rPr>
        <w:t xml:space="preserve">, </w:t>
      </w:r>
      <w:proofErr w:type="spellStart"/>
      <w:r w:rsidR="00247DD0" w:rsidRPr="00F00D71">
        <w:rPr>
          <w:bCs/>
          <w:lang w:eastAsia="lv-LV"/>
        </w:rPr>
        <w:t>R.Šlegelmilhs</w:t>
      </w:r>
      <w:proofErr w:type="spellEnd"/>
      <w:r w:rsidR="00247DD0" w:rsidRPr="00F00D71">
        <w:rPr>
          <w:bCs/>
          <w:lang w:eastAsia="lv-LV"/>
        </w:rPr>
        <w:t xml:space="preserve">, </w:t>
      </w:r>
      <w:proofErr w:type="spellStart"/>
      <w:r w:rsidR="00247DD0" w:rsidRPr="00F00D71">
        <w:rPr>
          <w:bCs/>
          <w:lang w:eastAsia="lv-LV"/>
        </w:rPr>
        <w:t>U.Dūmiņš</w:t>
      </w:r>
      <w:proofErr w:type="spellEnd"/>
      <w:r w:rsidR="00247DD0" w:rsidRPr="00F00D71">
        <w:rPr>
          <w:bCs/>
          <w:lang w:eastAsia="lv-LV"/>
        </w:rPr>
        <w:t xml:space="preserve">, </w:t>
      </w:r>
      <w:proofErr w:type="spellStart"/>
      <w:r w:rsidR="00247DD0" w:rsidRPr="00F00D71">
        <w:rPr>
          <w:bCs/>
          <w:lang w:eastAsia="lv-LV"/>
        </w:rPr>
        <w:t>M.Daģis</w:t>
      </w:r>
      <w:proofErr w:type="spellEnd"/>
      <w:r w:rsidR="00247DD0" w:rsidRPr="00F00D71">
        <w:rPr>
          <w:bCs/>
          <w:lang w:eastAsia="lv-LV"/>
        </w:rPr>
        <w:t xml:space="preserve">, </w:t>
      </w:r>
      <w:proofErr w:type="spellStart"/>
      <w:r w:rsidR="00247DD0">
        <w:rPr>
          <w:bCs/>
          <w:lang w:eastAsia="lv-LV"/>
        </w:rPr>
        <w:t>A.Eihvalds</w:t>
      </w:r>
      <w:proofErr w:type="spellEnd"/>
      <w:r w:rsidR="00247DD0" w:rsidRPr="00F00D71">
        <w:rPr>
          <w:bCs/>
          <w:lang w:eastAsia="lv-LV"/>
        </w:rPr>
        <w:t>,</w:t>
      </w:r>
      <w:r w:rsidR="00247DD0">
        <w:rPr>
          <w:bCs/>
          <w:lang w:eastAsia="lv-LV"/>
        </w:rPr>
        <w:t xml:space="preserve"> </w:t>
      </w:r>
      <w:proofErr w:type="spellStart"/>
      <w:r w:rsidR="00247DD0" w:rsidRPr="00F00D71">
        <w:rPr>
          <w:bCs/>
          <w:lang w:eastAsia="lv-LV"/>
        </w:rPr>
        <w:t>A.Pagors</w:t>
      </w:r>
      <w:proofErr w:type="spellEnd"/>
      <w:r w:rsidR="00247DD0" w:rsidRPr="00F00D71">
        <w:rPr>
          <w:bCs/>
          <w:lang w:eastAsia="lv-LV"/>
        </w:rPr>
        <w:t>),</w:t>
      </w:r>
      <w:r w:rsidR="00247DD0" w:rsidRPr="00F00D71">
        <w:rPr>
          <w:b/>
          <w:bCs/>
          <w:lang w:eastAsia="lv-LV"/>
        </w:rPr>
        <w:t xml:space="preserve"> PRET – nav</w:t>
      </w:r>
      <w:r w:rsidR="00247DD0" w:rsidRPr="00F00D71">
        <w:rPr>
          <w:bCs/>
          <w:lang w:eastAsia="lv-LV"/>
        </w:rPr>
        <w:t>,</w:t>
      </w:r>
      <w:r w:rsidR="00247DD0" w:rsidRPr="00F00D71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3 </w:t>
      </w:r>
      <w:r w:rsidRPr="00EF61C0">
        <w:rPr>
          <w:bCs/>
          <w:lang w:eastAsia="lv-LV"/>
        </w:rPr>
        <w:t>(</w:t>
      </w:r>
      <w:proofErr w:type="spellStart"/>
      <w:r w:rsidRPr="00EF61C0">
        <w:rPr>
          <w:bCs/>
          <w:lang w:eastAsia="lv-LV"/>
        </w:rPr>
        <w:t>G.Kurlovičs</w:t>
      </w:r>
      <w:proofErr w:type="spellEnd"/>
      <w:r w:rsidRPr="00EF61C0">
        <w:rPr>
          <w:bCs/>
          <w:lang w:eastAsia="lv-LV"/>
        </w:rPr>
        <w:t xml:space="preserve">, </w:t>
      </w:r>
      <w:proofErr w:type="spellStart"/>
      <w:r w:rsidRPr="00EF61C0">
        <w:rPr>
          <w:bCs/>
          <w:lang w:eastAsia="lv-LV"/>
        </w:rPr>
        <w:t>A.Rublis</w:t>
      </w:r>
      <w:proofErr w:type="spellEnd"/>
      <w:r w:rsidRPr="00EF61C0">
        <w:rPr>
          <w:bCs/>
          <w:lang w:eastAsia="lv-LV"/>
        </w:rPr>
        <w:t xml:space="preserve">, </w:t>
      </w:r>
      <w:proofErr w:type="spellStart"/>
      <w:r w:rsidRPr="00EF61C0">
        <w:rPr>
          <w:bCs/>
          <w:lang w:eastAsia="lv-LV"/>
        </w:rPr>
        <w:t>A.Tomašūns</w:t>
      </w:r>
      <w:proofErr w:type="spellEnd"/>
      <w:r w:rsidRPr="00EF61C0">
        <w:rPr>
          <w:bCs/>
          <w:lang w:eastAsia="lv-LV"/>
        </w:rPr>
        <w:t>)</w:t>
      </w:r>
      <w:r w:rsidR="00247DD0" w:rsidRPr="00EF61C0">
        <w:rPr>
          <w:color w:val="000000"/>
          <w:lang w:eastAsia="lv-LV"/>
        </w:rPr>
        <w:t>,</w:t>
      </w:r>
    </w:p>
    <w:p w:rsidR="00542D69" w:rsidRDefault="00501CBE" w:rsidP="00154B7C">
      <w:pPr>
        <w:pStyle w:val="BodyText"/>
        <w:ind w:firstLine="720"/>
        <w:jc w:val="both"/>
        <w:rPr>
          <w:szCs w:val="24"/>
        </w:rPr>
      </w:pPr>
      <w:r>
        <w:t xml:space="preserve">Jelgavas dome </w:t>
      </w:r>
      <w:r w:rsidR="00C03833">
        <w:t>2002.</w:t>
      </w:r>
      <w:r w:rsidR="00154B7C">
        <w:t xml:space="preserve"> </w:t>
      </w:r>
      <w:r w:rsidR="00C03833">
        <w:t>gada 13.</w:t>
      </w:r>
      <w:r w:rsidR="00154B7C">
        <w:t xml:space="preserve"> </w:t>
      </w:r>
      <w:r w:rsidR="00C03833">
        <w:t xml:space="preserve">jūnija pieņēma lēmumu Nr.12/6 “Par </w:t>
      </w:r>
      <w:r w:rsidR="00AF6B4D">
        <w:t>Jelgavas pašvaldības saistošo noteikumu Nr.47 “Teritorijas starp Veco ceļu, Institūta ielu, Rīgas ielu un Skautu ielu detālais plānojums”</w:t>
      </w:r>
      <w:r w:rsidR="00C03833">
        <w:t xml:space="preserve"> apstiprināšanu” (turpmāk – Detālplānojums). </w:t>
      </w:r>
      <w:r w:rsidR="00C03833" w:rsidRPr="00205906">
        <w:rPr>
          <w:szCs w:val="24"/>
        </w:rPr>
        <w:t xml:space="preserve">Detālplānojuma izstrādes ierosinātājs bija tā brīža zemes gabala </w:t>
      </w:r>
      <w:r w:rsidR="00702A0C">
        <w:rPr>
          <w:szCs w:val="24"/>
        </w:rPr>
        <w:t>Rīgas ielā 11</w:t>
      </w:r>
      <w:r w:rsidR="00C03833" w:rsidRPr="00205906">
        <w:rPr>
          <w:szCs w:val="24"/>
        </w:rPr>
        <w:t>, Jelgavā īpašniece</w:t>
      </w:r>
      <w:r w:rsidR="00702A0C">
        <w:rPr>
          <w:szCs w:val="24"/>
        </w:rPr>
        <w:t xml:space="preserve"> SIA “Sporta komplekss “Zemgale”” (reģistrācijas Nr.43603012859, juridiskā adrese Rīgas iela 11, Jelgava, LV-3002)</w:t>
      </w:r>
      <w:r w:rsidR="00C03833" w:rsidRPr="00205906">
        <w:rPr>
          <w:szCs w:val="24"/>
        </w:rPr>
        <w:t>.</w:t>
      </w:r>
      <w:r w:rsidR="006F0A77">
        <w:rPr>
          <w:szCs w:val="24"/>
        </w:rPr>
        <w:t xml:space="preserve"> </w:t>
      </w:r>
    </w:p>
    <w:p w:rsidR="00A24F59" w:rsidRDefault="00A24F59" w:rsidP="00154B7C">
      <w:pPr>
        <w:pStyle w:val="BodyText"/>
        <w:ind w:firstLine="720"/>
        <w:jc w:val="both"/>
        <w:rPr>
          <w:szCs w:val="24"/>
        </w:rPr>
      </w:pPr>
      <w:r w:rsidRPr="008A1760">
        <w:t xml:space="preserve">Saskaņā ar Zemgales rajona tiesas Jelgavas pilsētas </w:t>
      </w:r>
      <w:r>
        <w:t>z</w:t>
      </w:r>
      <w:r w:rsidRPr="008A1760">
        <w:t xml:space="preserve">emesgrāmatu informāciju </w:t>
      </w:r>
      <w:r>
        <w:t>no zemes gabala Rīgas ielā 11, Jelgavā tika atdalīts zemes gabals Rīgas iela 11B, Jelgava (Zemesgrāmatas I daļas 2.iedaļas ieraksts) un no 2005.</w:t>
      </w:r>
      <w:r w:rsidR="00154B7C">
        <w:t xml:space="preserve"> </w:t>
      </w:r>
      <w:r>
        <w:t>gada 13.</w:t>
      </w:r>
      <w:r w:rsidR="00154B7C">
        <w:t xml:space="preserve"> </w:t>
      </w:r>
      <w:r>
        <w:t>oktobra</w:t>
      </w:r>
      <w:r w:rsidRPr="008A1760">
        <w:t xml:space="preserve"> ir </w:t>
      </w:r>
      <w:r w:rsidRPr="007C4445">
        <w:t>mainījies</w:t>
      </w:r>
      <w:r w:rsidRPr="008A1760">
        <w:t xml:space="preserve"> zemes gabala </w:t>
      </w:r>
      <w:r>
        <w:t>Rīgas ielā 11B</w:t>
      </w:r>
      <w:r w:rsidRPr="008A1760">
        <w:t xml:space="preserve">, Jelgavā īpašnieks (pamats: </w:t>
      </w:r>
      <w:r>
        <w:t>2005</w:t>
      </w:r>
      <w:r w:rsidRPr="008A1760">
        <w:t>.</w:t>
      </w:r>
      <w:r w:rsidR="00154B7C">
        <w:t xml:space="preserve"> </w:t>
      </w:r>
      <w:r w:rsidRPr="008A1760">
        <w:t xml:space="preserve">gada </w:t>
      </w:r>
      <w:r>
        <w:t>26.</w:t>
      </w:r>
      <w:r w:rsidR="00154B7C">
        <w:t xml:space="preserve"> </w:t>
      </w:r>
      <w:r>
        <w:t>septembra</w:t>
      </w:r>
      <w:r w:rsidRPr="008A1760">
        <w:t xml:space="preserve"> pirkuma līgums)</w:t>
      </w:r>
      <w:r w:rsidRPr="00205906">
        <w:rPr>
          <w:szCs w:val="24"/>
        </w:rPr>
        <w:t>.</w:t>
      </w:r>
      <w:r>
        <w:rPr>
          <w:szCs w:val="24"/>
        </w:rPr>
        <w:t xml:space="preserve"> </w:t>
      </w:r>
    </w:p>
    <w:p w:rsidR="00A24F59" w:rsidRPr="009C4F81" w:rsidRDefault="00A24F59" w:rsidP="00154B7C">
      <w:pPr>
        <w:pStyle w:val="BodyText"/>
        <w:ind w:firstLine="720"/>
        <w:jc w:val="both"/>
        <w:rPr>
          <w:szCs w:val="24"/>
        </w:rPr>
      </w:pPr>
      <w:r w:rsidRPr="009C4F81">
        <w:rPr>
          <w:szCs w:val="24"/>
        </w:rPr>
        <w:t>Detālplānojuma risinājums paredzēja zemes gabalā Rīgas ielā 11, Jelgavā sporta</w:t>
      </w:r>
      <w:r w:rsidR="002D5CEA">
        <w:rPr>
          <w:szCs w:val="24"/>
        </w:rPr>
        <w:t>,</w:t>
      </w:r>
      <w:r>
        <w:rPr>
          <w:szCs w:val="24"/>
        </w:rPr>
        <w:t xml:space="preserve"> atpūtas un </w:t>
      </w:r>
      <w:r w:rsidRPr="009C4F81">
        <w:rPr>
          <w:szCs w:val="24"/>
        </w:rPr>
        <w:t xml:space="preserve">darījumu </w:t>
      </w:r>
      <w:r>
        <w:rPr>
          <w:szCs w:val="24"/>
        </w:rPr>
        <w:t>objektu izvietošanu</w:t>
      </w:r>
      <w:r w:rsidRPr="009C4F81">
        <w:rPr>
          <w:szCs w:val="24"/>
        </w:rPr>
        <w:t>. Detālplānojums</w:t>
      </w:r>
      <w:r>
        <w:rPr>
          <w:szCs w:val="24"/>
        </w:rPr>
        <w:t xml:space="preserve"> ir </w:t>
      </w:r>
      <w:r w:rsidRPr="009C4F81">
        <w:rPr>
          <w:szCs w:val="24"/>
        </w:rPr>
        <w:t xml:space="preserve">daļēji īstenots, </w:t>
      </w:r>
      <w:r w:rsidR="002D5CEA">
        <w:rPr>
          <w:szCs w:val="24"/>
        </w:rPr>
        <w:t>u</w:t>
      </w:r>
      <w:r w:rsidRPr="009C4F81">
        <w:rPr>
          <w:szCs w:val="24"/>
        </w:rPr>
        <w:t>zbūvēta Jelgavas ledus halle, atpūtas un sporta komplekss “Zemgale”. Teritorijā gar Rīgas ielu ir izbūvēta tirdzniecības-pakalpojuma ēka</w:t>
      </w:r>
      <w:r>
        <w:rPr>
          <w:szCs w:val="24"/>
        </w:rPr>
        <w:t xml:space="preserve"> “</w:t>
      </w:r>
      <w:proofErr w:type="spellStart"/>
      <w:r>
        <w:rPr>
          <w:szCs w:val="24"/>
        </w:rPr>
        <w:t>Valdeka</w:t>
      </w:r>
      <w:proofErr w:type="spellEnd"/>
      <w:r>
        <w:rPr>
          <w:szCs w:val="24"/>
        </w:rPr>
        <w:t>”</w:t>
      </w:r>
      <w:r w:rsidRPr="009C4F81">
        <w:rPr>
          <w:szCs w:val="24"/>
        </w:rPr>
        <w:t xml:space="preserve">. </w:t>
      </w:r>
    </w:p>
    <w:p w:rsidR="00A24F59" w:rsidRPr="00542D69" w:rsidRDefault="00A24F59" w:rsidP="00154B7C">
      <w:pPr>
        <w:ind w:firstLine="720"/>
        <w:jc w:val="both"/>
      </w:pPr>
      <w:r w:rsidRPr="00CD3040">
        <w:t>20</w:t>
      </w:r>
      <w:r>
        <w:t>22</w:t>
      </w:r>
      <w:r w:rsidRPr="00CD3040">
        <w:t>.</w:t>
      </w:r>
      <w:r w:rsidR="00154B7C">
        <w:t xml:space="preserve"> </w:t>
      </w:r>
      <w:r w:rsidRPr="00CD3040">
        <w:t xml:space="preserve">gada </w:t>
      </w:r>
      <w:r>
        <w:t>20.</w:t>
      </w:r>
      <w:r w:rsidR="00154B7C">
        <w:t xml:space="preserve"> </w:t>
      </w:r>
      <w:r>
        <w:t>jūnijā</w:t>
      </w:r>
      <w:r w:rsidRPr="00CD3040">
        <w:t xml:space="preserve"> </w:t>
      </w:r>
      <w:r w:rsidRPr="005C1DCB">
        <w:t xml:space="preserve">saņemts </w:t>
      </w:r>
      <w:r>
        <w:t>zemes gabala</w:t>
      </w:r>
      <w:r w:rsidRPr="00CD3040">
        <w:t xml:space="preserve"> </w:t>
      </w:r>
      <w:r>
        <w:t>Rīgas ielā 11B (kadastra Nr.0900 025 0502, platība 12268 m</w:t>
      </w:r>
      <w:r>
        <w:rPr>
          <w:vertAlign w:val="superscript"/>
        </w:rPr>
        <w:t>2</w:t>
      </w:r>
      <w:r>
        <w:t>)</w:t>
      </w:r>
      <w:r w:rsidRPr="00CD3040">
        <w:t>, Jelgavā</w:t>
      </w:r>
      <w:r>
        <w:t xml:space="preserve"> īpašnieces SIA “GALERIJA MITTAU”</w:t>
      </w:r>
      <w:r w:rsidRPr="0062325E">
        <w:t xml:space="preserve"> </w:t>
      </w:r>
      <w:r>
        <w:t xml:space="preserve">(reģistrācijas Nr.40003726703, juridiskā adrese Krišjāņa Barona iela 11-47, Rīga, LV-1050) (turpmāk –Īpašniece) valdes locekles Solvitas </w:t>
      </w:r>
      <w:proofErr w:type="spellStart"/>
      <w:r>
        <w:t>Eimanes-Gurleres</w:t>
      </w:r>
      <w:proofErr w:type="spellEnd"/>
      <w:r>
        <w:t xml:space="preserve"> </w:t>
      </w:r>
      <w:r w:rsidRPr="005C1DCB">
        <w:t>iesniegums</w:t>
      </w:r>
      <w:r>
        <w:t xml:space="preserve"> </w:t>
      </w:r>
      <w:r w:rsidRPr="00CD3040">
        <w:t xml:space="preserve">ar lūgumu atcelt </w:t>
      </w:r>
      <w:r>
        <w:t>d</w:t>
      </w:r>
      <w:r w:rsidRPr="00CD3040">
        <w:t xml:space="preserve">etālplānojumu </w:t>
      </w:r>
      <w:r>
        <w:t>teritorijai starp Veco ceļu, Institūta ielu, Rīgas ielu un Skautu ielu,</w:t>
      </w:r>
      <w:r w:rsidRPr="00CD3040">
        <w:rPr>
          <w:b/>
          <w:bCs/>
        </w:rPr>
        <w:t xml:space="preserve"> </w:t>
      </w:r>
      <w:r w:rsidRPr="00CD3040">
        <w:t>Jelgavā</w:t>
      </w:r>
      <w:r w:rsidRPr="00542D69">
        <w:t xml:space="preserve">, jo Detālplānojuma risinājums nav aktuāls, zemes gabala Īpašniece perspektīvā plāno citu apbūves risinājumu un labiekārtojumu atbilstoši Jelgavas </w:t>
      </w:r>
      <w:proofErr w:type="spellStart"/>
      <w:r w:rsidRPr="00542D69">
        <w:t>valstspilsētas</w:t>
      </w:r>
      <w:proofErr w:type="spellEnd"/>
      <w:r w:rsidRPr="00542D69">
        <w:t xml:space="preserve"> teritorijas plānojumam. </w:t>
      </w:r>
    </w:p>
    <w:p w:rsidR="00C03833" w:rsidRDefault="00C03833" w:rsidP="00C03833">
      <w:pPr>
        <w:jc w:val="both"/>
      </w:pPr>
      <w:r>
        <w:t xml:space="preserve">     </w:t>
      </w:r>
      <w:r w:rsidR="00154B7C">
        <w:tab/>
      </w:r>
      <w:r>
        <w:t xml:space="preserve"> </w:t>
      </w:r>
      <w:r w:rsidRPr="00CD3040">
        <w:t xml:space="preserve">Saskaņā ar </w:t>
      </w:r>
      <w:r w:rsidR="003454CD">
        <w:t xml:space="preserve">likuma “Par pašvaldībām” 41.panta pirmās daļas 1.punktu, </w:t>
      </w:r>
      <w:r w:rsidRPr="00CD3040">
        <w:t xml:space="preserve">Teritorijas attīstības plānošanas likuma </w:t>
      </w:r>
      <w:r>
        <w:t xml:space="preserve">12.panta trešo daļu, </w:t>
      </w:r>
      <w:r w:rsidRPr="00CD3040">
        <w:t xml:space="preserve">29.pantu un </w:t>
      </w:r>
      <w:r>
        <w:t>zemes gabala</w:t>
      </w:r>
      <w:r w:rsidRPr="00CD3040">
        <w:t xml:space="preserve"> </w:t>
      </w:r>
      <w:r w:rsidR="0062325E">
        <w:t>Rīgas ielā 11B</w:t>
      </w:r>
      <w:r w:rsidRPr="00CD3040">
        <w:t>, Jelgavā</w:t>
      </w:r>
      <w:r>
        <w:t xml:space="preserve"> </w:t>
      </w:r>
      <w:r w:rsidR="003454CD">
        <w:t>Ī</w:t>
      </w:r>
      <w:r>
        <w:t>pašnie</w:t>
      </w:r>
      <w:r w:rsidR="0062325E">
        <w:t>ces</w:t>
      </w:r>
      <w:r>
        <w:t xml:space="preserve"> i</w:t>
      </w:r>
      <w:r w:rsidRPr="00CD3040">
        <w:t xml:space="preserve">esniegumu par Detālplānojuma atcelšanu, </w:t>
      </w:r>
    </w:p>
    <w:p w:rsidR="00C03833" w:rsidRDefault="00C03833" w:rsidP="00C0383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C03833" w:rsidRPr="00B51C9C" w:rsidRDefault="00C03833" w:rsidP="00C0383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54B7C">
        <w:rPr>
          <w:b/>
          <w:bCs/>
          <w:lang w:val="lv-LV"/>
        </w:rPr>
        <w:t>VALSTS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03833" w:rsidRDefault="00C03833" w:rsidP="00EF61C0">
      <w:pPr>
        <w:ind w:left="284" w:hanging="284"/>
        <w:jc w:val="both"/>
      </w:pPr>
      <w:r>
        <w:t xml:space="preserve">1. Atzīt par spēku zaudējušu </w:t>
      </w:r>
      <w:r w:rsidRPr="00CD3040">
        <w:t>Jelgavas dome</w:t>
      </w:r>
      <w:r>
        <w:t>s 200</w:t>
      </w:r>
      <w:r w:rsidR="000E4048">
        <w:t>2</w:t>
      </w:r>
      <w:r w:rsidRPr="00CD3040">
        <w:t>.</w:t>
      </w:r>
      <w:r w:rsidR="00154B7C">
        <w:t xml:space="preserve"> </w:t>
      </w:r>
      <w:r w:rsidRPr="00CD3040">
        <w:t xml:space="preserve">gada </w:t>
      </w:r>
      <w:r w:rsidR="000E4048">
        <w:t>13.</w:t>
      </w:r>
      <w:r w:rsidR="00154B7C">
        <w:t xml:space="preserve"> </w:t>
      </w:r>
      <w:r w:rsidR="000E4048">
        <w:t>jūnija</w:t>
      </w:r>
      <w:r>
        <w:t xml:space="preserve"> lēmumu Nr.1</w:t>
      </w:r>
      <w:r w:rsidR="000E4048">
        <w:t>2</w:t>
      </w:r>
      <w:r>
        <w:t>/</w:t>
      </w:r>
      <w:r w:rsidR="000E4048">
        <w:t>6</w:t>
      </w:r>
      <w:r>
        <w:t xml:space="preserve"> </w:t>
      </w:r>
      <w:r w:rsidR="000E4048">
        <w:t>“Par Jelgavas pašvaldības saistošo noteikumu Nr.47 “Teritorijas starp Veco ceļu, Institūta ielu, Rīgas ielu un Skautu ielu detālais plānojums” apstiprināšanu”</w:t>
      </w:r>
      <w:r>
        <w:t>.</w:t>
      </w:r>
    </w:p>
    <w:p w:rsidR="00C03833" w:rsidRDefault="00C03833" w:rsidP="00EF61C0">
      <w:pPr>
        <w:ind w:left="284" w:hanging="284"/>
        <w:jc w:val="both"/>
      </w:pPr>
      <w:r>
        <w:lastRenderedPageBreak/>
        <w:t xml:space="preserve">2. Izdot </w:t>
      </w:r>
      <w:r w:rsidRPr="00E901D0">
        <w:rPr>
          <w:bCs/>
        </w:rPr>
        <w:t xml:space="preserve">Jelgavas </w:t>
      </w:r>
      <w:proofErr w:type="spellStart"/>
      <w:r w:rsidR="000E4048">
        <w:rPr>
          <w:bCs/>
        </w:rPr>
        <w:t>valsts</w:t>
      </w:r>
      <w:bookmarkStart w:id="0" w:name="_GoBack"/>
      <w:bookmarkEnd w:id="0"/>
      <w:r w:rsidRPr="00E901D0">
        <w:rPr>
          <w:bCs/>
        </w:rPr>
        <w:t>pilsētas</w:t>
      </w:r>
      <w:proofErr w:type="spellEnd"/>
      <w:r w:rsidRPr="00E901D0">
        <w:rPr>
          <w:bCs/>
        </w:rPr>
        <w:t xml:space="preserve"> pašvaldības </w:t>
      </w:r>
      <w:r w:rsidRPr="003454CD">
        <w:rPr>
          <w:bCs/>
        </w:rPr>
        <w:t>202</w:t>
      </w:r>
      <w:r w:rsidR="000E4048" w:rsidRPr="003454CD">
        <w:rPr>
          <w:bCs/>
        </w:rPr>
        <w:t>2</w:t>
      </w:r>
      <w:r w:rsidRPr="003454CD">
        <w:rPr>
          <w:bCs/>
        </w:rPr>
        <w:t>.</w:t>
      </w:r>
      <w:r w:rsidR="00154B7C">
        <w:rPr>
          <w:bCs/>
        </w:rPr>
        <w:t xml:space="preserve"> </w:t>
      </w:r>
      <w:r w:rsidRPr="003454CD">
        <w:rPr>
          <w:bCs/>
        </w:rPr>
        <w:t xml:space="preserve">gada </w:t>
      </w:r>
      <w:r w:rsidR="000E4048" w:rsidRPr="003454CD">
        <w:rPr>
          <w:bCs/>
        </w:rPr>
        <w:t>28.</w:t>
      </w:r>
      <w:r w:rsidR="00154B7C">
        <w:rPr>
          <w:bCs/>
        </w:rPr>
        <w:t xml:space="preserve"> </w:t>
      </w:r>
      <w:r w:rsidR="000E4048" w:rsidRPr="003454CD">
        <w:rPr>
          <w:bCs/>
        </w:rPr>
        <w:t>jūlija</w:t>
      </w:r>
      <w:r w:rsidRPr="00E901D0">
        <w:rPr>
          <w:bCs/>
        </w:rPr>
        <w:t xml:space="preserve"> saistošos noteikumus Nr</w:t>
      </w:r>
      <w:r>
        <w:rPr>
          <w:bCs/>
        </w:rPr>
        <w:t>.</w:t>
      </w:r>
      <w:r w:rsidR="00247DD0">
        <w:rPr>
          <w:bCs/>
        </w:rPr>
        <w:t>22-25</w:t>
      </w:r>
      <w:r w:rsidR="00154B7C">
        <w:rPr>
          <w:bCs/>
        </w:rPr>
        <w:t xml:space="preserve"> </w:t>
      </w:r>
      <w:r>
        <w:t>“</w:t>
      </w:r>
      <w:r w:rsidRPr="004117E1">
        <w:t xml:space="preserve">Jelgavas </w:t>
      </w:r>
      <w:r w:rsidR="000E4048">
        <w:t>pašvaldības</w:t>
      </w:r>
      <w:r w:rsidRPr="004117E1">
        <w:t xml:space="preserve"> 20</w:t>
      </w:r>
      <w:r>
        <w:t>0</w:t>
      </w:r>
      <w:r w:rsidR="000E4048">
        <w:t>2</w:t>
      </w:r>
      <w:r w:rsidRPr="004117E1">
        <w:t>.</w:t>
      </w:r>
      <w:r w:rsidR="00154B7C">
        <w:t xml:space="preserve"> </w:t>
      </w:r>
      <w:r w:rsidRPr="004117E1">
        <w:t xml:space="preserve">gada </w:t>
      </w:r>
      <w:r w:rsidR="000E4048">
        <w:t>13.</w:t>
      </w:r>
      <w:r w:rsidR="00154B7C">
        <w:t xml:space="preserve"> </w:t>
      </w:r>
      <w:r w:rsidR="000E4048">
        <w:t>jūnija</w:t>
      </w:r>
      <w:r>
        <w:t xml:space="preserve"> </w:t>
      </w:r>
      <w:r w:rsidRPr="004117E1">
        <w:t xml:space="preserve">saistošo noteikumu </w:t>
      </w:r>
      <w:r w:rsidRPr="00CD3040">
        <w:t>Nr.</w:t>
      </w:r>
      <w:r w:rsidR="000E4048">
        <w:t>47</w:t>
      </w:r>
      <w:r w:rsidRPr="00CD3040">
        <w:t xml:space="preserve"> </w:t>
      </w:r>
      <w:r w:rsidR="000E4048">
        <w:t xml:space="preserve">“Teritorijas starp Veco ceļu, Institūta ielu, Rīgas ielu un Skautu ielu detālais plānojums” </w:t>
      </w:r>
      <w:r w:rsidR="00501CBE">
        <w:t>atzīšana par spēku zaudējušiem”</w:t>
      </w:r>
      <w:r w:rsidR="00501CBE" w:rsidRPr="00F37151">
        <w:t xml:space="preserve"> </w:t>
      </w:r>
      <w:r w:rsidRPr="004117E1">
        <w:t>(pielikumā).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42504" w:rsidRDefault="00342504">
      <w:pPr>
        <w:jc w:val="both"/>
      </w:pPr>
    </w:p>
    <w:p w:rsidR="00247DD0" w:rsidRDefault="00247DD0" w:rsidP="00247DD0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247DD0" w:rsidRPr="002B7546" w:rsidRDefault="00247DD0" w:rsidP="00247DD0">
      <w:pPr>
        <w:rPr>
          <w:color w:val="000000"/>
          <w:lang w:eastAsia="lv-LV"/>
        </w:rPr>
      </w:pPr>
    </w:p>
    <w:p w:rsidR="00247DD0" w:rsidRPr="002B7546" w:rsidRDefault="00247DD0" w:rsidP="00247DD0">
      <w:pPr>
        <w:rPr>
          <w:color w:val="000000"/>
          <w:lang w:eastAsia="lv-LV"/>
        </w:rPr>
      </w:pPr>
    </w:p>
    <w:p w:rsidR="00247DD0" w:rsidRDefault="00247DD0" w:rsidP="00247DD0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247DD0" w:rsidRPr="002B7546" w:rsidRDefault="00247DD0" w:rsidP="00247DD0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247DD0" w:rsidRPr="002B7546" w:rsidRDefault="00247DD0" w:rsidP="00247DD0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247DD0" w:rsidRDefault="00247DD0" w:rsidP="00247DD0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28. jūlijā</w:t>
      </w:r>
    </w:p>
    <w:sectPr w:rsidR="00247DD0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955" w:rsidRDefault="00097955">
      <w:r>
        <w:separator/>
      </w:r>
    </w:p>
  </w:endnote>
  <w:endnote w:type="continuationSeparator" w:id="0">
    <w:p w:rsidR="00097955" w:rsidRDefault="0009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955" w:rsidRDefault="00097955">
      <w:r>
        <w:separator/>
      </w:r>
    </w:p>
  </w:footnote>
  <w:footnote w:type="continuationSeparator" w:id="0">
    <w:p w:rsidR="00097955" w:rsidRDefault="00097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33"/>
    <w:rsid w:val="00034161"/>
    <w:rsid w:val="00053E62"/>
    <w:rsid w:val="00097955"/>
    <w:rsid w:val="000A3DEC"/>
    <w:rsid w:val="000C4CB0"/>
    <w:rsid w:val="000E4048"/>
    <w:rsid w:val="000E4EB6"/>
    <w:rsid w:val="000F047C"/>
    <w:rsid w:val="00126D62"/>
    <w:rsid w:val="00141C02"/>
    <w:rsid w:val="00154B7C"/>
    <w:rsid w:val="00157FB5"/>
    <w:rsid w:val="00197F0A"/>
    <w:rsid w:val="001B2E18"/>
    <w:rsid w:val="001C104F"/>
    <w:rsid w:val="001C629A"/>
    <w:rsid w:val="001C6392"/>
    <w:rsid w:val="002051D3"/>
    <w:rsid w:val="00205906"/>
    <w:rsid w:val="00232A51"/>
    <w:rsid w:val="002438AA"/>
    <w:rsid w:val="00247DD0"/>
    <w:rsid w:val="0029227E"/>
    <w:rsid w:val="002A71EA"/>
    <w:rsid w:val="002B64D9"/>
    <w:rsid w:val="002D5CEA"/>
    <w:rsid w:val="002D745A"/>
    <w:rsid w:val="0031251F"/>
    <w:rsid w:val="00331565"/>
    <w:rsid w:val="00342504"/>
    <w:rsid w:val="003454CD"/>
    <w:rsid w:val="003959A1"/>
    <w:rsid w:val="003D08B9"/>
    <w:rsid w:val="003D12D3"/>
    <w:rsid w:val="003D5C89"/>
    <w:rsid w:val="00412D65"/>
    <w:rsid w:val="004407DF"/>
    <w:rsid w:val="0044759D"/>
    <w:rsid w:val="00451EE3"/>
    <w:rsid w:val="004A07D3"/>
    <w:rsid w:val="004D47D9"/>
    <w:rsid w:val="00501CBE"/>
    <w:rsid w:val="00515E24"/>
    <w:rsid w:val="00540422"/>
    <w:rsid w:val="00542D69"/>
    <w:rsid w:val="00572A54"/>
    <w:rsid w:val="00577970"/>
    <w:rsid w:val="00590B65"/>
    <w:rsid w:val="005931AB"/>
    <w:rsid w:val="005F07BD"/>
    <w:rsid w:val="0060175D"/>
    <w:rsid w:val="0062325E"/>
    <w:rsid w:val="0063151B"/>
    <w:rsid w:val="00631B8B"/>
    <w:rsid w:val="006457D0"/>
    <w:rsid w:val="0066057F"/>
    <w:rsid w:val="0066324F"/>
    <w:rsid w:val="006D62C3"/>
    <w:rsid w:val="006F0219"/>
    <w:rsid w:val="006F0A77"/>
    <w:rsid w:val="00702A0C"/>
    <w:rsid w:val="00720161"/>
    <w:rsid w:val="00727E02"/>
    <w:rsid w:val="007419F0"/>
    <w:rsid w:val="00747017"/>
    <w:rsid w:val="0076543C"/>
    <w:rsid w:val="007F54F5"/>
    <w:rsid w:val="00802131"/>
    <w:rsid w:val="00807AB7"/>
    <w:rsid w:val="00827057"/>
    <w:rsid w:val="00835174"/>
    <w:rsid w:val="008562DC"/>
    <w:rsid w:val="00880030"/>
    <w:rsid w:val="00892EB6"/>
    <w:rsid w:val="008C0117"/>
    <w:rsid w:val="008E2425"/>
    <w:rsid w:val="008F0423"/>
    <w:rsid w:val="00946181"/>
    <w:rsid w:val="0097415D"/>
    <w:rsid w:val="009742C8"/>
    <w:rsid w:val="009C00E0"/>
    <w:rsid w:val="009C11A1"/>
    <w:rsid w:val="009C4F81"/>
    <w:rsid w:val="00A24F59"/>
    <w:rsid w:val="00A479E8"/>
    <w:rsid w:val="00A61C73"/>
    <w:rsid w:val="00A867C4"/>
    <w:rsid w:val="00AA6D58"/>
    <w:rsid w:val="00AC6F6C"/>
    <w:rsid w:val="00AE4251"/>
    <w:rsid w:val="00AF6B4D"/>
    <w:rsid w:val="00B03FD3"/>
    <w:rsid w:val="00B30FDC"/>
    <w:rsid w:val="00B35B4C"/>
    <w:rsid w:val="00B51C9C"/>
    <w:rsid w:val="00B64D4D"/>
    <w:rsid w:val="00BB795F"/>
    <w:rsid w:val="00BC0063"/>
    <w:rsid w:val="00C03833"/>
    <w:rsid w:val="00C205BD"/>
    <w:rsid w:val="00C36D3B"/>
    <w:rsid w:val="00C516D8"/>
    <w:rsid w:val="00C6090E"/>
    <w:rsid w:val="00C75E2C"/>
    <w:rsid w:val="00C86BBA"/>
    <w:rsid w:val="00C9728B"/>
    <w:rsid w:val="00CA0990"/>
    <w:rsid w:val="00CC1DD5"/>
    <w:rsid w:val="00CC74FB"/>
    <w:rsid w:val="00CD139B"/>
    <w:rsid w:val="00CD2FC4"/>
    <w:rsid w:val="00CF1E15"/>
    <w:rsid w:val="00D00D85"/>
    <w:rsid w:val="00D1121C"/>
    <w:rsid w:val="00D7295E"/>
    <w:rsid w:val="00D86DB5"/>
    <w:rsid w:val="00DC5428"/>
    <w:rsid w:val="00E3404B"/>
    <w:rsid w:val="00E61AB9"/>
    <w:rsid w:val="00EA770A"/>
    <w:rsid w:val="00EB10AE"/>
    <w:rsid w:val="00EC3FC4"/>
    <w:rsid w:val="00EC4C76"/>
    <w:rsid w:val="00EC518D"/>
    <w:rsid w:val="00ED525B"/>
    <w:rsid w:val="00EF61C0"/>
    <w:rsid w:val="00F0751E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E924ECD6-D917-4296-89BE-C0297BFA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C03833"/>
    <w:rPr>
      <w:sz w:val="24"/>
      <w:lang w:eastAsia="en-US"/>
    </w:rPr>
  </w:style>
  <w:style w:type="character" w:styleId="Hyperlink">
    <w:name w:val="Hyperlink"/>
    <w:basedOn w:val="DefaultParagraphFont"/>
    <w:unhideWhenUsed/>
    <w:rsid w:val="00053E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ozola\Documents\DP_Rigas%20iela%2011B_ATCELSANA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5F9C6-26C7-4A1B-A6BA-28243664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3</TotalTime>
  <Pages>2</Pages>
  <Words>2071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2022-07-28T10:07:00Z</cp:lastPrinted>
  <dcterms:created xsi:type="dcterms:W3CDTF">2022-07-27T12:21:00Z</dcterms:created>
  <dcterms:modified xsi:type="dcterms:W3CDTF">2022-07-28T10:07:00Z</dcterms:modified>
</cp:coreProperties>
</file>