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E5A27" w14:textId="77777777" w:rsidR="00E61AB9" w:rsidRPr="007D20A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20A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9D15AC6" wp14:editId="3F9411A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2EC69" w14:textId="377063C6" w:rsidR="003D5C89" w:rsidRDefault="00ED347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15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F22EC69" w14:textId="377063C6" w:rsidR="003D5C89" w:rsidRDefault="00ED347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965"/>
        <w:gridCol w:w="1076"/>
      </w:tblGrid>
      <w:tr w:rsidR="00E61AB9" w:rsidRPr="007D20AD" w14:paraId="1BFC494D" w14:textId="77777777" w:rsidTr="00936271">
        <w:tc>
          <w:tcPr>
            <w:tcW w:w="8046" w:type="dxa"/>
          </w:tcPr>
          <w:p w14:paraId="22D5843A" w14:textId="33CF9C25" w:rsidR="00E61AB9" w:rsidRPr="007D20AD" w:rsidRDefault="00BF767E" w:rsidP="00BF76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 w:rsidRPr="007D20AD">
              <w:rPr>
                <w:bCs/>
                <w:szCs w:val="44"/>
                <w:lang w:val="lv-LV"/>
              </w:rPr>
              <w:t>.</w:t>
            </w:r>
            <w:r w:rsidR="00196F66" w:rsidRPr="007D20A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7</w:t>
            </w:r>
            <w:r w:rsidR="00A61C73" w:rsidRPr="007D20AD">
              <w:rPr>
                <w:bCs/>
                <w:szCs w:val="44"/>
                <w:lang w:val="lv-LV"/>
              </w:rPr>
              <w:t>.</w:t>
            </w:r>
            <w:r w:rsidR="00BE4E34" w:rsidRPr="007D20AD">
              <w:rPr>
                <w:bCs/>
                <w:szCs w:val="44"/>
                <w:lang w:val="lv-LV"/>
              </w:rPr>
              <w:t>2022</w:t>
            </w:r>
            <w:r w:rsidR="00A61C73" w:rsidRPr="007D20A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743E7ADC" w14:textId="6DB07C64" w:rsidR="00E61AB9" w:rsidRPr="007D20AD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20AD">
              <w:rPr>
                <w:bCs/>
                <w:szCs w:val="44"/>
                <w:lang w:val="lv-LV"/>
              </w:rPr>
              <w:t>Nr.</w:t>
            </w:r>
            <w:r w:rsidR="00ED3475">
              <w:rPr>
                <w:bCs/>
                <w:szCs w:val="44"/>
                <w:lang w:val="lv-LV"/>
              </w:rPr>
              <w:t>10/14</w:t>
            </w:r>
          </w:p>
        </w:tc>
      </w:tr>
    </w:tbl>
    <w:p w14:paraId="3894E0B8" w14:textId="77777777" w:rsidR="00E61AB9" w:rsidRPr="007D20AD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9628F10" w14:textId="77777777" w:rsidR="00BF767E" w:rsidRDefault="00BF767E" w:rsidP="00C20CA0">
      <w:pPr>
        <w:pStyle w:val="Heading6"/>
        <w:pBdr>
          <w:bottom w:val="single" w:sz="6" w:space="1" w:color="auto"/>
        </w:pBdr>
        <w:rPr>
          <w:u w:val="none"/>
        </w:rPr>
      </w:pPr>
      <w:r w:rsidRPr="00C7599C">
        <w:rPr>
          <w:u w:val="none"/>
        </w:rPr>
        <w:t xml:space="preserve">LĪDZFINANSĒJUMA NODROŠINĀŠANA PROJEKTAM </w:t>
      </w:r>
    </w:p>
    <w:p w14:paraId="701C3BFE" w14:textId="351736D9" w:rsidR="00C20CA0" w:rsidRPr="007D20AD" w:rsidRDefault="00BF767E" w:rsidP="00C20CA0">
      <w:pPr>
        <w:pStyle w:val="Heading6"/>
        <w:pBdr>
          <w:bottom w:val="single" w:sz="6" w:space="1" w:color="auto"/>
        </w:pBdr>
        <w:rPr>
          <w:u w:val="none"/>
        </w:rPr>
      </w:pPr>
      <w:r w:rsidRPr="00C7599C">
        <w:rPr>
          <w:u w:val="none"/>
        </w:rPr>
        <w:t>“AIZSARGU IELAS SEGUMA ATJAUNOŠANA”</w:t>
      </w:r>
    </w:p>
    <w:p w14:paraId="6FDFA393" w14:textId="77777777" w:rsidR="00ED3475" w:rsidRDefault="00ED3475" w:rsidP="00ED347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Āboliņa</w:t>
      </w:r>
      <w:proofErr w:type="spellEnd"/>
      <w:r w:rsidRPr="00160652">
        <w:rPr>
          <w:szCs w:val="20"/>
          <w:lang w:eastAsia="lv-LV"/>
        </w:rPr>
        <w:t>)</w:t>
      </w:r>
    </w:p>
    <w:p w14:paraId="7193250D" w14:textId="77777777" w:rsidR="00ED3475" w:rsidRPr="001C104F" w:rsidRDefault="00ED3475" w:rsidP="00ED3475">
      <w:pPr>
        <w:jc w:val="center"/>
      </w:pPr>
    </w:p>
    <w:p w14:paraId="063671C5" w14:textId="35015E3B" w:rsidR="001C104F" w:rsidRPr="007D20AD" w:rsidRDefault="00ED3475" w:rsidP="00ED3475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71B734A8" w14:textId="436C7743" w:rsidR="00D23A4A" w:rsidRPr="007D20AD" w:rsidRDefault="00C31FBB" w:rsidP="00936271">
      <w:pPr>
        <w:pStyle w:val="BodyText"/>
        <w:ind w:firstLine="720"/>
        <w:jc w:val="both"/>
      </w:pPr>
      <w:r>
        <w:t>Saskaņā ar likuma “</w:t>
      </w:r>
      <w:r w:rsidR="00BF767E" w:rsidRPr="00DB10CB">
        <w:t>Par pašvaldībām” 15.</w:t>
      </w:r>
      <w:r>
        <w:t> </w:t>
      </w:r>
      <w:r w:rsidR="00BF767E" w:rsidRPr="00DB10CB">
        <w:t>panta pirmās daļas 2.</w:t>
      </w:r>
      <w:r>
        <w:t> </w:t>
      </w:r>
      <w:r w:rsidR="00BF767E" w:rsidRPr="00DB10CB">
        <w:t>punktu, Ministru kabineta 2008.</w:t>
      </w:r>
      <w:r>
        <w:t> </w:t>
      </w:r>
      <w:r w:rsidR="00BF767E" w:rsidRPr="00DB10CB">
        <w:t>gada 11.</w:t>
      </w:r>
      <w:r>
        <w:t> </w:t>
      </w:r>
      <w:r w:rsidR="00BF767E" w:rsidRPr="00DB10CB">
        <w:t>marta noteikumu Nr.173 “Valsts pamatbudžeta valsts autoceļu fonda programmai piešķirto līdzekļu izlietošanas kārtība” 40.1</w:t>
      </w:r>
      <w:r>
        <w:t>.</w:t>
      </w:r>
      <w:r w:rsidR="00BF767E" w:rsidRPr="00DB10CB">
        <w:t xml:space="preserve"> un 46.1.</w:t>
      </w:r>
      <w:r>
        <w:t> apakšpunktu</w:t>
      </w:r>
      <w:r w:rsidR="00BF767E" w:rsidRPr="00DB10CB">
        <w:t xml:space="preserve"> un Jelgavas pilsētas attīstības programmas 2014.-2020.</w:t>
      </w:r>
      <w:r>
        <w:t> </w:t>
      </w:r>
      <w:r w:rsidR="00BF767E" w:rsidRPr="00DB10CB">
        <w:t>gadam (apstiprināta ar Jelgavas pilsētas domes 23.05.2013. lēmumu Nr.5/5) investīciju plānu (</w:t>
      </w:r>
      <w:r w:rsidR="00BF767E">
        <w:t>grozījumi</w:t>
      </w:r>
      <w:r w:rsidR="00BF767E" w:rsidRPr="00DB10CB">
        <w:t xml:space="preserve"> apstiprināt</w:t>
      </w:r>
      <w:r w:rsidR="00BF767E">
        <w:t>i</w:t>
      </w:r>
      <w:r w:rsidR="00BF767E" w:rsidRPr="00DB10CB">
        <w:t xml:space="preserve"> ar Jelgavas </w:t>
      </w:r>
      <w:proofErr w:type="spellStart"/>
      <w:r w:rsidR="00BF767E">
        <w:t>valsts</w:t>
      </w:r>
      <w:r w:rsidR="00BF767E" w:rsidRPr="00DB10CB">
        <w:t>pilsētas</w:t>
      </w:r>
      <w:proofErr w:type="spellEnd"/>
      <w:r w:rsidR="00BF767E" w:rsidRPr="00DB10CB">
        <w:t xml:space="preserve"> domes </w:t>
      </w:r>
      <w:r w:rsidR="00BF767E">
        <w:t>24.02</w:t>
      </w:r>
      <w:r w:rsidR="00BF767E" w:rsidRPr="00DB10CB">
        <w:t>.202</w:t>
      </w:r>
      <w:r w:rsidR="00BF767E">
        <w:t>2</w:t>
      </w:r>
      <w:r w:rsidR="00BF767E" w:rsidRPr="00DB10CB">
        <w:t>. lēmumu Nr.</w:t>
      </w:r>
      <w:r w:rsidR="00BF767E">
        <w:t>3/3</w:t>
      </w:r>
      <w:r w:rsidR="00BF767E" w:rsidRPr="00DB10CB">
        <w:t>):</w:t>
      </w:r>
    </w:p>
    <w:p w14:paraId="1C6C03AD" w14:textId="77777777" w:rsidR="002438AA" w:rsidRPr="007D20AD" w:rsidRDefault="002438AA" w:rsidP="002438AA"/>
    <w:p w14:paraId="76D5B406" w14:textId="77777777" w:rsidR="00E61AB9" w:rsidRPr="007D20AD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7D20AD">
        <w:rPr>
          <w:b/>
          <w:bCs/>
          <w:lang w:val="lv-LV"/>
        </w:rPr>
        <w:t xml:space="preserve">JELGAVAS </w:t>
      </w:r>
      <w:r w:rsidR="001C629A" w:rsidRPr="007D20AD">
        <w:rPr>
          <w:b/>
          <w:bCs/>
          <w:lang w:val="lv-LV"/>
        </w:rPr>
        <w:t>VALSTS</w:t>
      </w:r>
      <w:r w:rsidR="001B2E18" w:rsidRPr="007D20AD">
        <w:rPr>
          <w:b/>
          <w:bCs/>
          <w:lang w:val="lv-LV"/>
        </w:rPr>
        <w:t xml:space="preserve">PILSĒTAS </w:t>
      </w:r>
      <w:r w:rsidRPr="007D20AD">
        <w:rPr>
          <w:b/>
          <w:bCs/>
          <w:lang w:val="lv-LV"/>
        </w:rPr>
        <w:t>DOME NOLEMJ:</w:t>
      </w:r>
    </w:p>
    <w:p w14:paraId="2F9F0EAE" w14:textId="3AA9655E" w:rsidR="00BF767E" w:rsidRPr="006263AB" w:rsidRDefault="00BF767E" w:rsidP="00936271">
      <w:pPr>
        <w:pStyle w:val="Header"/>
        <w:numPr>
          <w:ilvl w:val="0"/>
          <w:numId w:val="1"/>
        </w:numPr>
        <w:ind w:left="284" w:hanging="284"/>
        <w:jc w:val="both"/>
        <w:rPr>
          <w:lang w:val="lv-LV"/>
        </w:rPr>
      </w:pPr>
      <w:r w:rsidRPr="00327A2A">
        <w:rPr>
          <w:lang w:val="lv-LV"/>
        </w:rPr>
        <w:t>Iesniegt Latvijas Republikas Satiksmes ministrijā iesniegumu līdzfinansējuma piešķiršanai no</w:t>
      </w:r>
      <w:r>
        <w:rPr>
          <w:lang w:val="lv-LV"/>
        </w:rPr>
        <w:t xml:space="preserve"> Valsts autoceļu programmas 2023</w:t>
      </w:r>
      <w:r w:rsidRPr="00327A2A">
        <w:rPr>
          <w:lang w:val="lv-LV"/>
        </w:rPr>
        <w:t>.</w:t>
      </w:r>
      <w:r>
        <w:rPr>
          <w:lang w:val="lv-LV"/>
        </w:rPr>
        <w:t> </w:t>
      </w:r>
      <w:r w:rsidRPr="00327A2A">
        <w:rPr>
          <w:lang w:val="lv-LV"/>
        </w:rPr>
        <w:t>gadam projekta “Aizsargu ielas seguma atjaunošana” (turpmāk – Projekts) īstenošanai</w:t>
      </w:r>
      <w:r w:rsidRPr="00D972FA">
        <w:rPr>
          <w:lang w:val="lv-LV"/>
        </w:rPr>
        <w:t>, kur kopējās plānotās izmaksas ir</w:t>
      </w:r>
      <w:r w:rsidR="006263AB">
        <w:rPr>
          <w:lang w:val="lv-LV"/>
        </w:rPr>
        <w:t xml:space="preserve"> </w:t>
      </w:r>
      <w:r w:rsidR="00B86619">
        <w:rPr>
          <w:lang w:val="lv-LV"/>
        </w:rPr>
        <w:t>3 069 286,</w:t>
      </w:r>
      <w:r w:rsidR="00B86619" w:rsidRPr="006263AB">
        <w:rPr>
          <w:lang w:val="lv-LV"/>
        </w:rPr>
        <w:t>00</w:t>
      </w:r>
      <w:r w:rsidR="00A14D3F" w:rsidRPr="006263AB">
        <w:rPr>
          <w:i/>
          <w:lang w:val="lv-LV"/>
        </w:rPr>
        <w:t xml:space="preserve"> </w:t>
      </w:r>
      <w:r w:rsidR="00A14D3F" w:rsidRPr="006263AB">
        <w:rPr>
          <w:lang w:val="lv-LV"/>
        </w:rPr>
        <w:t>(</w:t>
      </w:r>
      <w:r w:rsidR="006263AB" w:rsidRPr="006263AB">
        <w:rPr>
          <w:lang w:val="lv-LV"/>
        </w:rPr>
        <w:t>trīs</w:t>
      </w:r>
      <w:r w:rsidR="00A14D3F" w:rsidRPr="006263AB">
        <w:rPr>
          <w:lang w:val="lv-LV"/>
        </w:rPr>
        <w:t xml:space="preserve"> miljoni </w:t>
      </w:r>
      <w:r w:rsidR="006263AB" w:rsidRPr="006263AB">
        <w:rPr>
          <w:lang w:val="lv-LV"/>
        </w:rPr>
        <w:t>seš</w:t>
      </w:r>
      <w:r w:rsidR="00A14D3F" w:rsidRPr="006263AB">
        <w:rPr>
          <w:lang w:val="lv-LV"/>
        </w:rPr>
        <w:t xml:space="preserve">desmit </w:t>
      </w:r>
      <w:r w:rsidR="006263AB" w:rsidRPr="006263AB">
        <w:rPr>
          <w:lang w:val="lv-LV"/>
        </w:rPr>
        <w:t>devi</w:t>
      </w:r>
      <w:r w:rsidR="00A14D3F" w:rsidRPr="006263AB">
        <w:rPr>
          <w:lang w:val="lv-LV"/>
        </w:rPr>
        <w:t>ņi tūkstoši di</w:t>
      </w:r>
      <w:r w:rsidR="006263AB" w:rsidRPr="006263AB">
        <w:rPr>
          <w:lang w:val="lv-LV"/>
        </w:rPr>
        <w:t>vi</w:t>
      </w:r>
      <w:r w:rsidR="00A14D3F" w:rsidRPr="006263AB">
        <w:rPr>
          <w:lang w:val="lv-LV"/>
        </w:rPr>
        <w:t xml:space="preserve"> simti </w:t>
      </w:r>
      <w:r w:rsidR="006263AB" w:rsidRPr="006263AB">
        <w:rPr>
          <w:lang w:val="lv-LV"/>
        </w:rPr>
        <w:t>astoņ</w:t>
      </w:r>
      <w:r w:rsidR="00A14D3F" w:rsidRPr="006263AB">
        <w:rPr>
          <w:lang w:val="lv-LV"/>
        </w:rPr>
        <w:t xml:space="preserve">desmit seši </w:t>
      </w:r>
      <w:proofErr w:type="spellStart"/>
      <w:r w:rsidR="00A14D3F" w:rsidRPr="006263AB">
        <w:rPr>
          <w:i/>
          <w:lang w:val="lv-LV"/>
        </w:rPr>
        <w:t>euro</w:t>
      </w:r>
      <w:proofErr w:type="spellEnd"/>
      <w:r w:rsidR="00A14D3F" w:rsidRPr="006263AB">
        <w:rPr>
          <w:lang w:val="lv-LV"/>
        </w:rPr>
        <w:t xml:space="preserve"> 00 centi)</w:t>
      </w:r>
      <w:r w:rsidRPr="006263AB">
        <w:rPr>
          <w:lang w:val="lv-LV"/>
        </w:rPr>
        <w:t xml:space="preserve">. </w:t>
      </w:r>
    </w:p>
    <w:p w14:paraId="0402E442" w14:textId="2CD31FBD" w:rsidR="00BF767E" w:rsidRPr="00BA4033" w:rsidRDefault="00BF767E" w:rsidP="00936271">
      <w:pPr>
        <w:pStyle w:val="Header"/>
        <w:numPr>
          <w:ilvl w:val="0"/>
          <w:numId w:val="1"/>
        </w:numPr>
        <w:ind w:left="284" w:hanging="284"/>
        <w:jc w:val="both"/>
        <w:rPr>
          <w:lang w:val="lv-LV"/>
        </w:rPr>
      </w:pPr>
      <w:r w:rsidRPr="006263AB">
        <w:rPr>
          <w:lang w:val="lv-LV"/>
        </w:rPr>
        <w:t xml:space="preserve">2023. gada pašvaldības budžetā nodrošināt projekta īstenošanai nepieciešamo pašvaldības līdzfinansējumu </w:t>
      </w:r>
      <w:r w:rsidR="00B86619" w:rsidRPr="006263AB">
        <w:rPr>
          <w:lang w:val="lv-LV"/>
        </w:rPr>
        <w:t>1 534 643,00</w:t>
      </w:r>
      <w:r w:rsidRPr="006263AB">
        <w:rPr>
          <w:lang w:val="lv-LV"/>
        </w:rPr>
        <w:t> </w:t>
      </w:r>
      <w:proofErr w:type="spellStart"/>
      <w:r w:rsidRPr="006263AB">
        <w:rPr>
          <w:i/>
          <w:lang w:val="lv-LV"/>
        </w:rPr>
        <w:t>euro</w:t>
      </w:r>
      <w:proofErr w:type="spellEnd"/>
      <w:r w:rsidR="00A14D3F" w:rsidRPr="006263AB">
        <w:rPr>
          <w:i/>
          <w:lang w:val="lv-LV"/>
        </w:rPr>
        <w:t xml:space="preserve"> </w:t>
      </w:r>
      <w:r w:rsidR="00A14D3F" w:rsidRPr="006263AB">
        <w:rPr>
          <w:lang w:val="lv-LV"/>
        </w:rPr>
        <w:t>(</w:t>
      </w:r>
      <w:r w:rsidR="006263AB" w:rsidRPr="006263AB">
        <w:rPr>
          <w:lang w:val="lv-LV"/>
        </w:rPr>
        <w:t>viens</w:t>
      </w:r>
      <w:r w:rsidR="00A14D3F" w:rsidRPr="006263AB">
        <w:rPr>
          <w:lang w:val="lv-LV"/>
        </w:rPr>
        <w:t xml:space="preserve"> miljon</w:t>
      </w:r>
      <w:r w:rsidR="006263AB" w:rsidRPr="006263AB">
        <w:rPr>
          <w:lang w:val="lv-LV"/>
        </w:rPr>
        <w:t>s</w:t>
      </w:r>
      <w:r w:rsidR="00A14D3F" w:rsidRPr="006263AB">
        <w:rPr>
          <w:lang w:val="lv-LV"/>
        </w:rPr>
        <w:t xml:space="preserve"> </w:t>
      </w:r>
      <w:r w:rsidR="006263AB" w:rsidRPr="006263AB">
        <w:rPr>
          <w:lang w:val="lv-LV"/>
        </w:rPr>
        <w:t>pieci</w:t>
      </w:r>
      <w:r w:rsidR="00A14D3F" w:rsidRPr="006263AB">
        <w:rPr>
          <w:lang w:val="lv-LV"/>
        </w:rPr>
        <w:t xml:space="preserve"> simt</w:t>
      </w:r>
      <w:r w:rsidR="006263AB" w:rsidRPr="006263AB">
        <w:rPr>
          <w:lang w:val="lv-LV"/>
        </w:rPr>
        <w:t>i</w:t>
      </w:r>
      <w:r w:rsidR="00A14D3F" w:rsidRPr="006263AB">
        <w:rPr>
          <w:lang w:val="lv-LV"/>
        </w:rPr>
        <w:t xml:space="preserve"> </w:t>
      </w:r>
      <w:r w:rsidR="006263AB" w:rsidRPr="006263AB">
        <w:rPr>
          <w:lang w:val="lv-LV"/>
        </w:rPr>
        <w:t>trīsdesmit četri</w:t>
      </w:r>
      <w:r w:rsidR="00A14D3F" w:rsidRPr="006263AB">
        <w:rPr>
          <w:lang w:val="lv-LV"/>
        </w:rPr>
        <w:t xml:space="preserve"> tūkstoši </w:t>
      </w:r>
      <w:r w:rsidR="006263AB" w:rsidRPr="006263AB">
        <w:rPr>
          <w:lang w:val="lv-LV"/>
        </w:rPr>
        <w:t>seši</w:t>
      </w:r>
      <w:r w:rsidR="00A14D3F" w:rsidRPr="006263AB">
        <w:rPr>
          <w:lang w:val="lv-LV"/>
        </w:rPr>
        <w:t xml:space="preserve"> simti </w:t>
      </w:r>
      <w:r w:rsidR="006263AB" w:rsidRPr="006263AB">
        <w:rPr>
          <w:lang w:val="lv-LV"/>
        </w:rPr>
        <w:t>četr</w:t>
      </w:r>
      <w:r w:rsidR="00A14D3F" w:rsidRPr="006263AB">
        <w:rPr>
          <w:lang w:val="lv-LV"/>
        </w:rPr>
        <w:t xml:space="preserve">desmit </w:t>
      </w:r>
      <w:r w:rsidR="006263AB" w:rsidRPr="006263AB">
        <w:rPr>
          <w:lang w:val="lv-LV"/>
        </w:rPr>
        <w:t>trīs</w:t>
      </w:r>
      <w:r w:rsidR="00A14D3F" w:rsidRPr="006263AB">
        <w:rPr>
          <w:lang w:val="lv-LV"/>
        </w:rPr>
        <w:t xml:space="preserve"> </w:t>
      </w:r>
      <w:proofErr w:type="spellStart"/>
      <w:r w:rsidR="00A14D3F" w:rsidRPr="006263AB">
        <w:rPr>
          <w:i/>
          <w:lang w:val="lv-LV"/>
        </w:rPr>
        <w:t>euro</w:t>
      </w:r>
      <w:proofErr w:type="spellEnd"/>
      <w:r w:rsidR="00A14D3F" w:rsidRPr="006263AB">
        <w:rPr>
          <w:lang w:val="lv-LV"/>
        </w:rPr>
        <w:t xml:space="preserve"> 00 centi)</w:t>
      </w:r>
      <w:r w:rsidRPr="006263AB">
        <w:rPr>
          <w:lang w:val="lv-LV"/>
        </w:rPr>
        <w:t xml:space="preserve"> apmērā, </w:t>
      </w:r>
      <w:r w:rsidR="00AE1E3F">
        <w:rPr>
          <w:lang w:val="lv-LV"/>
        </w:rPr>
        <w:t xml:space="preserve">tai skaitā </w:t>
      </w:r>
      <w:r w:rsidR="00B86619" w:rsidRPr="006263AB">
        <w:rPr>
          <w:lang w:val="lv-LV"/>
        </w:rPr>
        <w:t>1 304 446,</w:t>
      </w:r>
      <w:r w:rsidR="00AE1E3F">
        <w:rPr>
          <w:lang w:val="lv-LV"/>
        </w:rPr>
        <w:t>55</w:t>
      </w:r>
      <w:r w:rsidRPr="006263AB">
        <w:rPr>
          <w:lang w:val="lv-LV"/>
        </w:rPr>
        <w:t> </w:t>
      </w:r>
      <w:proofErr w:type="spellStart"/>
      <w:r w:rsidRPr="006263AB">
        <w:rPr>
          <w:i/>
          <w:lang w:val="lv-LV"/>
        </w:rPr>
        <w:t>euro</w:t>
      </w:r>
      <w:proofErr w:type="spellEnd"/>
      <w:r w:rsidRPr="006263AB">
        <w:rPr>
          <w:i/>
          <w:lang w:val="lv-LV"/>
        </w:rPr>
        <w:t xml:space="preserve"> </w:t>
      </w:r>
      <w:r w:rsidR="00A14D3F" w:rsidRPr="006263AB">
        <w:rPr>
          <w:lang w:val="lv-LV"/>
        </w:rPr>
        <w:t xml:space="preserve">(viens miljons </w:t>
      </w:r>
      <w:r w:rsidR="006263AB" w:rsidRPr="006263AB">
        <w:rPr>
          <w:lang w:val="lv-LV"/>
        </w:rPr>
        <w:t>trīs</w:t>
      </w:r>
      <w:r w:rsidR="00A14D3F" w:rsidRPr="006263AB">
        <w:rPr>
          <w:lang w:val="lv-LV"/>
        </w:rPr>
        <w:t xml:space="preserve"> simti </w:t>
      </w:r>
      <w:r w:rsidR="006263AB" w:rsidRPr="006263AB">
        <w:rPr>
          <w:lang w:val="lv-LV"/>
        </w:rPr>
        <w:t>četri</w:t>
      </w:r>
      <w:r w:rsidR="00A14D3F" w:rsidRPr="006263AB">
        <w:rPr>
          <w:lang w:val="lv-LV"/>
        </w:rPr>
        <w:t xml:space="preserve"> tūkstoši </w:t>
      </w:r>
      <w:r w:rsidR="006263AB" w:rsidRPr="006263AB">
        <w:rPr>
          <w:lang w:val="lv-LV"/>
        </w:rPr>
        <w:t>četri</w:t>
      </w:r>
      <w:r w:rsidR="00A14D3F" w:rsidRPr="006263AB">
        <w:rPr>
          <w:lang w:val="lv-LV"/>
        </w:rPr>
        <w:t xml:space="preserve"> simt</w:t>
      </w:r>
      <w:r w:rsidR="006263AB" w:rsidRPr="006263AB">
        <w:rPr>
          <w:lang w:val="lv-LV"/>
        </w:rPr>
        <w:t>i</w:t>
      </w:r>
      <w:r w:rsidR="00A14D3F" w:rsidRPr="006263AB">
        <w:rPr>
          <w:lang w:val="lv-LV"/>
        </w:rPr>
        <w:t xml:space="preserve"> </w:t>
      </w:r>
      <w:r w:rsidR="006263AB" w:rsidRPr="006263AB">
        <w:rPr>
          <w:lang w:val="lv-LV"/>
        </w:rPr>
        <w:t>četr</w:t>
      </w:r>
      <w:r w:rsidR="00A14D3F" w:rsidRPr="006263AB">
        <w:rPr>
          <w:lang w:val="lv-LV"/>
        </w:rPr>
        <w:t xml:space="preserve">desmit </w:t>
      </w:r>
      <w:r w:rsidR="006263AB" w:rsidRPr="006263AB">
        <w:rPr>
          <w:lang w:val="lv-LV"/>
        </w:rPr>
        <w:t xml:space="preserve">seši </w:t>
      </w:r>
      <w:proofErr w:type="spellStart"/>
      <w:r w:rsidR="00A14D3F" w:rsidRPr="006263AB">
        <w:rPr>
          <w:i/>
          <w:lang w:val="lv-LV"/>
        </w:rPr>
        <w:t>euro</w:t>
      </w:r>
      <w:proofErr w:type="spellEnd"/>
      <w:r w:rsidR="006263AB" w:rsidRPr="006263AB">
        <w:rPr>
          <w:lang w:val="lv-LV"/>
        </w:rPr>
        <w:t xml:space="preserve"> </w:t>
      </w:r>
      <w:r w:rsidR="00AE1E3F">
        <w:rPr>
          <w:lang w:val="lv-LV"/>
        </w:rPr>
        <w:t>55</w:t>
      </w:r>
      <w:r w:rsidR="0086309D" w:rsidRPr="006263AB">
        <w:rPr>
          <w:lang w:val="lv-LV"/>
        </w:rPr>
        <w:t xml:space="preserve"> centi</w:t>
      </w:r>
      <w:r w:rsidR="00A14D3F" w:rsidRPr="006263AB">
        <w:rPr>
          <w:lang w:val="lv-LV"/>
        </w:rPr>
        <w:t xml:space="preserve">) </w:t>
      </w:r>
      <w:r w:rsidRPr="006263AB">
        <w:rPr>
          <w:lang w:val="lv-LV"/>
        </w:rPr>
        <w:t xml:space="preserve">aizņēmums Valsts kasē un </w:t>
      </w:r>
      <w:r w:rsidR="00B86619" w:rsidRPr="006263AB">
        <w:rPr>
          <w:lang w:val="lv-LV"/>
        </w:rPr>
        <w:t>230 196,45</w:t>
      </w:r>
      <w:r w:rsidRPr="006263AB">
        <w:rPr>
          <w:lang w:val="lv-LV"/>
        </w:rPr>
        <w:t> </w:t>
      </w:r>
      <w:proofErr w:type="spellStart"/>
      <w:r w:rsidRPr="006263AB">
        <w:rPr>
          <w:i/>
          <w:lang w:val="lv-LV"/>
        </w:rPr>
        <w:t>euro</w:t>
      </w:r>
      <w:proofErr w:type="spellEnd"/>
      <w:r w:rsidR="0086309D" w:rsidRPr="006263AB">
        <w:rPr>
          <w:i/>
          <w:lang w:val="lv-LV"/>
        </w:rPr>
        <w:t xml:space="preserve"> </w:t>
      </w:r>
      <w:r w:rsidR="0086309D" w:rsidRPr="006263AB">
        <w:rPr>
          <w:lang w:val="lv-LV"/>
        </w:rPr>
        <w:t>(</w:t>
      </w:r>
      <w:r w:rsidR="006263AB" w:rsidRPr="006263AB">
        <w:rPr>
          <w:lang w:val="lv-LV"/>
        </w:rPr>
        <w:t>divi</w:t>
      </w:r>
      <w:r w:rsidR="0086309D" w:rsidRPr="006263AB">
        <w:rPr>
          <w:lang w:val="lv-LV"/>
        </w:rPr>
        <w:t xml:space="preserve"> simti </w:t>
      </w:r>
      <w:r w:rsidR="006263AB" w:rsidRPr="006263AB">
        <w:rPr>
          <w:lang w:val="lv-LV"/>
        </w:rPr>
        <w:t>trīs</w:t>
      </w:r>
      <w:r w:rsidR="0086309D" w:rsidRPr="006263AB">
        <w:rPr>
          <w:lang w:val="lv-LV"/>
        </w:rPr>
        <w:t xml:space="preserve">desmit tūkstoši </w:t>
      </w:r>
      <w:r w:rsidR="006263AB" w:rsidRPr="006263AB">
        <w:rPr>
          <w:lang w:val="lv-LV"/>
        </w:rPr>
        <w:t>viens</w:t>
      </w:r>
      <w:r w:rsidR="0086309D" w:rsidRPr="006263AB">
        <w:rPr>
          <w:lang w:val="lv-LV"/>
        </w:rPr>
        <w:t xml:space="preserve"> simt</w:t>
      </w:r>
      <w:r w:rsidR="006263AB" w:rsidRPr="006263AB">
        <w:rPr>
          <w:lang w:val="lv-LV"/>
        </w:rPr>
        <w:t>s</w:t>
      </w:r>
      <w:r w:rsidR="0086309D" w:rsidRPr="006263AB">
        <w:rPr>
          <w:lang w:val="lv-LV"/>
        </w:rPr>
        <w:t xml:space="preserve"> </w:t>
      </w:r>
      <w:r w:rsidR="006263AB" w:rsidRPr="006263AB">
        <w:rPr>
          <w:lang w:val="lv-LV"/>
        </w:rPr>
        <w:t>deviņ</w:t>
      </w:r>
      <w:r w:rsidR="0086309D" w:rsidRPr="006263AB">
        <w:rPr>
          <w:lang w:val="lv-LV"/>
        </w:rPr>
        <w:t xml:space="preserve">desmit </w:t>
      </w:r>
      <w:r w:rsidR="006263AB" w:rsidRPr="006263AB">
        <w:rPr>
          <w:lang w:val="lv-LV"/>
        </w:rPr>
        <w:t>seši</w:t>
      </w:r>
      <w:r w:rsidR="0086309D" w:rsidRPr="006263AB">
        <w:rPr>
          <w:lang w:val="lv-LV"/>
        </w:rPr>
        <w:t xml:space="preserve"> </w:t>
      </w:r>
      <w:proofErr w:type="spellStart"/>
      <w:r w:rsidR="0086309D" w:rsidRPr="006263AB">
        <w:rPr>
          <w:i/>
          <w:lang w:val="lv-LV"/>
        </w:rPr>
        <w:t>euro</w:t>
      </w:r>
      <w:proofErr w:type="spellEnd"/>
      <w:r w:rsidR="0086309D" w:rsidRPr="006263AB">
        <w:rPr>
          <w:lang w:val="lv-LV"/>
        </w:rPr>
        <w:t xml:space="preserve"> </w:t>
      </w:r>
      <w:r w:rsidR="006263AB" w:rsidRPr="006263AB">
        <w:rPr>
          <w:lang w:val="lv-LV"/>
        </w:rPr>
        <w:t>45</w:t>
      </w:r>
      <w:r w:rsidR="0086309D" w:rsidRPr="006263AB">
        <w:rPr>
          <w:lang w:val="lv-LV"/>
        </w:rPr>
        <w:t xml:space="preserve"> centi)</w:t>
      </w:r>
      <w:r w:rsidRPr="00BA4033">
        <w:rPr>
          <w:i/>
          <w:lang w:val="lv-LV"/>
        </w:rPr>
        <w:t xml:space="preserve"> </w:t>
      </w:r>
      <w:r w:rsidRPr="00BA4033">
        <w:rPr>
          <w:lang w:val="lv-LV"/>
        </w:rPr>
        <w:t>pašvaldības budžeta līdzfinansējums.</w:t>
      </w:r>
    </w:p>
    <w:p w14:paraId="7DFB708B" w14:textId="77777777" w:rsidR="00BF767E" w:rsidRPr="00327A2A" w:rsidRDefault="00BF767E" w:rsidP="00936271">
      <w:pPr>
        <w:pStyle w:val="Header"/>
        <w:numPr>
          <w:ilvl w:val="0"/>
          <w:numId w:val="1"/>
        </w:numPr>
        <w:ind w:left="284" w:hanging="284"/>
        <w:jc w:val="both"/>
        <w:rPr>
          <w:lang w:val="lv-LV"/>
        </w:rPr>
      </w:pPr>
      <w:r w:rsidRPr="00D972FA">
        <w:rPr>
          <w:lang w:val="lv-LV"/>
        </w:rPr>
        <w:t xml:space="preserve">Pilnvarot Jelgavas </w:t>
      </w:r>
      <w:proofErr w:type="spellStart"/>
      <w:r w:rsidRPr="00D972FA">
        <w:rPr>
          <w:lang w:val="lv-LV"/>
        </w:rPr>
        <w:t>valstspilsētas</w:t>
      </w:r>
      <w:proofErr w:type="spellEnd"/>
      <w:r w:rsidRPr="00D972FA">
        <w:rPr>
          <w:lang w:val="lv-LV"/>
        </w:rPr>
        <w:t xml:space="preserve"> pašvaldības </w:t>
      </w:r>
      <w:r w:rsidRPr="00327A2A">
        <w:rPr>
          <w:lang w:val="lv-LV"/>
        </w:rPr>
        <w:t xml:space="preserve">izpilddirektoru parakstīt visus ar Projekta līdzfinansējuma pieprasīšanu un saņemšanu saistītos dokumentus. </w:t>
      </w:r>
    </w:p>
    <w:p w14:paraId="048D2B43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F6DF06D" w14:textId="77777777" w:rsidR="00936271" w:rsidRPr="007D20AD" w:rsidRDefault="0093627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A35315C" w14:textId="77777777" w:rsidR="00ED3475" w:rsidRDefault="00ED3475" w:rsidP="00ED347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5B358AA" w14:textId="77777777" w:rsidR="00ED3475" w:rsidRPr="002B7546" w:rsidRDefault="00ED3475" w:rsidP="00ED3475">
      <w:pPr>
        <w:rPr>
          <w:color w:val="000000"/>
          <w:lang w:eastAsia="lv-LV"/>
        </w:rPr>
      </w:pPr>
    </w:p>
    <w:p w14:paraId="4C5D14C0" w14:textId="77777777" w:rsidR="00ED3475" w:rsidRPr="002B7546" w:rsidRDefault="00ED3475" w:rsidP="00ED3475">
      <w:pPr>
        <w:rPr>
          <w:color w:val="000000"/>
          <w:lang w:eastAsia="lv-LV"/>
        </w:rPr>
      </w:pPr>
    </w:p>
    <w:p w14:paraId="29F1DCEC" w14:textId="77777777" w:rsidR="00ED3475" w:rsidRDefault="00ED3475" w:rsidP="00ED347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EB5150A" w14:textId="77777777" w:rsidR="00ED3475" w:rsidRPr="002B7546" w:rsidRDefault="00ED3475" w:rsidP="00ED347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43F4E92A" w14:textId="77777777" w:rsidR="00ED3475" w:rsidRPr="002B7546" w:rsidRDefault="00ED3475" w:rsidP="00ED347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02E44255" w14:textId="49D5FE22" w:rsidR="00342504" w:rsidRPr="00ED3475" w:rsidRDefault="00ED3475" w:rsidP="00ED3475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342504" w:rsidRPr="00ED3475" w:rsidSect="0093627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9F5BD" w14:textId="77777777" w:rsidR="003024C0" w:rsidRDefault="003024C0">
      <w:r>
        <w:separator/>
      </w:r>
    </w:p>
  </w:endnote>
  <w:endnote w:type="continuationSeparator" w:id="0">
    <w:p w14:paraId="20565C77" w14:textId="77777777" w:rsidR="003024C0" w:rsidRDefault="0030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8E149" w14:textId="77777777" w:rsidR="003024C0" w:rsidRDefault="003024C0">
      <w:r>
        <w:separator/>
      </w:r>
    </w:p>
  </w:footnote>
  <w:footnote w:type="continuationSeparator" w:id="0">
    <w:p w14:paraId="6928AA1E" w14:textId="77777777" w:rsidR="003024C0" w:rsidRDefault="00302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E892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FCEE0CC" wp14:editId="5E92C1D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F4FC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684D6F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136BE3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C49B7D" w14:textId="77777777" w:rsidTr="00F72368">
      <w:trPr>
        <w:jc w:val="center"/>
      </w:trPr>
      <w:tc>
        <w:tcPr>
          <w:tcW w:w="8528" w:type="dxa"/>
        </w:tcPr>
        <w:p w14:paraId="7C2CBFB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08DDE8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7D9FC6B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7101C8"/>
    <w:multiLevelType w:val="hybridMultilevel"/>
    <w:tmpl w:val="F2F2EC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86971"/>
    <w:multiLevelType w:val="multilevel"/>
    <w:tmpl w:val="7250DBD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4"/>
    <w:rsid w:val="00032E4B"/>
    <w:rsid w:val="0004621C"/>
    <w:rsid w:val="00060443"/>
    <w:rsid w:val="0006459D"/>
    <w:rsid w:val="000863BE"/>
    <w:rsid w:val="000C310C"/>
    <w:rsid w:val="000C4CB0"/>
    <w:rsid w:val="000D2013"/>
    <w:rsid w:val="000D4DB3"/>
    <w:rsid w:val="000E0E29"/>
    <w:rsid w:val="000E4EB6"/>
    <w:rsid w:val="00122D61"/>
    <w:rsid w:val="00126D62"/>
    <w:rsid w:val="001453DE"/>
    <w:rsid w:val="001560A4"/>
    <w:rsid w:val="00157FB5"/>
    <w:rsid w:val="00196F66"/>
    <w:rsid w:val="00197E01"/>
    <w:rsid w:val="00197F0A"/>
    <w:rsid w:val="001A0972"/>
    <w:rsid w:val="001B2E18"/>
    <w:rsid w:val="001C06EE"/>
    <w:rsid w:val="001C104F"/>
    <w:rsid w:val="001C4C92"/>
    <w:rsid w:val="001C629A"/>
    <w:rsid w:val="001C6392"/>
    <w:rsid w:val="001F6831"/>
    <w:rsid w:val="00204D95"/>
    <w:rsid w:val="002051D3"/>
    <w:rsid w:val="002077C4"/>
    <w:rsid w:val="00214419"/>
    <w:rsid w:val="002148B9"/>
    <w:rsid w:val="00216F33"/>
    <w:rsid w:val="002438AA"/>
    <w:rsid w:val="002614A8"/>
    <w:rsid w:val="00265E7B"/>
    <w:rsid w:val="00277B0D"/>
    <w:rsid w:val="0029227E"/>
    <w:rsid w:val="002A0916"/>
    <w:rsid w:val="002A2B44"/>
    <w:rsid w:val="002A71EA"/>
    <w:rsid w:val="002B6232"/>
    <w:rsid w:val="002D4EC8"/>
    <w:rsid w:val="002D745A"/>
    <w:rsid w:val="003024C0"/>
    <w:rsid w:val="0031251F"/>
    <w:rsid w:val="00342504"/>
    <w:rsid w:val="00357C6C"/>
    <w:rsid w:val="003735FF"/>
    <w:rsid w:val="0037723F"/>
    <w:rsid w:val="003959A1"/>
    <w:rsid w:val="003D12D3"/>
    <w:rsid w:val="003D4257"/>
    <w:rsid w:val="003D5C89"/>
    <w:rsid w:val="003E5D09"/>
    <w:rsid w:val="00420807"/>
    <w:rsid w:val="004407DF"/>
    <w:rsid w:val="0044759D"/>
    <w:rsid w:val="00447A89"/>
    <w:rsid w:val="004618E3"/>
    <w:rsid w:val="00484951"/>
    <w:rsid w:val="004A07D3"/>
    <w:rsid w:val="004A75F7"/>
    <w:rsid w:val="004D15B7"/>
    <w:rsid w:val="004D47D9"/>
    <w:rsid w:val="004E580A"/>
    <w:rsid w:val="004E6901"/>
    <w:rsid w:val="005025BE"/>
    <w:rsid w:val="00504EA1"/>
    <w:rsid w:val="0051071C"/>
    <w:rsid w:val="005251A9"/>
    <w:rsid w:val="00540422"/>
    <w:rsid w:val="00577970"/>
    <w:rsid w:val="005931AB"/>
    <w:rsid w:val="005F07BD"/>
    <w:rsid w:val="005F5391"/>
    <w:rsid w:val="005F5961"/>
    <w:rsid w:val="0060175D"/>
    <w:rsid w:val="00607065"/>
    <w:rsid w:val="00611AD9"/>
    <w:rsid w:val="00616A0F"/>
    <w:rsid w:val="006263AB"/>
    <w:rsid w:val="0063151B"/>
    <w:rsid w:val="00631B8B"/>
    <w:rsid w:val="006457D0"/>
    <w:rsid w:val="00647D71"/>
    <w:rsid w:val="0066057F"/>
    <w:rsid w:val="0066324F"/>
    <w:rsid w:val="00671A36"/>
    <w:rsid w:val="006776DF"/>
    <w:rsid w:val="0069708F"/>
    <w:rsid w:val="006D62C3"/>
    <w:rsid w:val="006D7279"/>
    <w:rsid w:val="0070020A"/>
    <w:rsid w:val="0070157F"/>
    <w:rsid w:val="00720161"/>
    <w:rsid w:val="00723EAD"/>
    <w:rsid w:val="007263AF"/>
    <w:rsid w:val="00737253"/>
    <w:rsid w:val="007419F0"/>
    <w:rsid w:val="0076543C"/>
    <w:rsid w:val="00772C70"/>
    <w:rsid w:val="00787754"/>
    <w:rsid w:val="007A2475"/>
    <w:rsid w:val="007A2858"/>
    <w:rsid w:val="007A34FF"/>
    <w:rsid w:val="007D1810"/>
    <w:rsid w:val="007D20AD"/>
    <w:rsid w:val="007F54F5"/>
    <w:rsid w:val="00802131"/>
    <w:rsid w:val="00807905"/>
    <w:rsid w:val="00807AB7"/>
    <w:rsid w:val="008165A6"/>
    <w:rsid w:val="00827057"/>
    <w:rsid w:val="0083044B"/>
    <w:rsid w:val="00844881"/>
    <w:rsid w:val="00853214"/>
    <w:rsid w:val="008562DC"/>
    <w:rsid w:val="008614BC"/>
    <w:rsid w:val="0086309D"/>
    <w:rsid w:val="00880030"/>
    <w:rsid w:val="00884BE5"/>
    <w:rsid w:val="00892EB6"/>
    <w:rsid w:val="008B6C87"/>
    <w:rsid w:val="008B78BC"/>
    <w:rsid w:val="008E53C3"/>
    <w:rsid w:val="0090505A"/>
    <w:rsid w:val="00905418"/>
    <w:rsid w:val="00910DAD"/>
    <w:rsid w:val="0093015E"/>
    <w:rsid w:val="00936271"/>
    <w:rsid w:val="009439CA"/>
    <w:rsid w:val="00946181"/>
    <w:rsid w:val="0097415D"/>
    <w:rsid w:val="0098218A"/>
    <w:rsid w:val="0099000B"/>
    <w:rsid w:val="009B3EB1"/>
    <w:rsid w:val="009C00E0"/>
    <w:rsid w:val="009E14C8"/>
    <w:rsid w:val="009E5B9F"/>
    <w:rsid w:val="009E5DA5"/>
    <w:rsid w:val="009F652A"/>
    <w:rsid w:val="00A14D3F"/>
    <w:rsid w:val="00A239CA"/>
    <w:rsid w:val="00A32DC2"/>
    <w:rsid w:val="00A56F29"/>
    <w:rsid w:val="00A61C73"/>
    <w:rsid w:val="00A71DA6"/>
    <w:rsid w:val="00A867C4"/>
    <w:rsid w:val="00AA6D58"/>
    <w:rsid w:val="00AC1B9C"/>
    <w:rsid w:val="00AE1E3F"/>
    <w:rsid w:val="00AE6B02"/>
    <w:rsid w:val="00B0147A"/>
    <w:rsid w:val="00B03FD3"/>
    <w:rsid w:val="00B23894"/>
    <w:rsid w:val="00B25EB2"/>
    <w:rsid w:val="00B323AE"/>
    <w:rsid w:val="00B35B4C"/>
    <w:rsid w:val="00B4363B"/>
    <w:rsid w:val="00B44EA2"/>
    <w:rsid w:val="00B51C9C"/>
    <w:rsid w:val="00B64D4D"/>
    <w:rsid w:val="00B656A4"/>
    <w:rsid w:val="00B7166B"/>
    <w:rsid w:val="00B85507"/>
    <w:rsid w:val="00B86619"/>
    <w:rsid w:val="00B90097"/>
    <w:rsid w:val="00BB795F"/>
    <w:rsid w:val="00BC0063"/>
    <w:rsid w:val="00BE4E34"/>
    <w:rsid w:val="00BF767E"/>
    <w:rsid w:val="00C0151B"/>
    <w:rsid w:val="00C205BD"/>
    <w:rsid w:val="00C20CA0"/>
    <w:rsid w:val="00C21CA2"/>
    <w:rsid w:val="00C222DA"/>
    <w:rsid w:val="00C31FBB"/>
    <w:rsid w:val="00C3242B"/>
    <w:rsid w:val="00C3319A"/>
    <w:rsid w:val="00C36D3B"/>
    <w:rsid w:val="00C46AEA"/>
    <w:rsid w:val="00C516D8"/>
    <w:rsid w:val="00C573E0"/>
    <w:rsid w:val="00C75E2C"/>
    <w:rsid w:val="00C86BBA"/>
    <w:rsid w:val="00C9728B"/>
    <w:rsid w:val="00CA0990"/>
    <w:rsid w:val="00CA7117"/>
    <w:rsid w:val="00CC1DD5"/>
    <w:rsid w:val="00CC74FB"/>
    <w:rsid w:val="00CD139B"/>
    <w:rsid w:val="00CD2FC4"/>
    <w:rsid w:val="00CF7E43"/>
    <w:rsid w:val="00D00D85"/>
    <w:rsid w:val="00D03EF8"/>
    <w:rsid w:val="00D1121C"/>
    <w:rsid w:val="00D23A4A"/>
    <w:rsid w:val="00D264CB"/>
    <w:rsid w:val="00D53084"/>
    <w:rsid w:val="00D66FFF"/>
    <w:rsid w:val="00D75757"/>
    <w:rsid w:val="00D757C5"/>
    <w:rsid w:val="00D83589"/>
    <w:rsid w:val="00DA3356"/>
    <w:rsid w:val="00DA7343"/>
    <w:rsid w:val="00DC5428"/>
    <w:rsid w:val="00DD0716"/>
    <w:rsid w:val="00DD0F2E"/>
    <w:rsid w:val="00DF1482"/>
    <w:rsid w:val="00DF3CBF"/>
    <w:rsid w:val="00E26968"/>
    <w:rsid w:val="00E30046"/>
    <w:rsid w:val="00E3404B"/>
    <w:rsid w:val="00E4223D"/>
    <w:rsid w:val="00E61AB9"/>
    <w:rsid w:val="00E72BC1"/>
    <w:rsid w:val="00E80167"/>
    <w:rsid w:val="00E825BF"/>
    <w:rsid w:val="00E949FD"/>
    <w:rsid w:val="00EA168E"/>
    <w:rsid w:val="00EA770A"/>
    <w:rsid w:val="00EA7A8F"/>
    <w:rsid w:val="00EB10AE"/>
    <w:rsid w:val="00EC3FC4"/>
    <w:rsid w:val="00EC4C76"/>
    <w:rsid w:val="00EC518D"/>
    <w:rsid w:val="00EC6A18"/>
    <w:rsid w:val="00ED3475"/>
    <w:rsid w:val="00ED5E64"/>
    <w:rsid w:val="00EF1E85"/>
    <w:rsid w:val="00EF7F22"/>
    <w:rsid w:val="00F179E3"/>
    <w:rsid w:val="00F367EA"/>
    <w:rsid w:val="00F376AC"/>
    <w:rsid w:val="00F54225"/>
    <w:rsid w:val="00F72368"/>
    <w:rsid w:val="00F848CF"/>
    <w:rsid w:val="00F95BF1"/>
    <w:rsid w:val="00FA2E1B"/>
    <w:rsid w:val="00FB6B06"/>
    <w:rsid w:val="00FB7367"/>
    <w:rsid w:val="00FD484F"/>
    <w:rsid w:val="00FD76F7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26B4B9"/>
  <w15:docId w15:val="{577BDA7E-7F51-4F5E-B7D2-2A79FAEB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4E34"/>
    <w:rPr>
      <w:sz w:val="24"/>
      <w:lang w:val="en-US"/>
    </w:rPr>
  </w:style>
  <w:style w:type="paragraph" w:styleId="FootnoteText">
    <w:name w:val="footnote text"/>
    <w:basedOn w:val="Normal"/>
    <w:link w:val="FootnoteTextChar"/>
    <w:rsid w:val="00A32DC2"/>
    <w:rPr>
      <w:sz w:val="20"/>
      <w:szCs w:val="20"/>
      <w:lang w:val="en-US" w:eastAsia="lv-LV"/>
    </w:rPr>
  </w:style>
  <w:style w:type="character" w:customStyle="1" w:styleId="FootnoteTextChar">
    <w:name w:val="Footnote Text Char"/>
    <w:basedOn w:val="DefaultParagraphFont"/>
    <w:link w:val="FootnoteText"/>
    <w:rsid w:val="00A32DC2"/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DA3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3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3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356"/>
    <w:rPr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8F"/>
    <w:rPr>
      <w:rFonts w:ascii="Tahoma" w:hAnsi="Tahoma"/>
      <w:sz w:val="16"/>
      <w:szCs w:val="16"/>
      <w:lang w:eastAsia="en-US"/>
    </w:rPr>
  </w:style>
  <w:style w:type="paragraph" w:styleId="ListParagraph">
    <w:name w:val="List Paragraph"/>
    <w:aliases w:val="Strip,2,Bullet list,Colorful List - Accent 12,H&amp;P List Paragraph,Normal bullet 2,Saistīto dokumentu saraksts,List Paragraph1,List Paragraph Red,Bullet EY,Satura rādītājs,PPS_Bullet"/>
    <w:basedOn w:val="Normal"/>
    <w:link w:val="ListParagraphChar"/>
    <w:uiPriority w:val="34"/>
    <w:qFormat/>
    <w:rsid w:val="00EA7A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trip Char,2 Char,Bullet list Char,Colorful List - Accent 12 Char,H&amp;P List Paragraph Char,Normal bullet 2 Char,Saistīto dokumentu saraksts Char,List Paragraph1 Char,List Paragraph Red Char,Bullet EY Char,Satura rādītājs Char"/>
    <w:link w:val="ListParagraph"/>
    <w:uiPriority w:val="34"/>
    <w:qFormat/>
    <w:locked/>
    <w:rsid w:val="00EA7A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A7A8F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C20CA0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AE66-E7EC-49D5-A6EA-70C5CCD7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2022-07-21T06:26:00Z</cp:lastPrinted>
  <dcterms:created xsi:type="dcterms:W3CDTF">2022-07-27T12:46:00Z</dcterms:created>
  <dcterms:modified xsi:type="dcterms:W3CDTF">2022-07-27T12:47:00Z</dcterms:modified>
</cp:coreProperties>
</file>