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F542E0" w14:textId="77777777"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3D21953" wp14:editId="2E22254C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DBBE5C" w14:textId="1FE37DB0" w:rsidR="003D5C89" w:rsidRDefault="00086D8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D219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14:paraId="53DBBE5C" w14:textId="1FE37DB0" w:rsidR="003D5C89" w:rsidRDefault="00086D8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53" w:type="dxa"/>
        <w:tblLook w:val="0000" w:firstRow="0" w:lastRow="0" w:firstColumn="0" w:lastColumn="0" w:noHBand="0" w:noVBand="0"/>
      </w:tblPr>
      <w:tblGrid>
        <w:gridCol w:w="7797"/>
        <w:gridCol w:w="956"/>
      </w:tblGrid>
      <w:tr w:rsidR="00E61AB9" w14:paraId="5D587F69" w14:textId="77777777" w:rsidTr="00086D86">
        <w:tc>
          <w:tcPr>
            <w:tcW w:w="7797" w:type="dxa"/>
          </w:tcPr>
          <w:p w14:paraId="5C134465" w14:textId="3881FD57" w:rsidR="00E61AB9" w:rsidRDefault="009564A4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E2C84">
              <w:rPr>
                <w:bCs/>
                <w:szCs w:val="44"/>
                <w:lang w:val="lv-LV"/>
              </w:rPr>
              <w:t>25</w:t>
            </w:r>
            <w:r w:rsidR="00A61C73" w:rsidRPr="003E2C84">
              <w:rPr>
                <w:bCs/>
                <w:szCs w:val="44"/>
                <w:lang w:val="lv-LV"/>
              </w:rPr>
              <w:t>.</w:t>
            </w:r>
            <w:r w:rsidR="00C8271D">
              <w:rPr>
                <w:bCs/>
                <w:szCs w:val="44"/>
                <w:lang w:val="lv-LV"/>
              </w:rPr>
              <w:t>08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8271D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56" w:type="dxa"/>
          </w:tcPr>
          <w:p w14:paraId="6A33B94C" w14:textId="7559894C"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3E2C84">
              <w:rPr>
                <w:bCs/>
                <w:szCs w:val="44"/>
                <w:lang w:val="lv-LV"/>
              </w:rPr>
              <w:t>Nr.</w:t>
            </w:r>
            <w:r w:rsidR="00086D86">
              <w:rPr>
                <w:bCs/>
                <w:szCs w:val="44"/>
                <w:lang w:val="lv-LV"/>
              </w:rPr>
              <w:t>11/6</w:t>
            </w:r>
          </w:p>
        </w:tc>
      </w:tr>
    </w:tbl>
    <w:p w14:paraId="271CC114" w14:textId="77777777"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14:paraId="71F401F3" w14:textId="1B9988F8" w:rsidR="002E3E1B" w:rsidRDefault="00C8271D" w:rsidP="001C104F">
      <w:pPr>
        <w:pStyle w:val="Heading6"/>
        <w:pBdr>
          <w:bottom w:val="single" w:sz="6" w:space="1" w:color="auto"/>
        </w:pBdr>
        <w:rPr>
          <w:szCs w:val="44"/>
          <w:u w:val="none"/>
        </w:rPr>
      </w:pPr>
      <w:r w:rsidRPr="004E7AD6">
        <w:rPr>
          <w:szCs w:val="44"/>
          <w:u w:val="none"/>
        </w:rPr>
        <w:t xml:space="preserve">JELGAVAS </w:t>
      </w:r>
      <w:r>
        <w:rPr>
          <w:szCs w:val="44"/>
          <w:u w:val="none"/>
        </w:rPr>
        <w:t>VALSTS</w:t>
      </w:r>
      <w:r w:rsidRPr="004E7AD6">
        <w:rPr>
          <w:szCs w:val="44"/>
          <w:u w:val="none"/>
        </w:rPr>
        <w:t>PILSĒTAS PAŠVALDĪBAS 202</w:t>
      </w:r>
      <w:r>
        <w:rPr>
          <w:szCs w:val="44"/>
          <w:u w:val="none"/>
        </w:rPr>
        <w:t>2</w:t>
      </w:r>
      <w:r w:rsidRPr="004E7AD6">
        <w:rPr>
          <w:szCs w:val="44"/>
          <w:u w:val="none"/>
        </w:rPr>
        <w:t>.</w:t>
      </w:r>
      <w:r w:rsidR="002E3E1B">
        <w:rPr>
          <w:szCs w:val="44"/>
          <w:u w:val="none"/>
        </w:rPr>
        <w:t xml:space="preserve"> </w:t>
      </w:r>
      <w:r w:rsidRPr="004E7AD6">
        <w:rPr>
          <w:szCs w:val="44"/>
          <w:u w:val="none"/>
        </w:rPr>
        <w:t xml:space="preserve">GADA </w:t>
      </w:r>
      <w:r w:rsidR="009564A4" w:rsidRPr="003E2C84">
        <w:rPr>
          <w:szCs w:val="44"/>
          <w:u w:val="none"/>
        </w:rPr>
        <w:t>25.</w:t>
      </w:r>
      <w:r w:rsidR="002E3E1B">
        <w:rPr>
          <w:szCs w:val="44"/>
          <w:u w:val="none"/>
        </w:rPr>
        <w:t xml:space="preserve"> </w:t>
      </w:r>
      <w:r>
        <w:rPr>
          <w:szCs w:val="44"/>
          <w:u w:val="none"/>
        </w:rPr>
        <w:t xml:space="preserve">AUGUSTA SAISTOŠO NOTEIKUMU </w:t>
      </w:r>
      <w:r w:rsidR="002E3E1B">
        <w:rPr>
          <w:szCs w:val="44"/>
          <w:u w:val="none"/>
        </w:rPr>
        <w:t>NR.</w:t>
      </w:r>
      <w:r w:rsidR="00086D86">
        <w:rPr>
          <w:szCs w:val="44"/>
          <w:u w:val="none"/>
        </w:rPr>
        <w:t>22-30</w:t>
      </w:r>
    </w:p>
    <w:p w14:paraId="1527DF41" w14:textId="2EA6E349" w:rsidR="002438AA" w:rsidRDefault="002E3E1B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“</w:t>
      </w:r>
      <w:r w:rsidR="00C8271D">
        <w:rPr>
          <w:szCs w:val="44"/>
          <w:u w:val="none"/>
        </w:rPr>
        <w:t>GROZĪJUMI</w:t>
      </w:r>
      <w:r w:rsidR="00C8271D" w:rsidRPr="004E7AD6">
        <w:rPr>
          <w:szCs w:val="44"/>
          <w:u w:val="none"/>
        </w:rPr>
        <w:t xml:space="preserve"> JELGAVAS PILSĒTAS PAŠVALDĪBAS 20</w:t>
      </w:r>
      <w:r w:rsidR="00C8271D">
        <w:rPr>
          <w:szCs w:val="44"/>
          <w:u w:val="none"/>
        </w:rPr>
        <w:t>19</w:t>
      </w:r>
      <w:r w:rsidR="00C8271D" w:rsidRPr="004E7AD6">
        <w:rPr>
          <w:szCs w:val="44"/>
          <w:u w:val="none"/>
        </w:rPr>
        <w:t>.</w:t>
      </w:r>
      <w:r>
        <w:rPr>
          <w:szCs w:val="44"/>
          <w:u w:val="none"/>
        </w:rPr>
        <w:t xml:space="preserve"> </w:t>
      </w:r>
      <w:r w:rsidR="00C8271D" w:rsidRPr="004E7AD6">
        <w:rPr>
          <w:szCs w:val="44"/>
          <w:u w:val="none"/>
        </w:rPr>
        <w:t xml:space="preserve">GADA </w:t>
      </w:r>
      <w:r w:rsidR="00C8271D">
        <w:rPr>
          <w:szCs w:val="44"/>
          <w:u w:val="none"/>
        </w:rPr>
        <w:t>25.</w:t>
      </w:r>
      <w:r>
        <w:rPr>
          <w:szCs w:val="44"/>
          <w:u w:val="none"/>
        </w:rPr>
        <w:t xml:space="preserve"> </w:t>
      </w:r>
      <w:r w:rsidR="00C8271D">
        <w:rPr>
          <w:szCs w:val="44"/>
          <w:u w:val="none"/>
        </w:rPr>
        <w:t>JŪLIJA</w:t>
      </w:r>
      <w:r w:rsidR="00C8271D" w:rsidRPr="004E7AD6">
        <w:rPr>
          <w:szCs w:val="44"/>
          <w:u w:val="none"/>
        </w:rPr>
        <w:t xml:space="preserve"> SAISTOŠ</w:t>
      </w:r>
      <w:r w:rsidR="00C8271D">
        <w:rPr>
          <w:szCs w:val="44"/>
          <w:u w:val="none"/>
        </w:rPr>
        <w:t>AJOS</w:t>
      </w:r>
      <w:r w:rsidR="00C8271D" w:rsidRPr="004E7AD6">
        <w:rPr>
          <w:szCs w:val="44"/>
          <w:u w:val="none"/>
        </w:rPr>
        <w:t xml:space="preserve"> NOTEIKUM</w:t>
      </w:r>
      <w:r w:rsidR="00C8271D">
        <w:rPr>
          <w:szCs w:val="44"/>
          <w:u w:val="none"/>
        </w:rPr>
        <w:t>OS</w:t>
      </w:r>
      <w:r w:rsidR="00C8271D" w:rsidRPr="004E7AD6">
        <w:rPr>
          <w:szCs w:val="44"/>
          <w:u w:val="none"/>
        </w:rPr>
        <w:t xml:space="preserve"> NR.</w:t>
      </w:r>
      <w:r w:rsidR="00C8271D">
        <w:rPr>
          <w:szCs w:val="44"/>
          <w:u w:val="none"/>
        </w:rPr>
        <w:t>19-17</w:t>
      </w:r>
      <w:r>
        <w:rPr>
          <w:szCs w:val="44"/>
          <w:u w:val="none"/>
        </w:rPr>
        <w:t xml:space="preserve"> “</w:t>
      </w:r>
      <w:r w:rsidR="00C8271D">
        <w:rPr>
          <w:szCs w:val="44"/>
          <w:u w:val="none"/>
        </w:rPr>
        <w:t>PAR DECENTRALIZĒTO KANALIZĀCIJAS PAKALPOJUMU SNIEGŠANAS UN UZSKAITES KĀRTĪBU JELGAVAS PILSĒTAS PAŠVALDĪBĀ</w:t>
      </w:r>
      <w:r w:rsidR="00C8271D" w:rsidRPr="00940817">
        <w:rPr>
          <w:u w:val="none"/>
        </w:rPr>
        <w:t>”” IZDOŠANA</w:t>
      </w:r>
    </w:p>
    <w:p w14:paraId="5C087986" w14:textId="6FB20E12" w:rsidR="00AA51C6" w:rsidRDefault="00AA51C6" w:rsidP="00AA51C6">
      <w:pPr>
        <w:jc w:val="center"/>
      </w:pPr>
      <w:r>
        <w:t xml:space="preserve">(ziņo </w:t>
      </w:r>
      <w:proofErr w:type="spellStart"/>
      <w:r>
        <w:t>I.Škutāne</w:t>
      </w:r>
      <w:proofErr w:type="spellEnd"/>
      <w:r>
        <w:t>)</w:t>
      </w:r>
    </w:p>
    <w:p w14:paraId="6F683EEE" w14:textId="77777777" w:rsidR="00AA51C6" w:rsidRDefault="00AA51C6" w:rsidP="00AA51C6">
      <w:pPr>
        <w:ind w:firstLine="720"/>
        <w:jc w:val="both"/>
        <w:rPr>
          <w:b/>
          <w:bCs/>
          <w:lang w:eastAsia="lv-LV"/>
        </w:rPr>
      </w:pPr>
    </w:p>
    <w:p w14:paraId="20F19830" w14:textId="77777777" w:rsidR="00AA51C6" w:rsidRPr="00AA51C6" w:rsidRDefault="00AA51C6" w:rsidP="00AA51C6">
      <w:pPr>
        <w:ind w:firstLine="720"/>
        <w:jc w:val="both"/>
        <w:rPr>
          <w:szCs w:val="20"/>
          <w:lang w:eastAsia="lv-LV"/>
        </w:rPr>
      </w:pPr>
      <w:bookmarkStart w:id="0" w:name="_GoBack"/>
      <w:bookmarkEnd w:id="0"/>
      <w:r w:rsidRPr="00AA51C6">
        <w:rPr>
          <w:b/>
          <w:bCs/>
          <w:lang w:eastAsia="lv-LV"/>
        </w:rPr>
        <w:t xml:space="preserve">Atklāti balsojot: PAR – 14 </w:t>
      </w:r>
      <w:r w:rsidRPr="00AA51C6">
        <w:rPr>
          <w:bCs/>
          <w:lang w:eastAsia="lv-LV"/>
        </w:rPr>
        <w:t>(</w:t>
      </w:r>
      <w:proofErr w:type="spellStart"/>
      <w:r w:rsidRPr="00AA51C6">
        <w:rPr>
          <w:bCs/>
          <w:lang w:eastAsia="lv-LV"/>
        </w:rPr>
        <w:t>A.Rāviņš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R.Vectirāne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V.Ļevčenoks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M.Buškevics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I.Bandeniece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I.Priževoite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J.Strods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R.Šlegelmilhs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U.Dūmiņš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M.Daģis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A.Eihvalds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A.Pagors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G.Kurlovičs</w:t>
      </w:r>
      <w:proofErr w:type="spellEnd"/>
      <w:r w:rsidRPr="00AA51C6">
        <w:rPr>
          <w:bCs/>
          <w:lang w:eastAsia="lv-LV"/>
        </w:rPr>
        <w:t xml:space="preserve">, </w:t>
      </w:r>
      <w:proofErr w:type="spellStart"/>
      <w:r w:rsidRPr="00AA51C6">
        <w:rPr>
          <w:bCs/>
          <w:lang w:eastAsia="lv-LV"/>
        </w:rPr>
        <w:t>A.Tomašūns</w:t>
      </w:r>
      <w:proofErr w:type="spellEnd"/>
      <w:r w:rsidRPr="00AA51C6">
        <w:rPr>
          <w:bCs/>
          <w:lang w:eastAsia="lv-LV"/>
        </w:rPr>
        <w:t>),</w:t>
      </w:r>
      <w:r w:rsidRPr="00AA51C6">
        <w:rPr>
          <w:b/>
          <w:bCs/>
          <w:lang w:eastAsia="lv-LV"/>
        </w:rPr>
        <w:t xml:space="preserve"> PRET – nav</w:t>
      </w:r>
      <w:r w:rsidRPr="00AA51C6">
        <w:rPr>
          <w:bCs/>
          <w:lang w:eastAsia="lv-LV"/>
        </w:rPr>
        <w:t>,</w:t>
      </w:r>
      <w:r w:rsidRPr="00AA51C6">
        <w:rPr>
          <w:b/>
          <w:bCs/>
          <w:lang w:eastAsia="lv-LV"/>
        </w:rPr>
        <w:t xml:space="preserve"> ATTURAS – nav</w:t>
      </w:r>
      <w:r w:rsidRPr="00AA51C6">
        <w:rPr>
          <w:color w:val="000000"/>
          <w:lang w:eastAsia="lv-LV"/>
        </w:rPr>
        <w:t>,</w:t>
      </w:r>
    </w:p>
    <w:p w14:paraId="05858E55" w14:textId="77777777" w:rsidR="00AA51C6" w:rsidRPr="001C104F" w:rsidRDefault="00AA51C6" w:rsidP="00AA51C6">
      <w:pPr>
        <w:jc w:val="center"/>
      </w:pPr>
    </w:p>
    <w:p w14:paraId="777DE155" w14:textId="687C0FE6" w:rsidR="00B20B8E" w:rsidRPr="00B20B8E" w:rsidRDefault="00E61AB9" w:rsidP="002E3E1B">
      <w:pPr>
        <w:pStyle w:val="BodyText"/>
        <w:ind w:firstLine="720"/>
        <w:jc w:val="both"/>
      </w:pPr>
      <w:r>
        <w:t>Saskaņā ar</w:t>
      </w:r>
      <w:r w:rsidR="00A61C73">
        <w:t xml:space="preserve"> </w:t>
      </w:r>
      <w:r w:rsidR="00086D86">
        <w:t>likuma “</w:t>
      </w:r>
      <w:r w:rsidR="00234392">
        <w:t>Par pašvaldībām” 43.panta trešo daļu</w:t>
      </w:r>
      <w:r w:rsidR="00157FB5">
        <w:t>,</w:t>
      </w:r>
      <w:r w:rsidR="00B20B8E">
        <w:t xml:space="preserve"> </w:t>
      </w:r>
      <w:r w:rsidR="00B20B8E" w:rsidRPr="00B20B8E">
        <w:t>Administratīvo teritoriju un apdzīvoto vietu likuma 8.panta trešo daļu</w:t>
      </w:r>
      <w:r w:rsidR="005D3466">
        <w:t xml:space="preserve"> un </w:t>
      </w:r>
      <w:r w:rsidR="005D3466" w:rsidRPr="005D3466">
        <w:t>Ministru kabineta 2017.</w:t>
      </w:r>
      <w:r w:rsidR="002E3E1B">
        <w:t xml:space="preserve"> </w:t>
      </w:r>
      <w:r w:rsidR="005D3466" w:rsidRPr="005D3466">
        <w:t>gada 27.</w:t>
      </w:r>
      <w:r w:rsidR="002E3E1B">
        <w:t xml:space="preserve"> </w:t>
      </w:r>
      <w:r w:rsidR="005D3466" w:rsidRPr="005D3466">
        <w:t xml:space="preserve">jūnija noteikumu Nr.384 </w:t>
      </w:r>
      <w:r w:rsidR="005D3466">
        <w:t>„</w:t>
      </w:r>
      <w:r w:rsidR="005D3466" w:rsidRPr="005D3466">
        <w:t>Noteikumi par decentralizēto kanalizācijas sistēmu apsaimniekošanu un reģistrēšanu</w:t>
      </w:r>
      <w:r w:rsidR="005D3466">
        <w:t>”</w:t>
      </w:r>
      <w:r w:rsidR="005D3466" w:rsidRPr="005D3466">
        <w:t xml:space="preserve"> 11.punktu</w:t>
      </w:r>
      <w:r w:rsidR="00B20B8E" w:rsidRPr="00B20B8E">
        <w:t>,</w:t>
      </w:r>
    </w:p>
    <w:p w14:paraId="6D388032" w14:textId="77777777" w:rsidR="00E61AB9" w:rsidRDefault="00E61AB9" w:rsidP="002E3E1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14:paraId="2B9AE98A" w14:textId="77777777" w:rsidR="00E61AB9" w:rsidRPr="00B51C9C" w:rsidRDefault="00B51C9C" w:rsidP="002E3E1B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14:paraId="11AEFC48" w14:textId="77777777" w:rsidR="00086D86" w:rsidRDefault="00234392" w:rsidP="00AA51C6">
      <w:pPr>
        <w:pStyle w:val="Header"/>
        <w:tabs>
          <w:tab w:val="clear" w:pos="4320"/>
          <w:tab w:val="clear" w:pos="8640"/>
        </w:tabs>
        <w:ind w:firstLine="720"/>
        <w:jc w:val="both"/>
        <w:rPr>
          <w:bCs/>
          <w:lang w:val="lv-LV"/>
        </w:rPr>
      </w:pPr>
      <w:r w:rsidRPr="00234392">
        <w:rPr>
          <w:bCs/>
          <w:lang w:val="lv-LV"/>
        </w:rPr>
        <w:t xml:space="preserve">Izdot Jelgavas </w:t>
      </w:r>
      <w:proofErr w:type="spellStart"/>
      <w:r w:rsidRPr="00234392">
        <w:rPr>
          <w:bCs/>
          <w:lang w:val="lv-LV"/>
        </w:rPr>
        <w:t>valstspilsētas</w:t>
      </w:r>
      <w:proofErr w:type="spellEnd"/>
      <w:r w:rsidRPr="00234392">
        <w:rPr>
          <w:bCs/>
          <w:lang w:val="lv-LV"/>
        </w:rPr>
        <w:t xml:space="preserve"> pašvaldības 2022. gada </w:t>
      </w:r>
      <w:r w:rsidR="003E2C84">
        <w:rPr>
          <w:bCs/>
          <w:lang w:val="lv-LV"/>
        </w:rPr>
        <w:t>25</w:t>
      </w:r>
      <w:r>
        <w:rPr>
          <w:bCs/>
          <w:lang w:val="lv-LV"/>
        </w:rPr>
        <w:t>.</w:t>
      </w:r>
      <w:r w:rsidR="002E3E1B">
        <w:rPr>
          <w:bCs/>
          <w:lang w:val="lv-LV"/>
        </w:rPr>
        <w:t xml:space="preserve"> </w:t>
      </w:r>
      <w:r>
        <w:rPr>
          <w:bCs/>
          <w:lang w:val="lv-LV"/>
        </w:rPr>
        <w:t>augusta</w:t>
      </w:r>
      <w:r w:rsidRPr="00234392">
        <w:rPr>
          <w:bCs/>
          <w:lang w:val="lv-LV"/>
        </w:rPr>
        <w:t xml:space="preserve"> saistošos noteikumus Nr.</w:t>
      </w:r>
      <w:r w:rsidR="00086D86">
        <w:rPr>
          <w:bCs/>
          <w:lang w:val="lv-LV"/>
        </w:rPr>
        <w:t>22-30</w:t>
      </w:r>
      <w:r w:rsidR="002E3E1B">
        <w:rPr>
          <w:bCs/>
          <w:lang w:val="lv-LV"/>
        </w:rPr>
        <w:t xml:space="preserve"> “</w:t>
      </w:r>
      <w:r w:rsidRPr="00234392">
        <w:rPr>
          <w:bCs/>
          <w:lang w:val="lv-LV"/>
        </w:rPr>
        <w:t xml:space="preserve">Grozījumi Jelgavas pilsētas pašvaldības </w:t>
      </w:r>
      <w:r w:rsidRPr="00234392">
        <w:rPr>
          <w:lang w:val="lv-LV"/>
        </w:rPr>
        <w:t>20</w:t>
      </w:r>
      <w:r>
        <w:rPr>
          <w:lang w:val="lv-LV"/>
        </w:rPr>
        <w:t>19</w:t>
      </w:r>
      <w:r w:rsidRPr="00234392">
        <w:rPr>
          <w:lang w:val="lv-LV"/>
        </w:rPr>
        <w:t>.</w:t>
      </w:r>
      <w:r w:rsidR="002E3E1B">
        <w:rPr>
          <w:lang w:val="lv-LV"/>
        </w:rPr>
        <w:t xml:space="preserve"> </w:t>
      </w:r>
      <w:r w:rsidRPr="00234392">
        <w:rPr>
          <w:lang w:val="lv-LV"/>
        </w:rPr>
        <w:t>gada 2</w:t>
      </w:r>
      <w:r>
        <w:rPr>
          <w:lang w:val="lv-LV"/>
        </w:rPr>
        <w:t>5.</w:t>
      </w:r>
      <w:r w:rsidR="002E3E1B">
        <w:rPr>
          <w:lang w:val="lv-LV"/>
        </w:rPr>
        <w:t xml:space="preserve"> </w:t>
      </w:r>
      <w:r>
        <w:rPr>
          <w:lang w:val="lv-LV"/>
        </w:rPr>
        <w:t>jūlija</w:t>
      </w:r>
      <w:r w:rsidRPr="00234392">
        <w:rPr>
          <w:lang w:val="lv-LV"/>
        </w:rPr>
        <w:t xml:space="preserve"> </w:t>
      </w:r>
      <w:r w:rsidRPr="00234392">
        <w:rPr>
          <w:bCs/>
          <w:lang w:val="lv-LV"/>
        </w:rPr>
        <w:t>saistošajos noteikumos Nr.</w:t>
      </w:r>
      <w:r w:rsidR="00086D86">
        <w:rPr>
          <w:bCs/>
          <w:lang w:val="lv-LV"/>
        </w:rPr>
        <w:t>19-</w:t>
      </w:r>
      <w:r>
        <w:rPr>
          <w:bCs/>
          <w:lang w:val="lv-LV"/>
        </w:rPr>
        <w:t>17</w:t>
      </w:r>
      <w:r w:rsidRPr="00234392">
        <w:rPr>
          <w:bCs/>
          <w:lang w:val="lv-LV"/>
        </w:rPr>
        <w:t xml:space="preserve"> </w:t>
      </w:r>
      <w:r w:rsidR="002E3E1B">
        <w:rPr>
          <w:bCs/>
          <w:lang w:val="lv-LV"/>
        </w:rPr>
        <w:t>“</w:t>
      </w:r>
      <w:r>
        <w:rPr>
          <w:bCs/>
          <w:lang w:val="lv-LV"/>
        </w:rPr>
        <w:t>Par decentralizēto kanalizācijas pakalpojumu sniegšanas un uzskaites kārtību Jelgavas pilsētas pašvaldībā</w:t>
      </w:r>
      <w:r w:rsidRPr="00234392">
        <w:rPr>
          <w:bCs/>
          <w:lang w:val="lv-LV"/>
        </w:rPr>
        <w:t>”” (pielikumā).</w:t>
      </w:r>
    </w:p>
    <w:p w14:paraId="4144B49F" w14:textId="0111048B" w:rsidR="00342504" w:rsidRDefault="00086D86" w:rsidP="00086D86">
      <w:pPr>
        <w:pStyle w:val="Header"/>
        <w:tabs>
          <w:tab w:val="clear" w:pos="4320"/>
          <w:tab w:val="clear" w:pos="8640"/>
        </w:tabs>
        <w:jc w:val="both"/>
      </w:pPr>
      <w:r>
        <w:t xml:space="preserve"> </w:t>
      </w:r>
    </w:p>
    <w:p w14:paraId="60665F2F" w14:textId="77777777" w:rsidR="00086D86" w:rsidRDefault="00086D86" w:rsidP="002E3E1B">
      <w:pPr>
        <w:widowControl w:val="0"/>
        <w:jc w:val="both"/>
      </w:pPr>
    </w:p>
    <w:p w14:paraId="0C187E6C" w14:textId="77777777" w:rsidR="00086D86" w:rsidRDefault="00086D86" w:rsidP="00086D86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14:paraId="22B6B4B3" w14:textId="77777777" w:rsidR="00086D86" w:rsidRDefault="00086D86" w:rsidP="00086D86">
      <w:pPr>
        <w:tabs>
          <w:tab w:val="left" w:pos="3420"/>
        </w:tabs>
        <w:rPr>
          <w:color w:val="000000"/>
          <w:lang w:eastAsia="lv-LV"/>
        </w:rPr>
      </w:pPr>
    </w:p>
    <w:p w14:paraId="563F0B19" w14:textId="77777777" w:rsidR="00086D86" w:rsidRDefault="00086D86" w:rsidP="00086D86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14:paraId="4B999047" w14:textId="77777777" w:rsidR="00086D86" w:rsidRDefault="00086D86" w:rsidP="00086D86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14:paraId="5D40D799" w14:textId="77777777" w:rsidR="00086D86" w:rsidRDefault="00086D86" w:rsidP="00086D86">
      <w:pPr>
        <w:tabs>
          <w:tab w:val="left" w:pos="3960"/>
        </w:tabs>
        <w:jc w:val="both"/>
      </w:pPr>
      <w:r>
        <w:t>Domes priekšsēdētāja sekretāre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Ž.Memena</w:t>
      </w:r>
      <w:proofErr w:type="spellEnd"/>
    </w:p>
    <w:p w14:paraId="525E70C1" w14:textId="45F99E87" w:rsidR="00086D86" w:rsidRPr="00086D86" w:rsidRDefault="00086D86" w:rsidP="00086D86">
      <w:pPr>
        <w:rPr>
          <w:szCs w:val="20"/>
        </w:rPr>
      </w:pPr>
      <w:r>
        <w:t>2022. gada 25. augustā</w:t>
      </w:r>
    </w:p>
    <w:sectPr w:rsidR="00086D86" w:rsidRPr="00086D86" w:rsidSect="002E3E1B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E0C3BA" w14:textId="77777777" w:rsidR="000D0B51" w:rsidRDefault="000D0B51">
      <w:r>
        <w:separator/>
      </w:r>
    </w:p>
  </w:endnote>
  <w:endnote w:type="continuationSeparator" w:id="0">
    <w:p w14:paraId="2AD5785F" w14:textId="77777777" w:rsidR="000D0B51" w:rsidRDefault="000D0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6C4AD5" w14:textId="77777777" w:rsidR="000D0B51" w:rsidRDefault="000D0B51">
      <w:r>
        <w:separator/>
      </w:r>
    </w:p>
  </w:footnote>
  <w:footnote w:type="continuationSeparator" w:id="0">
    <w:p w14:paraId="239548A6" w14:textId="77777777" w:rsidR="000D0B51" w:rsidRDefault="000D0B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AF40CA" w14:textId="77777777"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5B81B42" wp14:editId="32FAA013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4555136" w14:textId="77777777"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14:paraId="18195791" w14:textId="77777777"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14:paraId="1F410C13" w14:textId="77777777"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14:paraId="4779A93B" w14:textId="77777777" w:rsidTr="00F72368">
      <w:trPr>
        <w:jc w:val="center"/>
      </w:trPr>
      <w:tc>
        <w:tcPr>
          <w:tcW w:w="8528" w:type="dxa"/>
        </w:tcPr>
        <w:p w14:paraId="1D7909CC" w14:textId="77777777"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14:paraId="215E1946" w14:textId="77777777"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14:paraId="31FC47EE" w14:textId="77777777"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BD7"/>
    <w:rsid w:val="00031DA6"/>
    <w:rsid w:val="00086D86"/>
    <w:rsid w:val="000C4CB0"/>
    <w:rsid w:val="000D0B51"/>
    <w:rsid w:val="000E4EB6"/>
    <w:rsid w:val="00126D62"/>
    <w:rsid w:val="00157FB5"/>
    <w:rsid w:val="00197F0A"/>
    <w:rsid w:val="001B2E18"/>
    <w:rsid w:val="001C104F"/>
    <w:rsid w:val="001C629A"/>
    <w:rsid w:val="001C6392"/>
    <w:rsid w:val="002051D3"/>
    <w:rsid w:val="00234392"/>
    <w:rsid w:val="002438AA"/>
    <w:rsid w:val="0029227E"/>
    <w:rsid w:val="002A71EA"/>
    <w:rsid w:val="002D745A"/>
    <w:rsid w:val="002E3E1B"/>
    <w:rsid w:val="0031251F"/>
    <w:rsid w:val="00342504"/>
    <w:rsid w:val="003959A1"/>
    <w:rsid w:val="003A16E1"/>
    <w:rsid w:val="003D12D3"/>
    <w:rsid w:val="003D5C89"/>
    <w:rsid w:val="003E2C84"/>
    <w:rsid w:val="004407DF"/>
    <w:rsid w:val="0044759D"/>
    <w:rsid w:val="004A07D3"/>
    <w:rsid w:val="004D47D9"/>
    <w:rsid w:val="00540422"/>
    <w:rsid w:val="0055080E"/>
    <w:rsid w:val="00571EFB"/>
    <w:rsid w:val="00577970"/>
    <w:rsid w:val="005931AB"/>
    <w:rsid w:val="005D3466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B16B5"/>
    <w:rsid w:val="007F54F5"/>
    <w:rsid w:val="00802131"/>
    <w:rsid w:val="00807AB7"/>
    <w:rsid w:val="00827057"/>
    <w:rsid w:val="008562DC"/>
    <w:rsid w:val="00880030"/>
    <w:rsid w:val="00892EB6"/>
    <w:rsid w:val="00946181"/>
    <w:rsid w:val="009564A4"/>
    <w:rsid w:val="0097415D"/>
    <w:rsid w:val="009C00E0"/>
    <w:rsid w:val="009E3B2B"/>
    <w:rsid w:val="00A61C73"/>
    <w:rsid w:val="00A867C4"/>
    <w:rsid w:val="00AA51C6"/>
    <w:rsid w:val="00AA65AF"/>
    <w:rsid w:val="00AA6D58"/>
    <w:rsid w:val="00AF4088"/>
    <w:rsid w:val="00B03FD3"/>
    <w:rsid w:val="00B04050"/>
    <w:rsid w:val="00B20B8E"/>
    <w:rsid w:val="00B35B4C"/>
    <w:rsid w:val="00B51C9C"/>
    <w:rsid w:val="00B64D4D"/>
    <w:rsid w:val="00BB795F"/>
    <w:rsid w:val="00BC0063"/>
    <w:rsid w:val="00C205BD"/>
    <w:rsid w:val="00C27002"/>
    <w:rsid w:val="00C36D3B"/>
    <w:rsid w:val="00C516D8"/>
    <w:rsid w:val="00C75E2C"/>
    <w:rsid w:val="00C8271D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272F8"/>
    <w:rsid w:val="00DC5428"/>
    <w:rsid w:val="00DE5BD7"/>
    <w:rsid w:val="00E3404B"/>
    <w:rsid w:val="00E61AB9"/>
    <w:rsid w:val="00EA770A"/>
    <w:rsid w:val="00EB10AE"/>
    <w:rsid w:val="00EC3FC4"/>
    <w:rsid w:val="00EC4C76"/>
    <w:rsid w:val="00EC518D"/>
    <w:rsid w:val="00F72368"/>
    <w:rsid w:val="00F848CF"/>
    <w:rsid w:val="00FB6B06"/>
    <w:rsid w:val="00FB7367"/>
    <w:rsid w:val="00FC31AE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6145"/>
    <o:shapelayout v:ext="edit">
      <o:idmap v:ext="edit" data="1"/>
    </o:shapelayout>
  </w:shapeDefaults>
  <w:decimalSymbol w:val=","/>
  <w:listSeparator w:val=";"/>
  <w14:docId w14:val="0470F974"/>
  <w15:docId w15:val="{4ACD987B-2B20-4F9D-9893-593DC995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B0405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B040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0405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040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04050"/>
    <w:rPr>
      <w:b/>
      <w:bCs/>
      <w:lang w:eastAsia="en-US"/>
    </w:rPr>
  </w:style>
  <w:style w:type="paragraph" w:styleId="Revision">
    <w:name w:val="Revision"/>
    <w:hidden/>
    <w:uiPriority w:val="99"/>
    <w:semiHidden/>
    <w:rsid w:val="003E2C8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E58141-78F0-476A-9082-5694A2C0B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Žanna Memena</cp:lastModifiedBy>
  <cp:revision>4</cp:revision>
  <cp:lastPrinted>2017-10-24T11:28:00Z</cp:lastPrinted>
  <dcterms:created xsi:type="dcterms:W3CDTF">2022-08-24T19:33:00Z</dcterms:created>
  <dcterms:modified xsi:type="dcterms:W3CDTF">2022-08-25T13:48:00Z</dcterms:modified>
</cp:coreProperties>
</file>