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89785" w14:textId="77777777" w:rsidR="00E61AB9" w:rsidRPr="007860ED" w:rsidRDefault="00C9728B">
      <w:pPr>
        <w:pStyle w:val="Header"/>
        <w:tabs>
          <w:tab w:val="clear" w:pos="4320"/>
          <w:tab w:val="clear" w:pos="8640"/>
        </w:tabs>
        <w:jc w:val="center"/>
        <w:rPr>
          <w:rFonts w:ascii="Arial" w:hAnsi="Arial" w:cs="Arial"/>
          <w:bCs/>
          <w:szCs w:val="44"/>
          <w:highlight w:val="yellow"/>
          <w:lang w:val="lv-LV"/>
        </w:rPr>
      </w:pPr>
      <w:r w:rsidRPr="007860ED">
        <w:rPr>
          <w:noProof/>
          <w:highlight w:val="yellow"/>
          <w:lang w:val="lv-LV"/>
        </w:rPr>
        <mc:AlternateContent>
          <mc:Choice Requires="wps">
            <w:drawing>
              <wp:anchor distT="45720" distB="45720" distL="114300" distR="114300" simplePos="0" relativeHeight="251657728" behindDoc="1" locked="0" layoutInCell="0" allowOverlap="0" wp14:anchorId="073D7EB6" wp14:editId="5D32C4C3">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67C3B77" w14:textId="40F43B00" w:rsidR="003D5C89" w:rsidRDefault="00FB563D"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3D7EB6"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167C3B77" w14:textId="40F43B00" w:rsidR="003D5C89" w:rsidRDefault="00FB563D" w:rsidP="003D5C89">
                      <w:r>
                        <w:t>NORAKSTS</w:t>
                      </w:r>
                    </w:p>
                  </w:txbxContent>
                </v:textbox>
                <w10:wrap type="tight" anchory="page"/>
              </v:shape>
            </w:pict>
          </mc:Fallback>
        </mc:AlternateContent>
      </w:r>
    </w:p>
    <w:tbl>
      <w:tblPr>
        <w:tblW w:w="8684" w:type="dxa"/>
        <w:tblLook w:val="0000" w:firstRow="0" w:lastRow="0" w:firstColumn="0" w:lastColumn="0" w:noHBand="0" w:noVBand="0"/>
      </w:tblPr>
      <w:tblGrid>
        <w:gridCol w:w="7728"/>
        <w:gridCol w:w="956"/>
      </w:tblGrid>
      <w:tr w:rsidR="00E61AB9" w:rsidRPr="007860ED" w14:paraId="748DC79F" w14:textId="77777777" w:rsidTr="009070B8">
        <w:tc>
          <w:tcPr>
            <w:tcW w:w="7797" w:type="dxa"/>
          </w:tcPr>
          <w:p w14:paraId="5F99BFB4" w14:textId="77777777" w:rsidR="00E61AB9" w:rsidRPr="00BB6422" w:rsidRDefault="0038790A" w:rsidP="004E3D33">
            <w:pPr>
              <w:pStyle w:val="Header"/>
              <w:tabs>
                <w:tab w:val="clear" w:pos="4320"/>
                <w:tab w:val="clear" w:pos="8640"/>
              </w:tabs>
              <w:rPr>
                <w:bCs/>
                <w:szCs w:val="44"/>
                <w:lang w:val="lv-LV"/>
              </w:rPr>
            </w:pPr>
            <w:r w:rsidRPr="00BB6422">
              <w:rPr>
                <w:bCs/>
                <w:szCs w:val="44"/>
                <w:lang w:val="lv-LV"/>
              </w:rPr>
              <w:t>2</w:t>
            </w:r>
            <w:r w:rsidR="004E3D33" w:rsidRPr="00BB6422">
              <w:rPr>
                <w:bCs/>
                <w:szCs w:val="44"/>
                <w:lang w:val="lv-LV"/>
              </w:rPr>
              <w:t>5</w:t>
            </w:r>
            <w:r w:rsidRPr="00BB6422">
              <w:rPr>
                <w:bCs/>
                <w:szCs w:val="44"/>
                <w:lang w:val="lv-LV"/>
              </w:rPr>
              <w:t>.0</w:t>
            </w:r>
            <w:r w:rsidR="004E3D33" w:rsidRPr="00BB6422">
              <w:rPr>
                <w:bCs/>
                <w:szCs w:val="44"/>
                <w:lang w:val="lv-LV"/>
              </w:rPr>
              <w:t>8</w:t>
            </w:r>
            <w:r w:rsidR="007860ED" w:rsidRPr="00BB6422">
              <w:rPr>
                <w:bCs/>
                <w:szCs w:val="44"/>
                <w:lang w:val="lv-LV"/>
              </w:rPr>
              <w:t>.2022</w:t>
            </w:r>
            <w:r w:rsidRPr="00BB6422">
              <w:rPr>
                <w:bCs/>
                <w:szCs w:val="44"/>
                <w:lang w:val="lv-LV"/>
              </w:rPr>
              <w:t>.</w:t>
            </w:r>
          </w:p>
        </w:tc>
        <w:tc>
          <w:tcPr>
            <w:tcW w:w="887" w:type="dxa"/>
          </w:tcPr>
          <w:p w14:paraId="285C35EF" w14:textId="74885786" w:rsidR="00E61AB9" w:rsidRPr="007860ED" w:rsidRDefault="00E61AB9">
            <w:pPr>
              <w:pStyle w:val="Header"/>
              <w:tabs>
                <w:tab w:val="clear" w:pos="4320"/>
                <w:tab w:val="clear" w:pos="8640"/>
              </w:tabs>
              <w:rPr>
                <w:bCs/>
                <w:szCs w:val="44"/>
                <w:lang w:val="lv-LV"/>
              </w:rPr>
            </w:pPr>
            <w:r w:rsidRPr="007860ED">
              <w:rPr>
                <w:bCs/>
                <w:szCs w:val="44"/>
                <w:lang w:val="lv-LV"/>
              </w:rPr>
              <w:t>Nr.</w:t>
            </w:r>
            <w:r w:rsidR="00FB563D">
              <w:rPr>
                <w:bCs/>
                <w:szCs w:val="44"/>
                <w:lang w:val="lv-LV"/>
              </w:rPr>
              <w:t>11/9</w:t>
            </w:r>
          </w:p>
        </w:tc>
      </w:tr>
    </w:tbl>
    <w:p w14:paraId="7E3008A2" w14:textId="77777777" w:rsidR="00E61AB9" w:rsidRPr="007860ED" w:rsidRDefault="00E61AB9">
      <w:pPr>
        <w:pStyle w:val="Header"/>
        <w:tabs>
          <w:tab w:val="clear" w:pos="4320"/>
          <w:tab w:val="clear" w:pos="8640"/>
        </w:tabs>
        <w:rPr>
          <w:bCs/>
          <w:szCs w:val="44"/>
          <w:lang w:val="lv-LV"/>
        </w:rPr>
      </w:pPr>
    </w:p>
    <w:p w14:paraId="13C82205" w14:textId="74FFACCB" w:rsidR="002438AA" w:rsidRPr="007860ED" w:rsidRDefault="007F3568" w:rsidP="007860ED">
      <w:pPr>
        <w:pStyle w:val="Heading6"/>
        <w:pBdr>
          <w:bottom w:val="single" w:sz="6" w:space="1" w:color="auto"/>
        </w:pBdr>
        <w:rPr>
          <w:u w:val="none"/>
        </w:rPr>
      </w:pPr>
      <w:r w:rsidRPr="007860ED">
        <w:rPr>
          <w:u w:val="none"/>
        </w:rPr>
        <w:t>GROZĪJ</w:t>
      </w:r>
      <w:r w:rsidR="007860ED" w:rsidRPr="007860ED">
        <w:rPr>
          <w:u w:val="none"/>
        </w:rPr>
        <w:t>UMI JELGAVAS PILSĒTAS DOMES 2020.</w:t>
      </w:r>
      <w:r w:rsidR="002413A6">
        <w:rPr>
          <w:u w:val="none"/>
        </w:rPr>
        <w:t xml:space="preserve"> </w:t>
      </w:r>
      <w:r w:rsidR="007860ED" w:rsidRPr="007860ED">
        <w:rPr>
          <w:u w:val="none"/>
        </w:rPr>
        <w:t>GADA 27</w:t>
      </w:r>
      <w:r w:rsidRPr="007860ED">
        <w:rPr>
          <w:u w:val="none"/>
        </w:rPr>
        <w:t>.</w:t>
      </w:r>
      <w:r w:rsidR="002413A6">
        <w:rPr>
          <w:u w:val="none"/>
        </w:rPr>
        <w:t xml:space="preserve"> </w:t>
      </w:r>
      <w:r w:rsidR="007860ED" w:rsidRPr="007860ED">
        <w:rPr>
          <w:u w:val="none"/>
        </w:rPr>
        <w:t>FEBRUĀRA LĒMUMĀ NR.3/4</w:t>
      </w:r>
      <w:r w:rsidRPr="007860ED">
        <w:rPr>
          <w:u w:val="none"/>
        </w:rPr>
        <w:t xml:space="preserve"> “PROJEKTA “</w:t>
      </w:r>
      <w:r w:rsidR="007860ED" w:rsidRPr="007860ED">
        <w:rPr>
          <w:u w:val="none"/>
        </w:rPr>
        <w:t>DAUDZFUNKCIONĀLĀ SOCIĀLO PAKALPOJUMU CENTRA ĒKAS ZIRGU IELĀ 47A, JELGAVĀ ENERGOEFEKTIVITĀTES PAAUGSTINĀŠANA</w:t>
      </w:r>
      <w:r w:rsidRPr="007860ED">
        <w:rPr>
          <w:u w:val="none"/>
        </w:rPr>
        <w:t>” IESNIEGUMA IESNIEGŠANA”</w:t>
      </w:r>
    </w:p>
    <w:p w14:paraId="36F7FF7B" w14:textId="77777777" w:rsidR="00FB563D" w:rsidRDefault="00FB563D" w:rsidP="00FB563D">
      <w:pPr>
        <w:pStyle w:val="BodyText"/>
        <w:jc w:val="center"/>
        <w:rPr>
          <w:lang w:eastAsia="lv-LV"/>
        </w:rPr>
      </w:pPr>
      <w:r w:rsidRPr="002B7546">
        <w:rPr>
          <w:lang w:eastAsia="lv-LV"/>
        </w:rPr>
        <w:t xml:space="preserve">(ziņo: </w:t>
      </w:r>
      <w:proofErr w:type="spellStart"/>
      <w:r w:rsidRPr="002B7546">
        <w:rPr>
          <w:lang w:eastAsia="lv-LV"/>
        </w:rPr>
        <w:t>I.Škutāne</w:t>
      </w:r>
      <w:proofErr w:type="spellEnd"/>
      <w:r w:rsidRPr="002B7546">
        <w:rPr>
          <w:lang w:eastAsia="lv-LV"/>
        </w:rPr>
        <w:t>)</w:t>
      </w:r>
    </w:p>
    <w:p w14:paraId="6310E1DB" w14:textId="77777777" w:rsidR="00FB563D" w:rsidRDefault="00FB563D" w:rsidP="00FB563D">
      <w:pPr>
        <w:pStyle w:val="BodyText"/>
        <w:jc w:val="both"/>
        <w:rPr>
          <w:b/>
          <w:bCs/>
          <w:lang w:eastAsia="lv-LV"/>
        </w:rPr>
      </w:pPr>
    </w:p>
    <w:p w14:paraId="64F0EF42" w14:textId="78A9AE7C" w:rsidR="00AB4958" w:rsidRDefault="00AB4958" w:rsidP="00AB4958">
      <w:pPr>
        <w:ind w:firstLine="720"/>
        <w:jc w:val="both"/>
        <w:rPr>
          <w:b/>
          <w:bCs/>
          <w:lang w:eastAsia="lv-LV"/>
        </w:rPr>
      </w:pPr>
      <w:r>
        <w:rPr>
          <w:b/>
          <w:bCs/>
          <w:lang w:eastAsia="lv-LV"/>
        </w:rPr>
        <w:t xml:space="preserve">Atklāti balsojot: PAR – 13 </w:t>
      </w:r>
      <w:r>
        <w:rPr>
          <w:bCs/>
          <w:lang w:eastAsia="lv-LV"/>
        </w:rPr>
        <w:t>(</w:t>
      </w:r>
      <w:proofErr w:type="spellStart"/>
      <w:r>
        <w:rPr>
          <w:bCs/>
          <w:lang w:eastAsia="lv-LV"/>
        </w:rPr>
        <w:t>A.Rāviņš</w:t>
      </w:r>
      <w:proofErr w:type="spellEnd"/>
      <w:r>
        <w:rPr>
          <w:bCs/>
          <w:lang w:eastAsia="lv-LV"/>
        </w:rPr>
        <w:t xml:space="preserve">, </w:t>
      </w:r>
      <w:proofErr w:type="spellStart"/>
      <w:r>
        <w:rPr>
          <w:bCs/>
          <w:lang w:eastAsia="lv-LV"/>
        </w:rPr>
        <w:t>R.Vectirāne</w:t>
      </w:r>
      <w:proofErr w:type="spellEnd"/>
      <w:r>
        <w:rPr>
          <w:bCs/>
          <w:lang w:eastAsia="lv-LV"/>
        </w:rPr>
        <w:t xml:space="preserve">, </w:t>
      </w:r>
      <w:proofErr w:type="spellStart"/>
      <w:r>
        <w:rPr>
          <w:bCs/>
          <w:lang w:eastAsia="lv-LV"/>
        </w:rPr>
        <w:t>V.Ļevčenoks</w:t>
      </w:r>
      <w:proofErr w:type="spellEnd"/>
      <w:r>
        <w:rPr>
          <w:bCs/>
          <w:lang w:eastAsia="lv-LV"/>
        </w:rPr>
        <w:t xml:space="preserve">, </w:t>
      </w:r>
      <w:proofErr w:type="spellStart"/>
      <w:r>
        <w:rPr>
          <w:bCs/>
          <w:lang w:eastAsia="lv-LV"/>
        </w:rPr>
        <w:t>M.Buškevics</w:t>
      </w:r>
      <w:proofErr w:type="spellEnd"/>
      <w:r>
        <w:rPr>
          <w:bCs/>
          <w:lang w:eastAsia="lv-LV"/>
        </w:rPr>
        <w:t xml:space="preserve">, </w:t>
      </w:r>
      <w:proofErr w:type="spellStart"/>
      <w:r>
        <w:rPr>
          <w:bCs/>
          <w:lang w:eastAsia="lv-LV"/>
        </w:rPr>
        <w:t>I.Bandeniece</w:t>
      </w:r>
      <w:proofErr w:type="spellEnd"/>
      <w:r>
        <w:rPr>
          <w:bCs/>
          <w:lang w:eastAsia="lv-LV"/>
        </w:rPr>
        <w:t xml:space="preserve">, </w:t>
      </w:r>
      <w:proofErr w:type="spellStart"/>
      <w:r>
        <w:rPr>
          <w:bCs/>
          <w:lang w:eastAsia="lv-LV"/>
        </w:rPr>
        <w:t>I.Priževoite</w:t>
      </w:r>
      <w:proofErr w:type="spellEnd"/>
      <w:r>
        <w:rPr>
          <w:bCs/>
          <w:lang w:eastAsia="lv-LV"/>
        </w:rPr>
        <w:t xml:space="preserve">, </w:t>
      </w:r>
      <w:proofErr w:type="spellStart"/>
      <w:r>
        <w:rPr>
          <w:bCs/>
          <w:lang w:eastAsia="lv-LV"/>
        </w:rPr>
        <w:t>J.Strods</w:t>
      </w:r>
      <w:proofErr w:type="spellEnd"/>
      <w:r>
        <w:rPr>
          <w:bCs/>
          <w:lang w:eastAsia="lv-LV"/>
        </w:rPr>
        <w:t xml:space="preserve">, </w:t>
      </w:r>
      <w:proofErr w:type="spellStart"/>
      <w:r>
        <w:rPr>
          <w:bCs/>
          <w:lang w:eastAsia="lv-LV"/>
        </w:rPr>
        <w:t>R.Šlegelmilhs</w:t>
      </w:r>
      <w:proofErr w:type="spellEnd"/>
      <w:r>
        <w:rPr>
          <w:bCs/>
          <w:lang w:eastAsia="lv-LV"/>
        </w:rPr>
        <w:t xml:space="preserve">, </w:t>
      </w:r>
      <w:proofErr w:type="spellStart"/>
      <w:r>
        <w:rPr>
          <w:bCs/>
          <w:lang w:eastAsia="lv-LV"/>
        </w:rPr>
        <w:t>U.Dūmiņš</w:t>
      </w:r>
      <w:proofErr w:type="spellEnd"/>
      <w:r>
        <w:rPr>
          <w:bCs/>
          <w:lang w:eastAsia="lv-LV"/>
        </w:rPr>
        <w:t xml:space="preserve">, </w:t>
      </w:r>
      <w:proofErr w:type="spellStart"/>
      <w:r>
        <w:rPr>
          <w:bCs/>
          <w:lang w:eastAsia="lv-LV"/>
        </w:rPr>
        <w:t>M.Daģis</w:t>
      </w:r>
      <w:proofErr w:type="spellEnd"/>
      <w:r>
        <w:rPr>
          <w:bCs/>
          <w:lang w:eastAsia="lv-LV"/>
        </w:rPr>
        <w:t xml:space="preserve">, </w:t>
      </w:r>
      <w:proofErr w:type="spellStart"/>
      <w:r>
        <w:rPr>
          <w:bCs/>
          <w:lang w:eastAsia="lv-LV"/>
        </w:rPr>
        <w:t>A.Pagors</w:t>
      </w:r>
      <w:proofErr w:type="spellEnd"/>
      <w:r>
        <w:rPr>
          <w:bCs/>
          <w:lang w:eastAsia="lv-LV"/>
        </w:rPr>
        <w:t xml:space="preserve"> </w:t>
      </w:r>
      <w:proofErr w:type="spellStart"/>
      <w:r>
        <w:rPr>
          <w:bCs/>
          <w:lang w:eastAsia="lv-LV"/>
        </w:rPr>
        <w:t>A.Eihvalds</w:t>
      </w:r>
      <w:proofErr w:type="spellEnd"/>
      <w:r>
        <w:rPr>
          <w:bCs/>
          <w:lang w:eastAsia="lv-LV"/>
        </w:rPr>
        <w:t xml:space="preserve">, </w:t>
      </w:r>
      <w:proofErr w:type="spellStart"/>
      <w:r>
        <w:rPr>
          <w:bCs/>
          <w:lang w:eastAsia="lv-LV"/>
        </w:rPr>
        <w:t>G.Kurlovičs</w:t>
      </w:r>
      <w:proofErr w:type="spellEnd"/>
      <w:r>
        <w:rPr>
          <w:bCs/>
          <w:lang w:eastAsia="lv-LV"/>
        </w:rPr>
        <w:t xml:space="preserve">), </w:t>
      </w:r>
      <w:r>
        <w:rPr>
          <w:b/>
          <w:bCs/>
          <w:lang w:eastAsia="lv-LV"/>
        </w:rPr>
        <w:t>PRET – nav</w:t>
      </w:r>
      <w:r>
        <w:rPr>
          <w:bCs/>
          <w:lang w:eastAsia="lv-LV"/>
        </w:rPr>
        <w:t>,</w:t>
      </w:r>
      <w:r>
        <w:rPr>
          <w:b/>
          <w:bCs/>
          <w:lang w:eastAsia="lv-LV"/>
        </w:rPr>
        <w:t xml:space="preserve"> ATTURAS – 1</w:t>
      </w:r>
      <w:r>
        <w:rPr>
          <w:bCs/>
          <w:lang w:eastAsia="lv-LV"/>
        </w:rPr>
        <w:t xml:space="preserve"> (</w:t>
      </w:r>
      <w:proofErr w:type="spellStart"/>
      <w:r>
        <w:rPr>
          <w:bCs/>
          <w:lang w:eastAsia="lv-LV"/>
        </w:rPr>
        <w:t>A.Tomašūns</w:t>
      </w:r>
      <w:proofErr w:type="spellEnd"/>
      <w:r>
        <w:rPr>
          <w:bCs/>
          <w:lang w:eastAsia="lv-LV"/>
        </w:rPr>
        <w:t>),</w:t>
      </w:r>
      <w:r>
        <w:rPr>
          <w:b/>
          <w:bCs/>
          <w:lang w:eastAsia="lv-LV"/>
        </w:rPr>
        <w:t xml:space="preserve"> </w:t>
      </w:r>
    </w:p>
    <w:p w14:paraId="7D42EF1E" w14:textId="77777777" w:rsidR="009E172C" w:rsidRDefault="009E172C" w:rsidP="00AB4958">
      <w:pPr>
        <w:ind w:firstLine="720"/>
        <w:jc w:val="both"/>
        <w:rPr>
          <w:color w:val="000000"/>
          <w:lang w:eastAsia="lv-LV"/>
        </w:rPr>
      </w:pPr>
      <w:bookmarkStart w:id="0" w:name="_GoBack"/>
      <w:bookmarkEnd w:id="0"/>
    </w:p>
    <w:p w14:paraId="1657BBC4" w14:textId="6EA803D3" w:rsidR="007F3568" w:rsidRPr="003F2C5E" w:rsidRDefault="007F3568" w:rsidP="007F3568">
      <w:pPr>
        <w:pStyle w:val="Header"/>
        <w:tabs>
          <w:tab w:val="clear" w:pos="4320"/>
          <w:tab w:val="clear" w:pos="8640"/>
        </w:tabs>
        <w:ind w:firstLine="720"/>
        <w:jc w:val="both"/>
        <w:rPr>
          <w:lang w:val="lv-LV" w:eastAsia="en-US"/>
        </w:rPr>
      </w:pPr>
      <w:r w:rsidRPr="007860ED">
        <w:rPr>
          <w:lang w:val="lv-LV" w:eastAsia="en-US"/>
        </w:rPr>
        <w:t>Saskaņā ar Jelgavas pilsētas domes 20</w:t>
      </w:r>
      <w:r w:rsidR="007860ED" w:rsidRPr="007860ED">
        <w:rPr>
          <w:lang w:val="lv-LV" w:eastAsia="en-US"/>
        </w:rPr>
        <w:t>20</w:t>
      </w:r>
      <w:r w:rsidRPr="007860ED">
        <w:rPr>
          <w:lang w:val="lv-LV" w:eastAsia="en-US"/>
        </w:rPr>
        <w:t>.</w:t>
      </w:r>
      <w:r w:rsidR="0054465E">
        <w:rPr>
          <w:lang w:val="lv-LV" w:eastAsia="en-US"/>
        </w:rPr>
        <w:t> </w:t>
      </w:r>
      <w:r w:rsidR="007860ED" w:rsidRPr="007860ED">
        <w:rPr>
          <w:lang w:val="lv-LV" w:eastAsia="en-US"/>
        </w:rPr>
        <w:t>gada 27</w:t>
      </w:r>
      <w:r w:rsidRPr="007860ED">
        <w:rPr>
          <w:lang w:val="lv-LV" w:eastAsia="en-US"/>
        </w:rPr>
        <w:t>.</w:t>
      </w:r>
      <w:r w:rsidR="0054465E">
        <w:rPr>
          <w:lang w:val="lv-LV" w:eastAsia="en-US"/>
        </w:rPr>
        <w:t> </w:t>
      </w:r>
      <w:r w:rsidR="007860ED" w:rsidRPr="007860ED">
        <w:rPr>
          <w:lang w:val="lv-LV" w:eastAsia="en-US"/>
        </w:rPr>
        <w:t>februāra</w:t>
      </w:r>
      <w:r w:rsidRPr="007860ED">
        <w:rPr>
          <w:lang w:val="lv-LV" w:eastAsia="en-US"/>
        </w:rPr>
        <w:t xml:space="preserve"> lēmumu Nr.</w:t>
      </w:r>
      <w:r w:rsidR="007860ED" w:rsidRPr="007860ED">
        <w:rPr>
          <w:lang w:val="lv-LV" w:eastAsia="en-US"/>
        </w:rPr>
        <w:t>3/4</w:t>
      </w:r>
      <w:r w:rsidRPr="007860ED">
        <w:rPr>
          <w:lang w:val="lv-LV" w:eastAsia="en-US"/>
        </w:rPr>
        <w:t xml:space="preserve"> “Projekta “</w:t>
      </w:r>
      <w:r w:rsidR="007860ED" w:rsidRPr="007860ED">
        <w:rPr>
          <w:lang w:val="lv-LV" w:eastAsia="en-US"/>
        </w:rPr>
        <w:t>Daudzfunkcionālā sociālo pakalpojumu centra ēkas Zirgu ielā 47A, Jelgavā energoefektivitātes paaugstināšana</w:t>
      </w:r>
      <w:r w:rsidRPr="007860ED">
        <w:rPr>
          <w:lang w:val="lv-LV" w:eastAsia="en-US"/>
        </w:rPr>
        <w:t>” iesnieguma iesniegšana” un 202</w:t>
      </w:r>
      <w:r w:rsidR="007860ED" w:rsidRPr="007860ED">
        <w:rPr>
          <w:lang w:val="lv-LV" w:eastAsia="en-US"/>
        </w:rPr>
        <w:t>1</w:t>
      </w:r>
      <w:r w:rsidRPr="007860ED">
        <w:rPr>
          <w:lang w:val="lv-LV" w:eastAsia="en-US"/>
        </w:rPr>
        <w:t>.</w:t>
      </w:r>
      <w:r w:rsidR="0054465E">
        <w:rPr>
          <w:lang w:val="lv-LV" w:eastAsia="en-US"/>
        </w:rPr>
        <w:t> </w:t>
      </w:r>
      <w:r w:rsidRPr="007860ED">
        <w:rPr>
          <w:lang w:val="lv-LV" w:eastAsia="en-US"/>
        </w:rPr>
        <w:t xml:space="preserve">gada </w:t>
      </w:r>
      <w:r w:rsidR="007860ED" w:rsidRPr="007860ED">
        <w:rPr>
          <w:lang w:val="lv-LV" w:eastAsia="en-US"/>
        </w:rPr>
        <w:t>23</w:t>
      </w:r>
      <w:r w:rsidRPr="007860ED">
        <w:rPr>
          <w:lang w:val="lv-LV" w:eastAsia="en-US"/>
        </w:rPr>
        <w:t>.</w:t>
      </w:r>
      <w:r w:rsidR="0054465E">
        <w:rPr>
          <w:lang w:val="lv-LV" w:eastAsia="en-US"/>
        </w:rPr>
        <w:t> </w:t>
      </w:r>
      <w:r w:rsidR="007860ED" w:rsidRPr="007860ED">
        <w:rPr>
          <w:lang w:val="lv-LV" w:eastAsia="en-US"/>
        </w:rPr>
        <w:t>augustā</w:t>
      </w:r>
      <w:r w:rsidRPr="007860ED">
        <w:rPr>
          <w:lang w:val="lv-LV" w:eastAsia="en-US"/>
        </w:rPr>
        <w:t xml:space="preserve"> starp Centrālo finanšu un līgumu aģentūru un Jelgavas </w:t>
      </w:r>
      <w:proofErr w:type="spellStart"/>
      <w:r w:rsidR="007860ED" w:rsidRPr="007860ED">
        <w:rPr>
          <w:lang w:val="lv-LV" w:eastAsia="en-US"/>
        </w:rPr>
        <w:t>valsts</w:t>
      </w:r>
      <w:r w:rsidRPr="007860ED">
        <w:rPr>
          <w:lang w:val="lv-LV" w:eastAsia="en-US"/>
        </w:rPr>
        <w:t>pilsētas</w:t>
      </w:r>
      <w:proofErr w:type="spellEnd"/>
      <w:r w:rsidRPr="007860ED">
        <w:rPr>
          <w:lang w:val="lv-LV" w:eastAsia="en-US"/>
        </w:rPr>
        <w:t xml:space="preserve"> domi noslēgto Vienošanos </w:t>
      </w:r>
      <w:r w:rsidR="002A5F60" w:rsidRPr="007860ED">
        <w:rPr>
          <w:lang w:val="lv-LV" w:eastAsia="en-US"/>
        </w:rPr>
        <w:t xml:space="preserve">par Eiropas Savienības fonda projekta īstenošanu </w:t>
      </w:r>
      <w:r w:rsidRPr="007860ED">
        <w:rPr>
          <w:lang w:val="lv-LV" w:eastAsia="en-US"/>
        </w:rPr>
        <w:t>Nr.</w:t>
      </w:r>
      <w:r w:rsidR="002A5F60" w:rsidRPr="007860ED">
        <w:rPr>
          <w:lang w:val="lv-LV" w:eastAsia="en-US"/>
        </w:rPr>
        <w:t> </w:t>
      </w:r>
      <w:r w:rsidR="007860ED" w:rsidRPr="007860ED">
        <w:rPr>
          <w:lang w:val="lv-LV" w:eastAsia="en-US"/>
        </w:rPr>
        <w:t>4.2.2.0/20</w:t>
      </w:r>
      <w:r w:rsidRPr="007860ED">
        <w:rPr>
          <w:lang w:val="lv-LV" w:eastAsia="en-US"/>
        </w:rPr>
        <w:t>/I/0</w:t>
      </w:r>
      <w:r w:rsidR="007860ED" w:rsidRPr="007860ED">
        <w:rPr>
          <w:lang w:val="lv-LV" w:eastAsia="en-US"/>
        </w:rPr>
        <w:t>03</w:t>
      </w:r>
      <w:r w:rsidR="009334E4">
        <w:rPr>
          <w:lang w:val="lv-LV" w:eastAsia="en-US"/>
        </w:rPr>
        <w:t xml:space="preserve"> (turpmāk – Vienošanās)</w:t>
      </w:r>
      <w:r w:rsidRPr="007860ED">
        <w:rPr>
          <w:lang w:val="lv-LV" w:eastAsia="en-US"/>
        </w:rPr>
        <w:t xml:space="preserve">, Jelgavas </w:t>
      </w:r>
      <w:proofErr w:type="spellStart"/>
      <w:r w:rsidR="00CF0D71" w:rsidRPr="007860ED">
        <w:rPr>
          <w:lang w:val="lv-LV" w:eastAsia="en-US"/>
        </w:rPr>
        <w:t>valsts</w:t>
      </w:r>
      <w:r w:rsidRPr="007860ED">
        <w:rPr>
          <w:lang w:val="lv-LV" w:eastAsia="en-US"/>
        </w:rPr>
        <w:t>pilsētas</w:t>
      </w:r>
      <w:proofErr w:type="spellEnd"/>
      <w:r w:rsidRPr="007860ED">
        <w:rPr>
          <w:lang w:val="lv-LV" w:eastAsia="en-US"/>
        </w:rPr>
        <w:t xml:space="preserve"> </w:t>
      </w:r>
      <w:r w:rsidR="00CF0D71" w:rsidRPr="003F2C5E">
        <w:rPr>
          <w:lang w:val="lv-LV" w:eastAsia="en-US"/>
        </w:rPr>
        <w:t>pašvaldība</w:t>
      </w:r>
      <w:r w:rsidRPr="003F2C5E">
        <w:rPr>
          <w:lang w:val="lv-LV" w:eastAsia="en-US"/>
        </w:rPr>
        <w:t xml:space="preserve"> īsteno projektu “</w:t>
      </w:r>
      <w:r w:rsidR="007860ED" w:rsidRPr="003F2C5E">
        <w:rPr>
          <w:lang w:val="lv-LV" w:eastAsia="en-US"/>
        </w:rPr>
        <w:t>Daudzfunkcionālā sociālo pakalpojumu centra ēkas Zirgu ielā 47A, Jelgavā energoefektivitātes paaugstināšana</w:t>
      </w:r>
      <w:r w:rsidRPr="003F2C5E">
        <w:rPr>
          <w:lang w:val="lv-LV" w:eastAsia="en-US"/>
        </w:rPr>
        <w:t>” (turpmāk – Projekts).</w:t>
      </w:r>
    </w:p>
    <w:p w14:paraId="3ECAFD7C" w14:textId="0C11B345" w:rsidR="003557B1" w:rsidRDefault="0054465E" w:rsidP="00F94A83">
      <w:pPr>
        <w:pStyle w:val="Header"/>
        <w:ind w:firstLine="720"/>
        <w:jc w:val="both"/>
        <w:rPr>
          <w:lang w:val="lv-LV" w:eastAsia="en-US"/>
        </w:rPr>
      </w:pPr>
      <w:r w:rsidRPr="003F2C5E">
        <w:rPr>
          <w:lang w:val="lv-LV" w:eastAsia="en-US"/>
        </w:rPr>
        <w:t>Projekta kopējās izmaksas ir 1 117</w:t>
      </w:r>
      <w:r w:rsidR="009E26E6" w:rsidRPr="003F2C5E">
        <w:rPr>
          <w:lang w:val="lv-LV" w:eastAsia="en-US"/>
        </w:rPr>
        <w:t> 141,</w:t>
      </w:r>
      <w:r w:rsidR="00D05F4F" w:rsidRPr="003F2C5E">
        <w:rPr>
          <w:lang w:val="lv-LV" w:eastAsia="en-US"/>
        </w:rPr>
        <w:t>07 </w:t>
      </w:r>
      <w:proofErr w:type="spellStart"/>
      <w:r w:rsidRPr="003F2C5E">
        <w:rPr>
          <w:i/>
          <w:lang w:val="lv-LV" w:eastAsia="en-US"/>
        </w:rPr>
        <w:t>euro</w:t>
      </w:r>
      <w:proofErr w:type="spellEnd"/>
      <w:r w:rsidRPr="003F2C5E">
        <w:rPr>
          <w:lang w:val="lv-LV" w:eastAsia="en-US"/>
        </w:rPr>
        <w:t xml:space="preserve"> (viens miljons viens simts septiņpadsmit tūkstoši viens simts četrdesmit viens </w:t>
      </w:r>
      <w:proofErr w:type="spellStart"/>
      <w:r w:rsidRPr="003F2C5E">
        <w:rPr>
          <w:i/>
          <w:lang w:val="lv-LV" w:eastAsia="en-US"/>
        </w:rPr>
        <w:t>euro</w:t>
      </w:r>
      <w:proofErr w:type="spellEnd"/>
      <w:r w:rsidRPr="003F2C5E">
        <w:rPr>
          <w:lang w:val="lv-LV" w:eastAsia="en-US"/>
        </w:rPr>
        <w:t>, 07 </w:t>
      </w:r>
      <w:r w:rsidR="00CA5F41">
        <w:rPr>
          <w:i/>
          <w:lang w:val="lv-LV" w:eastAsia="en-US"/>
        </w:rPr>
        <w:t>centi</w:t>
      </w:r>
      <w:r w:rsidR="00470F9A" w:rsidRPr="003F2C5E">
        <w:rPr>
          <w:lang w:val="lv-LV" w:eastAsia="en-US"/>
        </w:rPr>
        <w:t xml:space="preserve">) </w:t>
      </w:r>
      <w:r w:rsidR="009E26E6" w:rsidRPr="003F2C5E">
        <w:rPr>
          <w:lang w:val="lv-LV" w:eastAsia="en-US"/>
        </w:rPr>
        <w:t>t.sk. 352 260,</w:t>
      </w:r>
      <w:r w:rsidRPr="003F2C5E">
        <w:rPr>
          <w:lang w:val="lv-LV" w:eastAsia="en-US"/>
        </w:rPr>
        <w:t>00 </w:t>
      </w:r>
      <w:proofErr w:type="spellStart"/>
      <w:r w:rsidRPr="003F2C5E">
        <w:rPr>
          <w:i/>
          <w:lang w:val="lv-LV" w:eastAsia="en-US"/>
        </w:rPr>
        <w:t>euro</w:t>
      </w:r>
      <w:proofErr w:type="spellEnd"/>
      <w:r w:rsidRPr="003F2C5E">
        <w:rPr>
          <w:lang w:val="lv-LV" w:eastAsia="en-US"/>
        </w:rPr>
        <w:t xml:space="preserve"> (trīs simti piecdesmit divi tūkstoši divi simti sešdesmit </w:t>
      </w:r>
      <w:proofErr w:type="spellStart"/>
      <w:r w:rsidRPr="00FB563D">
        <w:rPr>
          <w:i/>
          <w:lang w:val="lv-LV" w:eastAsia="en-US"/>
        </w:rPr>
        <w:t>euro</w:t>
      </w:r>
      <w:proofErr w:type="spellEnd"/>
      <w:r w:rsidRPr="003F2C5E">
        <w:rPr>
          <w:lang w:val="lv-LV" w:eastAsia="en-US"/>
        </w:rPr>
        <w:t>, 00 </w:t>
      </w:r>
      <w:r w:rsidRPr="003F2C5E">
        <w:rPr>
          <w:i/>
          <w:lang w:val="lv-LV" w:eastAsia="en-US"/>
        </w:rPr>
        <w:t>centi</w:t>
      </w:r>
      <w:r w:rsidRPr="003F2C5E">
        <w:rPr>
          <w:lang w:val="lv-LV" w:eastAsia="en-US"/>
        </w:rPr>
        <w:t>) ir Eiropas Reģionālās attīstības fonda finansējums, 15</w:t>
      </w:r>
      <w:r w:rsidR="009E26E6" w:rsidRPr="003F2C5E">
        <w:rPr>
          <w:lang w:val="lv-LV" w:eastAsia="en-US"/>
        </w:rPr>
        <w:t> 540,</w:t>
      </w:r>
      <w:r w:rsidR="00D05F4F" w:rsidRPr="003F2C5E">
        <w:rPr>
          <w:lang w:val="lv-LV" w:eastAsia="en-US"/>
        </w:rPr>
        <w:t>88 </w:t>
      </w:r>
      <w:proofErr w:type="spellStart"/>
      <w:r w:rsidRPr="003F2C5E">
        <w:rPr>
          <w:i/>
          <w:lang w:val="lv-LV" w:eastAsia="en-US"/>
        </w:rPr>
        <w:t>euro</w:t>
      </w:r>
      <w:proofErr w:type="spellEnd"/>
      <w:r w:rsidRPr="003F2C5E">
        <w:rPr>
          <w:lang w:val="lv-LV" w:eastAsia="en-US"/>
        </w:rPr>
        <w:t xml:space="preserve"> (piecpadsmit tūkstoši pieci simti četrdesmit </w:t>
      </w:r>
      <w:proofErr w:type="spellStart"/>
      <w:r w:rsidRPr="009070B8">
        <w:rPr>
          <w:i/>
          <w:lang w:val="lv-LV" w:eastAsia="en-US"/>
        </w:rPr>
        <w:t>euro</w:t>
      </w:r>
      <w:proofErr w:type="spellEnd"/>
      <w:r w:rsidRPr="003F2C5E">
        <w:rPr>
          <w:lang w:val="lv-LV" w:eastAsia="en-US"/>
        </w:rPr>
        <w:t>, 88 </w:t>
      </w:r>
      <w:r w:rsidRPr="003F2C5E">
        <w:rPr>
          <w:i/>
          <w:lang w:val="lv-LV" w:eastAsia="en-US"/>
        </w:rPr>
        <w:t>centi</w:t>
      </w:r>
      <w:r w:rsidRPr="003F2C5E">
        <w:rPr>
          <w:lang w:val="lv-LV" w:eastAsia="en-US"/>
        </w:rPr>
        <w:t xml:space="preserve">) ir valsts budžeta dotācija pašvaldībām un </w:t>
      </w:r>
      <w:r w:rsidR="006719C6" w:rsidRPr="003F2C5E">
        <w:rPr>
          <w:lang w:val="lv-LV" w:eastAsia="en-US"/>
        </w:rPr>
        <w:t>749 340,19</w:t>
      </w:r>
      <w:r w:rsidRPr="003F2C5E">
        <w:rPr>
          <w:lang w:val="lv-LV" w:eastAsia="en-US"/>
        </w:rPr>
        <w:t> </w:t>
      </w:r>
      <w:proofErr w:type="spellStart"/>
      <w:r w:rsidRPr="003F2C5E">
        <w:rPr>
          <w:i/>
          <w:lang w:val="lv-LV" w:eastAsia="en-US"/>
        </w:rPr>
        <w:t>euro</w:t>
      </w:r>
      <w:proofErr w:type="spellEnd"/>
      <w:r w:rsidRPr="003F2C5E">
        <w:rPr>
          <w:lang w:val="lv-LV" w:eastAsia="en-US"/>
        </w:rPr>
        <w:t xml:space="preserve"> (</w:t>
      </w:r>
      <w:r w:rsidR="006719C6" w:rsidRPr="003F2C5E">
        <w:rPr>
          <w:lang w:val="lv-LV" w:eastAsia="en-US"/>
        </w:rPr>
        <w:t xml:space="preserve">septiņi simti </w:t>
      </w:r>
      <w:r w:rsidR="00470F9A" w:rsidRPr="003F2C5E">
        <w:rPr>
          <w:lang w:val="lv-LV" w:eastAsia="en-US"/>
        </w:rPr>
        <w:t>četrdesmit</w:t>
      </w:r>
      <w:r w:rsidR="006719C6" w:rsidRPr="003F2C5E">
        <w:rPr>
          <w:lang w:val="lv-LV" w:eastAsia="en-US"/>
        </w:rPr>
        <w:t xml:space="preserve"> deviņi</w:t>
      </w:r>
      <w:r w:rsidRPr="003F2C5E">
        <w:rPr>
          <w:lang w:val="lv-LV" w:eastAsia="en-US"/>
        </w:rPr>
        <w:t xml:space="preserve"> tūkstoši </w:t>
      </w:r>
      <w:r w:rsidR="006719C6" w:rsidRPr="003F2C5E">
        <w:rPr>
          <w:lang w:val="lv-LV" w:eastAsia="en-US"/>
        </w:rPr>
        <w:t>trīs</w:t>
      </w:r>
      <w:r w:rsidRPr="003F2C5E">
        <w:rPr>
          <w:lang w:val="lv-LV" w:eastAsia="en-US"/>
        </w:rPr>
        <w:t xml:space="preserve"> simti </w:t>
      </w:r>
      <w:r w:rsidR="006719C6" w:rsidRPr="003F2C5E">
        <w:rPr>
          <w:lang w:val="lv-LV" w:eastAsia="en-US"/>
        </w:rPr>
        <w:t>četrdesmit</w:t>
      </w:r>
      <w:r w:rsidRPr="003F2C5E">
        <w:rPr>
          <w:lang w:val="lv-LV" w:eastAsia="en-US"/>
        </w:rPr>
        <w:t xml:space="preserve"> </w:t>
      </w:r>
      <w:proofErr w:type="spellStart"/>
      <w:r w:rsidRPr="003F2C5E">
        <w:rPr>
          <w:i/>
          <w:lang w:val="lv-LV" w:eastAsia="en-US"/>
        </w:rPr>
        <w:t>euro</w:t>
      </w:r>
      <w:proofErr w:type="spellEnd"/>
      <w:r w:rsidRPr="003F2C5E">
        <w:rPr>
          <w:lang w:val="lv-LV" w:eastAsia="en-US"/>
        </w:rPr>
        <w:t xml:space="preserve">, </w:t>
      </w:r>
      <w:r w:rsidR="006719C6" w:rsidRPr="003F2C5E">
        <w:rPr>
          <w:lang w:val="lv-LV" w:eastAsia="en-US"/>
        </w:rPr>
        <w:t>19</w:t>
      </w:r>
      <w:r w:rsidRPr="003F2C5E">
        <w:rPr>
          <w:lang w:val="lv-LV" w:eastAsia="en-US"/>
        </w:rPr>
        <w:t> </w:t>
      </w:r>
      <w:r w:rsidRPr="003F2C5E">
        <w:rPr>
          <w:i/>
          <w:lang w:val="lv-LV" w:eastAsia="en-US"/>
        </w:rPr>
        <w:t>cent</w:t>
      </w:r>
      <w:r w:rsidR="006719C6" w:rsidRPr="003F2C5E">
        <w:rPr>
          <w:i/>
          <w:lang w:val="lv-LV" w:eastAsia="en-US"/>
        </w:rPr>
        <w:t>i</w:t>
      </w:r>
      <w:r w:rsidRPr="003F2C5E">
        <w:rPr>
          <w:lang w:val="lv-LV" w:eastAsia="en-US"/>
        </w:rPr>
        <w:t xml:space="preserve">) ir Jelgavas </w:t>
      </w:r>
      <w:proofErr w:type="spellStart"/>
      <w:r w:rsidRPr="003F2C5E">
        <w:rPr>
          <w:lang w:val="lv-LV" w:eastAsia="en-US"/>
        </w:rPr>
        <w:t>valstspilsētas</w:t>
      </w:r>
      <w:proofErr w:type="spellEnd"/>
      <w:r w:rsidRPr="003F2C5E">
        <w:rPr>
          <w:lang w:val="lv-LV" w:eastAsia="en-US"/>
        </w:rPr>
        <w:t xml:space="preserve"> pašvaldības līdzfinansējums.</w:t>
      </w:r>
    </w:p>
    <w:p w14:paraId="7B2CA8A4" w14:textId="617E0B30" w:rsidR="00061BE7" w:rsidRPr="00FB563D" w:rsidRDefault="003F2C5E" w:rsidP="00FB563D">
      <w:pPr>
        <w:pStyle w:val="Header"/>
        <w:ind w:firstLine="720"/>
        <w:jc w:val="both"/>
        <w:rPr>
          <w:lang w:val="lv-LV" w:eastAsia="en-US"/>
        </w:rPr>
      </w:pPr>
      <w:r w:rsidRPr="003F2C5E">
        <w:rPr>
          <w:lang w:val="lv-LV" w:eastAsia="en-US"/>
        </w:rPr>
        <w:t>Projekta darbības “Būvdarbi” īstenošanai 2022. gada 7. martā tika noslēgts būvdarbu līgums “Daudzfunkcionālā sociālo pakalpojumu centra ēkas Zirgu ielā 47A, Jelgavā energoefektivitātes paaugstināšana” (turpmāk – Būvdarbu līgums). Būvdarbu līguma Līgumcena kopā ar pievienotās vērtības nodokli ir 1 117 141,07 </w:t>
      </w:r>
      <w:proofErr w:type="spellStart"/>
      <w:r w:rsidRPr="003F2C5E">
        <w:rPr>
          <w:i/>
          <w:lang w:val="lv-LV" w:eastAsia="en-US"/>
        </w:rPr>
        <w:t>euro</w:t>
      </w:r>
      <w:proofErr w:type="spellEnd"/>
      <w:r w:rsidRPr="003F2C5E">
        <w:rPr>
          <w:lang w:val="lv-LV" w:eastAsia="en-US"/>
        </w:rPr>
        <w:t xml:space="preserve">. Kopš Krievijas iebrukuma Ukrainā un kara darbības uzsākšanas, Eiropas Savienība ir ieviesusi dažādas sankcijas pret Krieviju, kuru rezultātā visā Eiropā ir ietekmēta izejvielu un būvizstrādājumu piegāde un to pieejamība, kas ir izraisījis straujo cenu kāpumu. Līdz ar to </w:t>
      </w:r>
      <w:r w:rsidRPr="003F2C5E">
        <w:rPr>
          <w:shd w:val="clear" w:color="auto" w:fill="FFFFFF"/>
          <w:lang w:val="lv-LV"/>
        </w:rPr>
        <w:t xml:space="preserve">Projektā veicamo būvdarbu izmaksas palielinājās par </w:t>
      </w:r>
      <w:r w:rsidRPr="003F2C5E">
        <w:rPr>
          <w:lang w:val="lv-LV" w:eastAsia="en-US"/>
        </w:rPr>
        <w:t>132 405,28 </w:t>
      </w:r>
      <w:proofErr w:type="spellStart"/>
      <w:r w:rsidRPr="003F2C5E">
        <w:rPr>
          <w:i/>
          <w:lang w:val="lv-LV" w:eastAsia="en-US"/>
        </w:rPr>
        <w:t>euro</w:t>
      </w:r>
      <w:proofErr w:type="spellEnd"/>
      <w:r w:rsidRPr="003F2C5E">
        <w:rPr>
          <w:i/>
          <w:lang w:val="lv-LV" w:eastAsia="en-US"/>
        </w:rPr>
        <w:t>.</w:t>
      </w:r>
    </w:p>
    <w:p w14:paraId="7B4E9316" w14:textId="77777777" w:rsidR="00061BE7" w:rsidRPr="003F2C5E" w:rsidRDefault="00061BE7" w:rsidP="00061BE7">
      <w:pPr>
        <w:pStyle w:val="Header"/>
        <w:ind w:firstLine="720"/>
        <w:jc w:val="both"/>
        <w:rPr>
          <w:lang w:val="lv-LV" w:eastAsia="en-US"/>
        </w:rPr>
      </w:pPr>
      <w:r w:rsidRPr="003F2C5E">
        <w:rPr>
          <w:bCs/>
          <w:shd w:val="clear" w:color="auto" w:fill="FFFFFF"/>
          <w:lang w:val="lv-LV"/>
        </w:rPr>
        <w:t xml:space="preserve">Lai nodrošinātu Projekta aktivitāšu </w:t>
      </w:r>
      <w:r w:rsidRPr="003F2C5E">
        <w:rPr>
          <w:shd w:val="clear" w:color="auto" w:fill="FFFFFF"/>
          <w:lang w:val="lv-LV"/>
        </w:rPr>
        <w:t>īstenošanu,</w:t>
      </w:r>
    </w:p>
    <w:p w14:paraId="106DA868" w14:textId="77777777" w:rsidR="007F3568" w:rsidRPr="003F2C5E" w:rsidRDefault="007F3568" w:rsidP="007F3568">
      <w:pPr>
        <w:rPr>
          <w:b/>
          <w:bCs/>
          <w:szCs w:val="20"/>
          <w:highlight w:val="yellow"/>
          <w:lang w:eastAsia="lv-LV"/>
        </w:rPr>
      </w:pPr>
    </w:p>
    <w:p w14:paraId="59E26988" w14:textId="77777777" w:rsidR="007F3568" w:rsidRPr="003F2C5E" w:rsidRDefault="007F3568" w:rsidP="007F3568">
      <w:pPr>
        <w:rPr>
          <w:b/>
          <w:bCs/>
          <w:szCs w:val="20"/>
          <w:lang w:eastAsia="lv-LV"/>
        </w:rPr>
      </w:pPr>
      <w:r w:rsidRPr="003F2C5E">
        <w:rPr>
          <w:b/>
          <w:bCs/>
          <w:szCs w:val="20"/>
          <w:lang w:eastAsia="lv-LV"/>
        </w:rPr>
        <w:t xml:space="preserve">JELGAVAS </w:t>
      </w:r>
      <w:r w:rsidR="007860ED" w:rsidRPr="003F2C5E">
        <w:rPr>
          <w:b/>
          <w:bCs/>
          <w:szCs w:val="20"/>
          <w:lang w:eastAsia="lv-LV"/>
        </w:rPr>
        <w:t>VALSTS</w:t>
      </w:r>
      <w:r w:rsidRPr="003F2C5E">
        <w:rPr>
          <w:b/>
          <w:bCs/>
          <w:szCs w:val="20"/>
          <w:lang w:eastAsia="lv-LV"/>
        </w:rPr>
        <w:t>PILSĒTAS DOME NOLEMJ:</w:t>
      </w:r>
    </w:p>
    <w:p w14:paraId="5DF778BF" w14:textId="75D440AE" w:rsidR="007F3568" w:rsidRPr="003F2C5E" w:rsidRDefault="007F3568" w:rsidP="007F3568">
      <w:pPr>
        <w:jc w:val="both"/>
      </w:pPr>
      <w:r w:rsidRPr="003F2C5E">
        <w:rPr>
          <w:lang w:eastAsia="lv-LV"/>
        </w:rPr>
        <w:t>Izdarīt Jelgavas pilsētas domes 20</w:t>
      </w:r>
      <w:r w:rsidR="007860ED" w:rsidRPr="003F2C5E">
        <w:rPr>
          <w:lang w:eastAsia="lv-LV"/>
        </w:rPr>
        <w:t>20</w:t>
      </w:r>
      <w:r w:rsidRPr="003F2C5E">
        <w:rPr>
          <w:lang w:eastAsia="lv-LV"/>
        </w:rPr>
        <w:t>.</w:t>
      </w:r>
      <w:r w:rsidR="003557B1" w:rsidRPr="003F2C5E">
        <w:rPr>
          <w:lang w:eastAsia="lv-LV"/>
        </w:rPr>
        <w:t> </w:t>
      </w:r>
      <w:r w:rsidR="007860ED" w:rsidRPr="003F2C5E">
        <w:rPr>
          <w:lang w:eastAsia="lv-LV"/>
        </w:rPr>
        <w:t>gada 27</w:t>
      </w:r>
      <w:r w:rsidRPr="003F2C5E">
        <w:rPr>
          <w:lang w:eastAsia="lv-LV"/>
        </w:rPr>
        <w:t>.</w:t>
      </w:r>
      <w:r w:rsidR="003557B1" w:rsidRPr="003F2C5E">
        <w:rPr>
          <w:lang w:eastAsia="lv-LV"/>
        </w:rPr>
        <w:t> </w:t>
      </w:r>
      <w:r w:rsidR="007860ED" w:rsidRPr="003F2C5E">
        <w:rPr>
          <w:lang w:eastAsia="lv-LV"/>
        </w:rPr>
        <w:t>februāra</w:t>
      </w:r>
      <w:r w:rsidRPr="003F2C5E">
        <w:rPr>
          <w:lang w:eastAsia="lv-LV"/>
        </w:rPr>
        <w:t xml:space="preserve"> lēmumā </w:t>
      </w:r>
      <w:r w:rsidR="00FB563D">
        <w:rPr>
          <w:lang w:eastAsia="lv-LV"/>
        </w:rPr>
        <w:t>Nr.</w:t>
      </w:r>
      <w:r w:rsidR="007860ED" w:rsidRPr="003F2C5E">
        <w:rPr>
          <w:lang w:eastAsia="lv-LV"/>
        </w:rPr>
        <w:t>3/4</w:t>
      </w:r>
      <w:r w:rsidRPr="003F2C5E">
        <w:rPr>
          <w:lang w:eastAsia="lv-LV"/>
        </w:rPr>
        <w:t xml:space="preserve"> “Projekta “</w:t>
      </w:r>
      <w:r w:rsidR="007860ED" w:rsidRPr="003F2C5E">
        <w:rPr>
          <w:lang w:eastAsia="lv-LV"/>
        </w:rPr>
        <w:t>Daudzfunkcionālā sociālo pakalpojumu centra ēkas Zirgu ielā 47A, Jelgavā energoefektivitātes paaugstināšana</w:t>
      </w:r>
      <w:r w:rsidRPr="003F2C5E">
        <w:rPr>
          <w:lang w:eastAsia="lv-LV"/>
        </w:rPr>
        <w:t>” iesnieguma iesniegšana” (turpmāk – Lēmums) šādus grozījumus:</w:t>
      </w:r>
    </w:p>
    <w:p w14:paraId="70075384" w14:textId="47FDE8C7" w:rsidR="001B3720" w:rsidRPr="003F2C5E" w:rsidRDefault="001B3720" w:rsidP="003F2C5E">
      <w:pPr>
        <w:pStyle w:val="ListParagraph"/>
        <w:numPr>
          <w:ilvl w:val="0"/>
          <w:numId w:val="4"/>
        </w:numPr>
        <w:ind w:left="284" w:hanging="284"/>
        <w:jc w:val="both"/>
        <w:rPr>
          <w:szCs w:val="20"/>
          <w:lang w:eastAsia="lv-LV"/>
        </w:rPr>
      </w:pPr>
      <w:r w:rsidRPr="003F2C5E">
        <w:rPr>
          <w:szCs w:val="20"/>
          <w:lang w:eastAsia="lv-LV"/>
        </w:rPr>
        <w:lastRenderedPageBreak/>
        <w:t>Izteikt Lēmuma 1. punktu šādā redakcijā:</w:t>
      </w:r>
    </w:p>
    <w:p w14:paraId="14EEDE0F" w14:textId="77777777" w:rsidR="001B3720" w:rsidRPr="003F2C5E" w:rsidRDefault="001B3720" w:rsidP="001B3720">
      <w:pPr>
        <w:ind w:left="284"/>
        <w:jc w:val="both"/>
        <w:rPr>
          <w:szCs w:val="20"/>
          <w:lang w:eastAsia="lv-LV"/>
        </w:rPr>
      </w:pPr>
      <w:r w:rsidRPr="003F2C5E">
        <w:rPr>
          <w:szCs w:val="20"/>
          <w:lang w:eastAsia="lv-LV"/>
        </w:rPr>
        <w:t xml:space="preserve">“1. Iesniegt projekta “Daudzfunkcionālā sociālo pakalpojumu centra ēkas Zirgu ielā 47A, Jelgavā energoefektivitātes paaugstināšana” (turpmāk – Projekts) iesniegumu darbības programmas “Izaugsme un nodarbinātība” 4.2.2. specifiskā atbalsta mērķa “Atbilstoši pašvaldības integrētajām attīstības programmām sekmēt energoefektivitātes paaugstināšanu un atjaunojamo energoresursu izmantošanu pašvaldību ēkās” pirmās projektu iesniegumu atlases kārtas “Energoefektivitātes paaugstināšana un atjaunojamo energoresursu izmantošana nacionālas nozīmes attīstības centru pašvaldībās” ietvaros. </w:t>
      </w:r>
    </w:p>
    <w:p w14:paraId="6D9AC722" w14:textId="2601A784" w:rsidR="007F3568" w:rsidRPr="003F2C5E" w:rsidRDefault="007F3568" w:rsidP="001B3720">
      <w:pPr>
        <w:ind w:left="284"/>
        <w:jc w:val="both"/>
        <w:rPr>
          <w:szCs w:val="20"/>
          <w:lang w:eastAsia="lv-LV"/>
        </w:rPr>
      </w:pPr>
      <w:r w:rsidRPr="003F2C5E">
        <w:rPr>
          <w:szCs w:val="20"/>
          <w:lang w:eastAsia="lv-LV"/>
        </w:rPr>
        <w:t xml:space="preserve">Projekta kopējās izmaksas ir </w:t>
      </w:r>
      <w:r w:rsidR="00384AEA" w:rsidRPr="003F2C5E">
        <w:rPr>
          <w:szCs w:val="20"/>
          <w:lang w:eastAsia="lv-LV"/>
        </w:rPr>
        <w:t>1</w:t>
      </w:r>
      <w:r w:rsidR="009E26E6" w:rsidRPr="003F2C5E">
        <w:rPr>
          <w:szCs w:val="20"/>
          <w:lang w:eastAsia="lv-LV"/>
        </w:rPr>
        <w:t> 249 546,</w:t>
      </w:r>
      <w:r w:rsidR="00D05F4F" w:rsidRPr="003F2C5E">
        <w:t>28</w:t>
      </w:r>
      <w:r w:rsidR="00B324E4" w:rsidRPr="003F2C5E">
        <w:t> </w:t>
      </w:r>
      <w:proofErr w:type="spellStart"/>
      <w:r w:rsidRPr="00FB563D">
        <w:rPr>
          <w:i/>
        </w:rPr>
        <w:t>euro</w:t>
      </w:r>
      <w:proofErr w:type="spellEnd"/>
      <w:r w:rsidRPr="003F2C5E">
        <w:rPr>
          <w:szCs w:val="20"/>
          <w:lang w:eastAsia="lv-LV"/>
        </w:rPr>
        <w:t xml:space="preserve"> (</w:t>
      </w:r>
      <w:r w:rsidR="00384AEA" w:rsidRPr="003F2C5E">
        <w:rPr>
          <w:szCs w:val="20"/>
          <w:lang w:eastAsia="lv-LV"/>
        </w:rPr>
        <w:t xml:space="preserve">viens </w:t>
      </w:r>
      <w:r w:rsidR="00A678C2" w:rsidRPr="003F2C5E">
        <w:rPr>
          <w:szCs w:val="20"/>
          <w:lang w:eastAsia="lv-LV"/>
        </w:rPr>
        <w:t xml:space="preserve">miljons </w:t>
      </w:r>
      <w:r w:rsidR="00E90D67" w:rsidRPr="003F2C5E">
        <w:rPr>
          <w:szCs w:val="20"/>
          <w:lang w:eastAsia="lv-LV"/>
        </w:rPr>
        <w:t>divi simti četrdesmit</w:t>
      </w:r>
      <w:r w:rsidRPr="003F2C5E">
        <w:rPr>
          <w:szCs w:val="20"/>
          <w:lang w:eastAsia="lv-LV"/>
        </w:rPr>
        <w:t xml:space="preserve"> </w:t>
      </w:r>
      <w:r w:rsidR="00E90D67" w:rsidRPr="003F2C5E">
        <w:rPr>
          <w:szCs w:val="20"/>
          <w:lang w:eastAsia="lv-LV"/>
        </w:rPr>
        <w:t xml:space="preserve">deviņi tūkstoši pieci simti četrdesmit seši </w:t>
      </w:r>
      <w:proofErr w:type="spellStart"/>
      <w:r w:rsidRPr="003F2C5E">
        <w:rPr>
          <w:i/>
          <w:szCs w:val="20"/>
          <w:lang w:eastAsia="lv-LV"/>
        </w:rPr>
        <w:t>euro</w:t>
      </w:r>
      <w:proofErr w:type="spellEnd"/>
      <w:r w:rsidRPr="003F2C5E">
        <w:rPr>
          <w:szCs w:val="20"/>
          <w:lang w:eastAsia="lv-LV"/>
        </w:rPr>
        <w:t xml:space="preserve">, </w:t>
      </w:r>
      <w:r w:rsidR="00E90D67" w:rsidRPr="003F2C5E">
        <w:rPr>
          <w:szCs w:val="20"/>
          <w:lang w:eastAsia="lv-LV"/>
        </w:rPr>
        <w:t>28</w:t>
      </w:r>
      <w:r w:rsidR="00B324E4" w:rsidRPr="003F2C5E">
        <w:rPr>
          <w:szCs w:val="20"/>
          <w:lang w:eastAsia="lv-LV"/>
        </w:rPr>
        <w:t> </w:t>
      </w:r>
      <w:r w:rsidR="00CA5F41">
        <w:rPr>
          <w:i/>
          <w:szCs w:val="20"/>
          <w:lang w:eastAsia="lv-LV"/>
        </w:rPr>
        <w:t>centi</w:t>
      </w:r>
      <w:r w:rsidRPr="003F2C5E">
        <w:rPr>
          <w:szCs w:val="20"/>
          <w:lang w:eastAsia="lv-LV"/>
        </w:rPr>
        <w:t>)</w:t>
      </w:r>
      <w:r w:rsidR="00CD0335" w:rsidRPr="003F2C5E">
        <w:rPr>
          <w:szCs w:val="20"/>
          <w:lang w:eastAsia="lv-LV"/>
        </w:rPr>
        <w:t>,</w:t>
      </w:r>
      <w:r w:rsidRPr="003F2C5E">
        <w:rPr>
          <w:szCs w:val="20"/>
          <w:lang w:eastAsia="lv-LV"/>
        </w:rPr>
        <w:t xml:space="preserve"> t.sk. </w:t>
      </w:r>
      <w:r w:rsidR="00384AEA" w:rsidRPr="003F2C5E">
        <w:rPr>
          <w:szCs w:val="20"/>
          <w:lang w:eastAsia="lv-LV"/>
        </w:rPr>
        <w:t>352</w:t>
      </w:r>
      <w:r w:rsidR="009E26E6" w:rsidRPr="003F2C5E">
        <w:rPr>
          <w:szCs w:val="20"/>
          <w:lang w:eastAsia="lv-LV"/>
        </w:rPr>
        <w:t> </w:t>
      </w:r>
      <w:r w:rsidR="00384AEA" w:rsidRPr="003F2C5E">
        <w:rPr>
          <w:szCs w:val="20"/>
          <w:lang w:eastAsia="lv-LV"/>
        </w:rPr>
        <w:t>260</w:t>
      </w:r>
      <w:r w:rsidR="009E26E6" w:rsidRPr="003F2C5E">
        <w:rPr>
          <w:szCs w:val="20"/>
          <w:lang w:eastAsia="lv-LV"/>
        </w:rPr>
        <w:t>,</w:t>
      </w:r>
      <w:r w:rsidR="00384AEA" w:rsidRPr="003F2C5E">
        <w:rPr>
          <w:szCs w:val="20"/>
          <w:lang w:eastAsia="lv-LV"/>
        </w:rPr>
        <w:t>00</w:t>
      </w:r>
      <w:r w:rsidR="00CD0335" w:rsidRPr="003F2C5E">
        <w:rPr>
          <w:szCs w:val="20"/>
          <w:lang w:eastAsia="lv-LV"/>
        </w:rPr>
        <w:t> </w:t>
      </w:r>
      <w:proofErr w:type="spellStart"/>
      <w:r w:rsidR="00583647" w:rsidRPr="00FB563D">
        <w:rPr>
          <w:i/>
          <w:szCs w:val="20"/>
          <w:lang w:eastAsia="lv-LV"/>
        </w:rPr>
        <w:t>euro</w:t>
      </w:r>
      <w:proofErr w:type="spellEnd"/>
      <w:r w:rsidRPr="003F2C5E">
        <w:rPr>
          <w:szCs w:val="20"/>
          <w:lang w:eastAsia="lv-LV"/>
        </w:rPr>
        <w:t xml:space="preserve"> (</w:t>
      </w:r>
      <w:r w:rsidR="00384AEA" w:rsidRPr="003F2C5E">
        <w:rPr>
          <w:szCs w:val="20"/>
          <w:lang w:eastAsia="lv-LV"/>
        </w:rPr>
        <w:t>trīs</w:t>
      </w:r>
      <w:r w:rsidRPr="003F2C5E">
        <w:rPr>
          <w:szCs w:val="20"/>
          <w:lang w:eastAsia="lv-LV"/>
        </w:rPr>
        <w:t xml:space="preserve"> simti </w:t>
      </w:r>
      <w:r w:rsidR="00384AEA" w:rsidRPr="003F2C5E">
        <w:rPr>
          <w:szCs w:val="20"/>
          <w:lang w:eastAsia="lv-LV"/>
        </w:rPr>
        <w:t>piecdesmit divi</w:t>
      </w:r>
      <w:r w:rsidRPr="003F2C5E">
        <w:rPr>
          <w:szCs w:val="20"/>
          <w:lang w:eastAsia="lv-LV"/>
        </w:rPr>
        <w:t xml:space="preserve"> tūkstoši </w:t>
      </w:r>
      <w:r w:rsidR="00384AEA" w:rsidRPr="003F2C5E">
        <w:rPr>
          <w:szCs w:val="20"/>
          <w:lang w:eastAsia="lv-LV"/>
        </w:rPr>
        <w:t>divi</w:t>
      </w:r>
      <w:r w:rsidRPr="003F2C5E">
        <w:rPr>
          <w:szCs w:val="20"/>
          <w:lang w:eastAsia="lv-LV"/>
        </w:rPr>
        <w:t xml:space="preserve"> simti </w:t>
      </w:r>
      <w:r w:rsidR="00384AEA" w:rsidRPr="003F2C5E">
        <w:rPr>
          <w:szCs w:val="20"/>
          <w:lang w:eastAsia="lv-LV"/>
        </w:rPr>
        <w:t>sešdesmit</w:t>
      </w:r>
      <w:r w:rsidRPr="003F2C5E">
        <w:rPr>
          <w:szCs w:val="20"/>
          <w:lang w:eastAsia="lv-LV"/>
        </w:rPr>
        <w:t xml:space="preserve"> </w:t>
      </w:r>
      <w:proofErr w:type="spellStart"/>
      <w:r w:rsidRPr="003F2C5E">
        <w:rPr>
          <w:i/>
          <w:szCs w:val="20"/>
          <w:lang w:eastAsia="lv-LV"/>
        </w:rPr>
        <w:t>euro</w:t>
      </w:r>
      <w:proofErr w:type="spellEnd"/>
      <w:r w:rsidRPr="003F2C5E">
        <w:rPr>
          <w:szCs w:val="20"/>
          <w:lang w:eastAsia="lv-LV"/>
        </w:rPr>
        <w:t xml:space="preserve">, </w:t>
      </w:r>
      <w:r w:rsidR="00384AEA" w:rsidRPr="003F2C5E">
        <w:rPr>
          <w:szCs w:val="20"/>
          <w:lang w:eastAsia="lv-LV"/>
        </w:rPr>
        <w:t>00</w:t>
      </w:r>
      <w:r w:rsidRPr="003F2C5E">
        <w:rPr>
          <w:szCs w:val="20"/>
          <w:lang w:eastAsia="lv-LV"/>
        </w:rPr>
        <w:t xml:space="preserve"> </w:t>
      </w:r>
      <w:r w:rsidRPr="003F2C5E">
        <w:rPr>
          <w:i/>
          <w:szCs w:val="20"/>
          <w:lang w:eastAsia="lv-LV"/>
        </w:rPr>
        <w:t>centi</w:t>
      </w:r>
      <w:r w:rsidRPr="003F2C5E">
        <w:rPr>
          <w:szCs w:val="20"/>
          <w:lang w:eastAsia="lv-LV"/>
        </w:rPr>
        <w:t xml:space="preserve">) ir Eiropas Reģionālās attīstības fonda finansējums, </w:t>
      </w:r>
      <w:r w:rsidR="00384AEA" w:rsidRPr="003F2C5E">
        <w:rPr>
          <w:szCs w:val="20"/>
          <w:lang w:eastAsia="lv-LV"/>
        </w:rPr>
        <w:t>15</w:t>
      </w:r>
      <w:r w:rsidR="009E26E6" w:rsidRPr="003F2C5E">
        <w:rPr>
          <w:szCs w:val="20"/>
          <w:lang w:eastAsia="lv-LV"/>
        </w:rPr>
        <w:t> </w:t>
      </w:r>
      <w:r w:rsidR="00384AEA" w:rsidRPr="003F2C5E">
        <w:rPr>
          <w:szCs w:val="20"/>
          <w:lang w:eastAsia="lv-LV"/>
        </w:rPr>
        <w:t>540</w:t>
      </w:r>
      <w:r w:rsidR="009E26E6" w:rsidRPr="003F2C5E">
        <w:rPr>
          <w:szCs w:val="20"/>
          <w:lang w:eastAsia="lv-LV"/>
        </w:rPr>
        <w:t>,</w:t>
      </w:r>
      <w:r w:rsidR="00384AEA" w:rsidRPr="003F2C5E">
        <w:rPr>
          <w:szCs w:val="20"/>
          <w:lang w:eastAsia="lv-LV"/>
        </w:rPr>
        <w:t>88</w:t>
      </w:r>
      <w:r w:rsidR="00583647" w:rsidRPr="003F2C5E">
        <w:rPr>
          <w:szCs w:val="20"/>
          <w:lang w:eastAsia="lv-LV"/>
        </w:rPr>
        <w:t xml:space="preserve"> </w:t>
      </w:r>
      <w:proofErr w:type="spellStart"/>
      <w:r w:rsidR="00583647" w:rsidRPr="009070B8">
        <w:rPr>
          <w:i/>
          <w:szCs w:val="20"/>
          <w:lang w:eastAsia="lv-LV"/>
        </w:rPr>
        <w:t>euro</w:t>
      </w:r>
      <w:proofErr w:type="spellEnd"/>
      <w:r w:rsidRPr="003F2C5E">
        <w:rPr>
          <w:szCs w:val="20"/>
          <w:lang w:eastAsia="lv-LV"/>
        </w:rPr>
        <w:t xml:space="preserve"> (</w:t>
      </w:r>
      <w:r w:rsidR="00384AEA" w:rsidRPr="003F2C5E">
        <w:rPr>
          <w:szCs w:val="20"/>
          <w:lang w:eastAsia="lv-LV"/>
        </w:rPr>
        <w:t>piecpadsmit</w:t>
      </w:r>
      <w:r w:rsidRPr="003F2C5E">
        <w:rPr>
          <w:szCs w:val="20"/>
          <w:lang w:eastAsia="lv-LV"/>
        </w:rPr>
        <w:t xml:space="preserve"> tūksto</w:t>
      </w:r>
      <w:r w:rsidR="00384AEA" w:rsidRPr="003F2C5E">
        <w:rPr>
          <w:szCs w:val="20"/>
          <w:lang w:eastAsia="lv-LV"/>
        </w:rPr>
        <w:t>ši</w:t>
      </w:r>
      <w:r w:rsidRPr="003F2C5E">
        <w:rPr>
          <w:szCs w:val="20"/>
          <w:lang w:eastAsia="lv-LV"/>
        </w:rPr>
        <w:t xml:space="preserve"> </w:t>
      </w:r>
      <w:r w:rsidR="00384AEA" w:rsidRPr="003F2C5E">
        <w:rPr>
          <w:szCs w:val="20"/>
          <w:lang w:eastAsia="lv-LV"/>
        </w:rPr>
        <w:t>pieci</w:t>
      </w:r>
      <w:r w:rsidRPr="003F2C5E">
        <w:rPr>
          <w:szCs w:val="20"/>
          <w:lang w:eastAsia="lv-LV"/>
        </w:rPr>
        <w:t xml:space="preserve"> simti </w:t>
      </w:r>
      <w:r w:rsidR="00384AEA" w:rsidRPr="003F2C5E">
        <w:rPr>
          <w:szCs w:val="20"/>
          <w:lang w:eastAsia="lv-LV"/>
        </w:rPr>
        <w:t>četr</w:t>
      </w:r>
      <w:r w:rsidRPr="003F2C5E">
        <w:rPr>
          <w:szCs w:val="20"/>
          <w:lang w:eastAsia="lv-LV"/>
        </w:rPr>
        <w:t>desmit</w:t>
      </w:r>
      <w:r w:rsidR="00583647" w:rsidRPr="003F2C5E">
        <w:rPr>
          <w:szCs w:val="20"/>
          <w:lang w:eastAsia="lv-LV"/>
        </w:rPr>
        <w:t xml:space="preserve"> </w:t>
      </w:r>
      <w:proofErr w:type="spellStart"/>
      <w:r w:rsidRPr="003F2C5E">
        <w:rPr>
          <w:i/>
          <w:szCs w:val="20"/>
          <w:lang w:eastAsia="lv-LV"/>
        </w:rPr>
        <w:t>euro</w:t>
      </w:r>
      <w:proofErr w:type="spellEnd"/>
      <w:r w:rsidRPr="003F2C5E">
        <w:rPr>
          <w:szCs w:val="20"/>
          <w:lang w:eastAsia="lv-LV"/>
        </w:rPr>
        <w:t xml:space="preserve">, </w:t>
      </w:r>
      <w:r w:rsidR="00384AEA" w:rsidRPr="003F2C5E">
        <w:rPr>
          <w:szCs w:val="20"/>
          <w:lang w:eastAsia="lv-LV"/>
        </w:rPr>
        <w:t>88</w:t>
      </w:r>
      <w:r w:rsidR="00B324E4" w:rsidRPr="003F2C5E">
        <w:rPr>
          <w:szCs w:val="20"/>
          <w:lang w:eastAsia="lv-LV"/>
        </w:rPr>
        <w:t> </w:t>
      </w:r>
      <w:r w:rsidRPr="003F2C5E">
        <w:rPr>
          <w:i/>
          <w:szCs w:val="20"/>
          <w:lang w:eastAsia="lv-LV"/>
        </w:rPr>
        <w:t>centi</w:t>
      </w:r>
      <w:r w:rsidRPr="003F2C5E">
        <w:rPr>
          <w:szCs w:val="20"/>
          <w:lang w:eastAsia="lv-LV"/>
        </w:rPr>
        <w:t xml:space="preserve">) ir valsts budžeta dotācija pašvaldībām un </w:t>
      </w:r>
      <w:r w:rsidR="00CD0335" w:rsidRPr="003F2C5E">
        <w:rPr>
          <w:szCs w:val="20"/>
          <w:lang w:eastAsia="lv-LV"/>
        </w:rPr>
        <w:t>881 745,40 </w:t>
      </w:r>
      <w:proofErr w:type="spellStart"/>
      <w:r w:rsidR="00583647" w:rsidRPr="00FB563D">
        <w:rPr>
          <w:i/>
          <w:szCs w:val="20"/>
          <w:lang w:eastAsia="lv-LV"/>
        </w:rPr>
        <w:t>euro</w:t>
      </w:r>
      <w:proofErr w:type="spellEnd"/>
      <w:r w:rsidRPr="003F2C5E">
        <w:rPr>
          <w:szCs w:val="20"/>
          <w:lang w:eastAsia="lv-LV"/>
        </w:rPr>
        <w:t xml:space="preserve"> (</w:t>
      </w:r>
      <w:r w:rsidR="00CD0335" w:rsidRPr="003F2C5E">
        <w:rPr>
          <w:szCs w:val="20"/>
          <w:lang w:eastAsia="lv-LV"/>
        </w:rPr>
        <w:t>astoņi</w:t>
      </w:r>
      <w:r w:rsidR="00583647" w:rsidRPr="003F2C5E">
        <w:rPr>
          <w:szCs w:val="20"/>
          <w:lang w:eastAsia="lv-LV"/>
        </w:rPr>
        <w:t xml:space="preserve"> simti </w:t>
      </w:r>
      <w:r w:rsidR="00CD0335" w:rsidRPr="003F2C5E">
        <w:rPr>
          <w:szCs w:val="20"/>
          <w:lang w:eastAsia="lv-LV"/>
        </w:rPr>
        <w:t>astoņdesmit viens</w:t>
      </w:r>
      <w:r w:rsidRPr="003F2C5E">
        <w:rPr>
          <w:szCs w:val="20"/>
          <w:lang w:eastAsia="lv-LV"/>
        </w:rPr>
        <w:t xml:space="preserve"> tūksto</w:t>
      </w:r>
      <w:r w:rsidR="00CD0335" w:rsidRPr="003F2C5E">
        <w:rPr>
          <w:szCs w:val="20"/>
          <w:lang w:eastAsia="lv-LV"/>
        </w:rPr>
        <w:t>tis</w:t>
      </w:r>
      <w:r w:rsidRPr="003F2C5E">
        <w:rPr>
          <w:szCs w:val="20"/>
          <w:lang w:eastAsia="lv-LV"/>
        </w:rPr>
        <w:t xml:space="preserve"> s</w:t>
      </w:r>
      <w:r w:rsidR="00CD0335" w:rsidRPr="003F2C5E">
        <w:rPr>
          <w:szCs w:val="20"/>
          <w:lang w:eastAsia="lv-LV"/>
        </w:rPr>
        <w:t>eptiņi</w:t>
      </w:r>
      <w:r w:rsidRPr="003F2C5E">
        <w:rPr>
          <w:szCs w:val="20"/>
          <w:lang w:eastAsia="lv-LV"/>
        </w:rPr>
        <w:t xml:space="preserve"> simti </w:t>
      </w:r>
      <w:r w:rsidR="00CD0335" w:rsidRPr="003F2C5E">
        <w:rPr>
          <w:szCs w:val="20"/>
          <w:lang w:eastAsia="lv-LV"/>
        </w:rPr>
        <w:t>četrdesmit pieci</w:t>
      </w:r>
      <w:r w:rsidRPr="003F2C5E">
        <w:rPr>
          <w:szCs w:val="20"/>
          <w:lang w:eastAsia="lv-LV"/>
        </w:rPr>
        <w:t xml:space="preserve"> </w:t>
      </w:r>
      <w:proofErr w:type="spellStart"/>
      <w:r w:rsidRPr="003F2C5E">
        <w:rPr>
          <w:i/>
          <w:szCs w:val="20"/>
          <w:lang w:eastAsia="lv-LV"/>
        </w:rPr>
        <w:t>euro</w:t>
      </w:r>
      <w:proofErr w:type="spellEnd"/>
      <w:r w:rsidR="00583647" w:rsidRPr="003F2C5E">
        <w:rPr>
          <w:szCs w:val="20"/>
          <w:lang w:eastAsia="lv-LV"/>
        </w:rPr>
        <w:t xml:space="preserve">, </w:t>
      </w:r>
      <w:r w:rsidR="00CD0335" w:rsidRPr="003F2C5E">
        <w:rPr>
          <w:szCs w:val="20"/>
          <w:lang w:eastAsia="lv-LV"/>
        </w:rPr>
        <w:t>40 </w:t>
      </w:r>
      <w:r w:rsidRPr="003F2C5E">
        <w:rPr>
          <w:i/>
          <w:szCs w:val="20"/>
          <w:lang w:eastAsia="lv-LV"/>
        </w:rPr>
        <w:t>cent</w:t>
      </w:r>
      <w:r w:rsidR="00CD0335" w:rsidRPr="003F2C5E">
        <w:rPr>
          <w:i/>
          <w:szCs w:val="20"/>
          <w:lang w:eastAsia="lv-LV"/>
        </w:rPr>
        <w:t>i</w:t>
      </w:r>
      <w:r w:rsidRPr="003F2C5E">
        <w:rPr>
          <w:szCs w:val="20"/>
          <w:lang w:eastAsia="lv-LV"/>
        </w:rPr>
        <w:t xml:space="preserve">) ir Jelgavas </w:t>
      </w:r>
      <w:proofErr w:type="spellStart"/>
      <w:r w:rsidR="006F09F8" w:rsidRPr="003F2C5E">
        <w:rPr>
          <w:szCs w:val="20"/>
          <w:lang w:eastAsia="lv-LV"/>
        </w:rPr>
        <w:t>valsts</w:t>
      </w:r>
      <w:r w:rsidRPr="003F2C5E">
        <w:rPr>
          <w:szCs w:val="20"/>
          <w:lang w:eastAsia="lv-LV"/>
        </w:rPr>
        <w:t>pilsēt</w:t>
      </w:r>
      <w:r w:rsidR="00CD0335" w:rsidRPr="003F2C5E">
        <w:rPr>
          <w:szCs w:val="20"/>
          <w:lang w:eastAsia="lv-LV"/>
        </w:rPr>
        <w:t>as</w:t>
      </w:r>
      <w:proofErr w:type="spellEnd"/>
      <w:r w:rsidR="00CD0335" w:rsidRPr="003F2C5E">
        <w:rPr>
          <w:szCs w:val="20"/>
          <w:lang w:eastAsia="lv-LV"/>
        </w:rPr>
        <w:t xml:space="preserve"> pašvaldības līdzfinansējums</w:t>
      </w:r>
      <w:r w:rsidRPr="003F2C5E">
        <w:rPr>
          <w:szCs w:val="20"/>
          <w:lang w:eastAsia="lv-LV"/>
        </w:rPr>
        <w:t>.”.</w:t>
      </w:r>
    </w:p>
    <w:p w14:paraId="515357F1" w14:textId="327DDDDC" w:rsidR="003F2C5E" w:rsidRPr="003F2C5E" w:rsidRDefault="003F2C5E" w:rsidP="003F2C5E">
      <w:pPr>
        <w:pStyle w:val="ListParagraph"/>
        <w:numPr>
          <w:ilvl w:val="0"/>
          <w:numId w:val="3"/>
        </w:numPr>
        <w:tabs>
          <w:tab w:val="left" w:pos="360"/>
        </w:tabs>
        <w:ind w:left="284" w:hanging="284"/>
        <w:jc w:val="both"/>
        <w:rPr>
          <w:szCs w:val="20"/>
          <w:lang w:eastAsia="lv-LV"/>
        </w:rPr>
      </w:pPr>
      <w:r w:rsidRPr="003F2C5E">
        <w:rPr>
          <w:szCs w:val="20"/>
          <w:lang w:eastAsia="lv-LV"/>
        </w:rPr>
        <w:t xml:space="preserve">Aizstāt Lēmuma 2.2. apakšpunktā skaitļus “342 445.83 </w:t>
      </w:r>
      <w:proofErr w:type="spellStart"/>
      <w:r w:rsidRPr="009070B8">
        <w:rPr>
          <w:i/>
          <w:szCs w:val="20"/>
          <w:lang w:eastAsia="lv-LV"/>
        </w:rPr>
        <w:t>euro</w:t>
      </w:r>
      <w:proofErr w:type="spellEnd"/>
      <w:r w:rsidRPr="003F2C5E">
        <w:rPr>
          <w:szCs w:val="20"/>
          <w:lang w:eastAsia="lv-LV"/>
        </w:rPr>
        <w:t>” ar skaitļiem “</w:t>
      </w:r>
      <w:r>
        <w:rPr>
          <w:szCs w:val="20"/>
          <w:lang w:eastAsia="lv-LV"/>
        </w:rPr>
        <w:t>474</w:t>
      </w:r>
      <w:r w:rsidRPr="003F2C5E">
        <w:rPr>
          <w:szCs w:val="20"/>
          <w:lang w:eastAsia="lv-LV"/>
        </w:rPr>
        <w:t> </w:t>
      </w:r>
      <w:r>
        <w:rPr>
          <w:szCs w:val="20"/>
          <w:lang w:eastAsia="lv-LV"/>
        </w:rPr>
        <w:t>851</w:t>
      </w:r>
      <w:r w:rsidRPr="003F2C5E">
        <w:rPr>
          <w:szCs w:val="20"/>
          <w:lang w:eastAsia="lv-LV"/>
        </w:rPr>
        <w:t>.</w:t>
      </w:r>
      <w:r>
        <w:rPr>
          <w:szCs w:val="20"/>
          <w:lang w:eastAsia="lv-LV"/>
        </w:rPr>
        <w:t>11</w:t>
      </w:r>
      <w:r w:rsidRPr="003F2C5E">
        <w:rPr>
          <w:szCs w:val="20"/>
          <w:lang w:eastAsia="lv-LV"/>
        </w:rPr>
        <w:t xml:space="preserve">  </w:t>
      </w:r>
      <w:proofErr w:type="spellStart"/>
      <w:r w:rsidRPr="003F2C5E">
        <w:rPr>
          <w:i/>
          <w:szCs w:val="20"/>
          <w:lang w:eastAsia="lv-LV"/>
        </w:rPr>
        <w:t>euro</w:t>
      </w:r>
      <w:proofErr w:type="spellEnd"/>
      <w:r w:rsidRPr="003F2C5E">
        <w:rPr>
          <w:szCs w:val="20"/>
          <w:lang w:eastAsia="lv-LV"/>
        </w:rPr>
        <w:t>”.</w:t>
      </w:r>
    </w:p>
    <w:p w14:paraId="65D654CB" w14:textId="77777777" w:rsidR="000F1CEF" w:rsidRPr="003F2C5E" w:rsidRDefault="000F1CEF" w:rsidP="00CD0335">
      <w:pPr>
        <w:pStyle w:val="ListParagraph"/>
        <w:ind w:left="284"/>
        <w:jc w:val="both"/>
        <w:rPr>
          <w:szCs w:val="20"/>
          <w:lang w:eastAsia="lv-LV"/>
        </w:rPr>
      </w:pPr>
    </w:p>
    <w:p w14:paraId="6A7FC9E2" w14:textId="77777777" w:rsidR="001116F8" w:rsidRPr="003F2C5E" w:rsidRDefault="001116F8">
      <w:pPr>
        <w:pStyle w:val="Header"/>
        <w:tabs>
          <w:tab w:val="clear" w:pos="4320"/>
          <w:tab w:val="clear" w:pos="8640"/>
        </w:tabs>
        <w:rPr>
          <w:lang w:val="lv-LV"/>
        </w:rPr>
      </w:pPr>
    </w:p>
    <w:p w14:paraId="6EB1A4B8" w14:textId="77777777" w:rsidR="00FB563D" w:rsidRDefault="00FB563D" w:rsidP="00FB563D">
      <w:pPr>
        <w:jc w:val="both"/>
      </w:pPr>
      <w:r>
        <w:t>Domes priekšsēdētājs</w:t>
      </w:r>
      <w:r>
        <w:tab/>
      </w:r>
      <w:r>
        <w:tab/>
      </w:r>
      <w:r>
        <w:tab/>
      </w:r>
      <w:r>
        <w:tab/>
      </w:r>
      <w:r>
        <w:tab/>
      </w:r>
      <w:r>
        <w:rPr>
          <w:i/>
        </w:rPr>
        <w:t>(paraksts)</w:t>
      </w:r>
      <w:r>
        <w:tab/>
      </w:r>
      <w:r>
        <w:tab/>
      </w:r>
      <w:r>
        <w:tab/>
      </w:r>
      <w:proofErr w:type="spellStart"/>
      <w:r>
        <w:t>A.Rāviņš</w:t>
      </w:r>
      <w:proofErr w:type="spellEnd"/>
    </w:p>
    <w:p w14:paraId="30092540" w14:textId="77777777" w:rsidR="00FB563D" w:rsidRDefault="00FB563D" w:rsidP="00FB563D">
      <w:pPr>
        <w:tabs>
          <w:tab w:val="left" w:pos="3420"/>
        </w:tabs>
        <w:rPr>
          <w:color w:val="000000"/>
          <w:lang w:eastAsia="lv-LV"/>
        </w:rPr>
      </w:pPr>
    </w:p>
    <w:p w14:paraId="69E6CC35" w14:textId="77777777" w:rsidR="00FB563D" w:rsidRDefault="00FB563D" w:rsidP="00FB563D">
      <w:pPr>
        <w:tabs>
          <w:tab w:val="left" w:pos="3420"/>
        </w:tabs>
        <w:rPr>
          <w:color w:val="000000"/>
          <w:lang w:eastAsia="lv-LV"/>
        </w:rPr>
      </w:pPr>
      <w:r>
        <w:rPr>
          <w:color w:val="000000"/>
          <w:lang w:eastAsia="lv-LV"/>
        </w:rPr>
        <w:tab/>
      </w:r>
    </w:p>
    <w:p w14:paraId="563503CA" w14:textId="77777777" w:rsidR="00FB563D" w:rsidRDefault="00FB563D" w:rsidP="00FB563D">
      <w:pPr>
        <w:rPr>
          <w:color w:val="000000"/>
          <w:lang w:eastAsia="lv-LV"/>
        </w:rPr>
      </w:pPr>
      <w:r>
        <w:rPr>
          <w:color w:val="000000"/>
          <w:lang w:eastAsia="lv-LV"/>
        </w:rPr>
        <w:t>NORAKSTS PAREIZS</w:t>
      </w:r>
    </w:p>
    <w:p w14:paraId="723B22D7" w14:textId="6595A5FB" w:rsidR="00FB563D" w:rsidRDefault="00FB563D" w:rsidP="00FB563D">
      <w:pPr>
        <w:tabs>
          <w:tab w:val="left" w:pos="3960"/>
        </w:tabs>
        <w:jc w:val="both"/>
      </w:pPr>
      <w:r>
        <w:t>Domes priekšsēdētāja sekretāre</w:t>
      </w:r>
      <w:r>
        <w:tab/>
      </w:r>
      <w:r>
        <w:tab/>
      </w:r>
      <w:r>
        <w:tab/>
      </w:r>
      <w:r>
        <w:tab/>
      </w:r>
      <w:r>
        <w:tab/>
      </w:r>
      <w:r>
        <w:tab/>
      </w:r>
      <w:r>
        <w:tab/>
      </w:r>
      <w:proofErr w:type="spellStart"/>
      <w:r>
        <w:t>Ž.Memena</w:t>
      </w:r>
      <w:proofErr w:type="spellEnd"/>
    </w:p>
    <w:p w14:paraId="280E08CF" w14:textId="3EA4038B" w:rsidR="00342504" w:rsidRPr="00FB563D" w:rsidRDefault="00FB563D" w:rsidP="00FB563D">
      <w:pPr>
        <w:rPr>
          <w:szCs w:val="20"/>
        </w:rPr>
      </w:pPr>
      <w:r>
        <w:t>2022. gada 25. augustā</w:t>
      </w:r>
    </w:p>
    <w:sectPr w:rsidR="00342504" w:rsidRPr="00FB563D" w:rsidSect="009070B8">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C6564" w14:textId="77777777" w:rsidR="00A377D5" w:rsidRDefault="00A377D5">
      <w:r>
        <w:separator/>
      </w:r>
    </w:p>
  </w:endnote>
  <w:endnote w:type="continuationSeparator" w:id="0">
    <w:p w14:paraId="1F0504BA" w14:textId="77777777" w:rsidR="00A377D5" w:rsidRDefault="00A3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280701"/>
      <w:docPartObj>
        <w:docPartGallery w:val="Page Numbers (Bottom of Page)"/>
        <w:docPartUnique/>
      </w:docPartObj>
    </w:sdtPr>
    <w:sdtEndPr>
      <w:rPr>
        <w:noProof/>
      </w:rPr>
    </w:sdtEndPr>
    <w:sdtContent>
      <w:p w14:paraId="0B01E47F" w14:textId="46D3086B" w:rsidR="001116F8" w:rsidRPr="00FB563D" w:rsidRDefault="00FB563D" w:rsidP="00FB563D">
        <w:pPr>
          <w:pStyle w:val="Footer"/>
          <w:jc w:val="center"/>
        </w:pPr>
        <w:r>
          <w:fldChar w:fldCharType="begin"/>
        </w:r>
        <w:r>
          <w:instrText xml:space="preserve"> PAGE   \* MERGEFORMAT </w:instrText>
        </w:r>
        <w:r>
          <w:fldChar w:fldCharType="separate"/>
        </w:r>
        <w:r w:rsidR="009E172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613DB" w14:textId="77777777" w:rsidR="00A377D5" w:rsidRDefault="00A377D5">
      <w:r>
        <w:separator/>
      </w:r>
    </w:p>
  </w:footnote>
  <w:footnote w:type="continuationSeparator" w:id="0">
    <w:p w14:paraId="1C0103B2" w14:textId="77777777" w:rsidR="00A377D5" w:rsidRDefault="00A37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FCA28"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743695B3" wp14:editId="6D19EBE9">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62DB2ED4"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0DA0741A"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CC1DD5">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14:paraId="5F92D14D"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A313DB">
      <w:rPr>
        <w:rFonts w:ascii="Arial" w:hAnsi="Arial" w:cs="Arial"/>
        <w:sz w:val="17"/>
        <w:szCs w:val="17"/>
        <w:lang w:val="lv-LV" w:eastAsia="en-US"/>
      </w:rPr>
      <w:t>pasts</w:t>
    </w:r>
    <w:r w:rsidR="004E3D33">
      <w:rPr>
        <w:rFonts w:ascii="Arial" w:hAnsi="Arial" w:cs="Arial"/>
        <w:sz w:val="17"/>
        <w:szCs w:val="17"/>
        <w:lang w:val="lv-LV" w:eastAsia="en-US"/>
      </w:rPr>
      <w:t>@</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7069A06E" w14:textId="77777777" w:rsidTr="00F72368">
      <w:trPr>
        <w:jc w:val="center"/>
      </w:trPr>
      <w:tc>
        <w:tcPr>
          <w:tcW w:w="8528" w:type="dxa"/>
        </w:tcPr>
        <w:p w14:paraId="1E74583B" w14:textId="77777777" w:rsidR="00FB6B06" w:rsidRDefault="00FB6B06" w:rsidP="007F54F5">
          <w:pPr>
            <w:pStyle w:val="Header"/>
            <w:tabs>
              <w:tab w:val="clear" w:pos="4320"/>
              <w:tab w:val="clear" w:pos="8640"/>
            </w:tabs>
            <w:jc w:val="center"/>
            <w:rPr>
              <w:rFonts w:ascii="Arial" w:hAnsi="Arial"/>
              <w:sz w:val="20"/>
              <w:lang w:val="lv-LV"/>
            </w:rPr>
          </w:pPr>
        </w:p>
      </w:tc>
    </w:tr>
  </w:tbl>
  <w:p w14:paraId="1F3C835D"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6F8853BC"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148C5"/>
    <w:multiLevelType w:val="hybridMultilevel"/>
    <w:tmpl w:val="664AACE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FA1165"/>
    <w:multiLevelType w:val="hybridMultilevel"/>
    <w:tmpl w:val="94D2A42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D760F3"/>
    <w:multiLevelType w:val="hybridMultilevel"/>
    <w:tmpl w:val="76401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90A"/>
    <w:rsid w:val="00006C6D"/>
    <w:rsid w:val="00010A42"/>
    <w:rsid w:val="00012533"/>
    <w:rsid w:val="00013A20"/>
    <w:rsid w:val="00034B22"/>
    <w:rsid w:val="00041ABA"/>
    <w:rsid w:val="00061BE7"/>
    <w:rsid w:val="00063957"/>
    <w:rsid w:val="000720EA"/>
    <w:rsid w:val="000742EA"/>
    <w:rsid w:val="00084B19"/>
    <w:rsid w:val="000957DD"/>
    <w:rsid w:val="000A117B"/>
    <w:rsid w:val="000A6925"/>
    <w:rsid w:val="000C4CB0"/>
    <w:rsid w:val="000E4EB6"/>
    <w:rsid w:val="000F1CEF"/>
    <w:rsid w:val="001116F8"/>
    <w:rsid w:val="00120F48"/>
    <w:rsid w:val="00126D62"/>
    <w:rsid w:val="001461DD"/>
    <w:rsid w:val="00157FB5"/>
    <w:rsid w:val="00166CCF"/>
    <w:rsid w:val="00184A1E"/>
    <w:rsid w:val="00184F32"/>
    <w:rsid w:val="00185F3C"/>
    <w:rsid w:val="00197F0A"/>
    <w:rsid w:val="001A04B8"/>
    <w:rsid w:val="001B1D02"/>
    <w:rsid w:val="001B2E18"/>
    <w:rsid w:val="001B3720"/>
    <w:rsid w:val="001C104F"/>
    <w:rsid w:val="001C629A"/>
    <w:rsid w:val="001C6392"/>
    <w:rsid w:val="001D18DA"/>
    <w:rsid w:val="001E2939"/>
    <w:rsid w:val="002051D3"/>
    <w:rsid w:val="00207CA9"/>
    <w:rsid w:val="00213C04"/>
    <w:rsid w:val="00231FB1"/>
    <w:rsid w:val="00232B24"/>
    <w:rsid w:val="00240906"/>
    <w:rsid w:val="002413A6"/>
    <w:rsid w:val="00242F0A"/>
    <w:rsid w:val="002438AA"/>
    <w:rsid w:val="0026086B"/>
    <w:rsid w:val="0029227E"/>
    <w:rsid w:val="002A5F60"/>
    <w:rsid w:val="002A71EA"/>
    <w:rsid w:val="002A7229"/>
    <w:rsid w:val="002D745A"/>
    <w:rsid w:val="002E08AF"/>
    <w:rsid w:val="00306AB6"/>
    <w:rsid w:val="00311142"/>
    <w:rsid w:val="0031251F"/>
    <w:rsid w:val="00322372"/>
    <w:rsid w:val="0033348C"/>
    <w:rsid w:val="00342504"/>
    <w:rsid w:val="00350241"/>
    <w:rsid w:val="003557B1"/>
    <w:rsid w:val="00367DC7"/>
    <w:rsid w:val="00384AEA"/>
    <w:rsid w:val="003850C4"/>
    <w:rsid w:val="0038790A"/>
    <w:rsid w:val="003959A1"/>
    <w:rsid w:val="003A56B7"/>
    <w:rsid w:val="003D12D3"/>
    <w:rsid w:val="003D5C89"/>
    <w:rsid w:val="003F2C5E"/>
    <w:rsid w:val="00414003"/>
    <w:rsid w:val="004214A1"/>
    <w:rsid w:val="004407DF"/>
    <w:rsid w:val="00443383"/>
    <w:rsid w:val="0044759D"/>
    <w:rsid w:val="00470F9A"/>
    <w:rsid w:val="00492EC3"/>
    <w:rsid w:val="00494D17"/>
    <w:rsid w:val="004A07D3"/>
    <w:rsid w:val="004D47D9"/>
    <w:rsid w:val="004E2360"/>
    <w:rsid w:val="004E3D33"/>
    <w:rsid w:val="004F05C8"/>
    <w:rsid w:val="004F32D1"/>
    <w:rsid w:val="00517696"/>
    <w:rsid w:val="0052134E"/>
    <w:rsid w:val="00536CD0"/>
    <w:rsid w:val="00536F76"/>
    <w:rsid w:val="00540422"/>
    <w:rsid w:val="00541936"/>
    <w:rsid w:val="0054465E"/>
    <w:rsid w:val="0055452E"/>
    <w:rsid w:val="00555178"/>
    <w:rsid w:val="00563422"/>
    <w:rsid w:val="00577970"/>
    <w:rsid w:val="00583647"/>
    <w:rsid w:val="005931AB"/>
    <w:rsid w:val="005B2256"/>
    <w:rsid w:val="005B76F8"/>
    <w:rsid w:val="005E5D7D"/>
    <w:rsid w:val="005F07BD"/>
    <w:rsid w:val="0060175D"/>
    <w:rsid w:val="0063151B"/>
    <w:rsid w:val="00631B8B"/>
    <w:rsid w:val="006431B5"/>
    <w:rsid w:val="006457D0"/>
    <w:rsid w:val="006465D9"/>
    <w:rsid w:val="00646AA6"/>
    <w:rsid w:val="00650A57"/>
    <w:rsid w:val="00655329"/>
    <w:rsid w:val="0066057F"/>
    <w:rsid w:val="00662668"/>
    <w:rsid w:val="0066324F"/>
    <w:rsid w:val="006644F1"/>
    <w:rsid w:val="006719C6"/>
    <w:rsid w:val="00676EE5"/>
    <w:rsid w:val="006A75C2"/>
    <w:rsid w:val="006D62C3"/>
    <w:rsid w:val="006F09F8"/>
    <w:rsid w:val="00713EB5"/>
    <w:rsid w:val="00720161"/>
    <w:rsid w:val="00724B82"/>
    <w:rsid w:val="0073095B"/>
    <w:rsid w:val="00733A6D"/>
    <w:rsid w:val="007419F0"/>
    <w:rsid w:val="007554FA"/>
    <w:rsid w:val="0076543C"/>
    <w:rsid w:val="007860ED"/>
    <w:rsid w:val="007F3568"/>
    <w:rsid w:val="007F54F5"/>
    <w:rsid w:val="007F7119"/>
    <w:rsid w:val="00802131"/>
    <w:rsid w:val="00802B83"/>
    <w:rsid w:val="0080776B"/>
    <w:rsid w:val="00807AB7"/>
    <w:rsid w:val="00810B80"/>
    <w:rsid w:val="00827057"/>
    <w:rsid w:val="00840C1B"/>
    <w:rsid w:val="00842E28"/>
    <w:rsid w:val="008562DC"/>
    <w:rsid w:val="00880030"/>
    <w:rsid w:val="00892EB6"/>
    <w:rsid w:val="008B0FF9"/>
    <w:rsid w:val="008B6FB5"/>
    <w:rsid w:val="008D7C99"/>
    <w:rsid w:val="008E2955"/>
    <w:rsid w:val="008E5BF1"/>
    <w:rsid w:val="008F593E"/>
    <w:rsid w:val="00905A80"/>
    <w:rsid w:val="00905FD7"/>
    <w:rsid w:val="009070B8"/>
    <w:rsid w:val="009334E4"/>
    <w:rsid w:val="00933850"/>
    <w:rsid w:val="00933E46"/>
    <w:rsid w:val="00942878"/>
    <w:rsid w:val="00945240"/>
    <w:rsid w:val="00946181"/>
    <w:rsid w:val="00967C7F"/>
    <w:rsid w:val="0097415D"/>
    <w:rsid w:val="0098667A"/>
    <w:rsid w:val="009A1F3A"/>
    <w:rsid w:val="009C00E0"/>
    <w:rsid w:val="009E172C"/>
    <w:rsid w:val="009E26E6"/>
    <w:rsid w:val="009F3025"/>
    <w:rsid w:val="009F6430"/>
    <w:rsid w:val="00A026BE"/>
    <w:rsid w:val="00A04204"/>
    <w:rsid w:val="00A140A3"/>
    <w:rsid w:val="00A14951"/>
    <w:rsid w:val="00A313DB"/>
    <w:rsid w:val="00A377D5"/>
    <w:rsid w:val="00A4252A"/>
    <w:rsid w:val="00A61C73"/>
    <w:rsid w:val="00A678C2"/>
    <w:rsid w:val="00A748B3"/>
    <w:rsid w:val="00A867C4"/>
    <w:rsid w:val="00A91B05"/>
    <w:rsid w:val="00AA6D58"/>
    <w:rsid w:val="00AB3190"/>
    <w:rsid w:val="00AB4958"/>
    <w:rsid w:val="00AE41A4"/>
    <w:rsid w:val="00B03FD3"/>
    <w:rsid w:val="00B04DF4"/>
    <w:rsid w:val="00B12359"/>
    <w:rsid w:val="00B13C2F"/>
    <w:rsid w:val="00B22FA9"/>
    <w:rsid w:val="00B324E4"/>
    <w:rsid w:val="00B35B4C"/>
    <w:rsid w:val="00B477C7"/>
    <w:rsid w:val="00B51C9C"/>
    <w:rsid w:val="00B61821"/>
    <w:rsid w:val="00B64D4D"/>
    <w:rsid w:val="00B73C59"/>
    <w:rsid w:val="00B84C22"/>
    <w:rsid w:val="00B8754A"/>
    <w:rsid w:val="00BB1D49"/>
    <w:rsid w:val="00BB6422"/>
    <w:rsid w:val="00BB795F"/>
    <w:rsid w:val="00BC0063"/>
    <w:rsid w:val="00BD01A5"/>
    <w:rsid w:val="00BD3ECB"/>
    <w:rsid w:val="00BD440A"/>
    <w:rsid w:val="00C0438C"/>
    <w:rsid w:val="00C220D6"/>
    <w:rsid w:val="00C36D3B"/>
    <w:rsid w:val="00C37F92"/>
    <w:rsid w:val="00C463D4"/>
    <w:rsid w:val="00C516D8"/>
    <w:rsid w:val="00C561FC"/>
    <w:rsid w:val="00C62BBD"/>
    <w:rsid w:val="00C64B27"/>
    <w:rsid w:val="00C75E2C"/>
    <w:rsid w:val="00C82C13"/>
    <w:rsid w:val="00C86BBA"/>
    <w:rsid w:val="00C94B7F"/>
    <w:rsid w:val="00C9728B"/>
    <w:rsid w:val="00CA0990"/>
    <w:rsid w:val="00CA5F41"/>
    <w:rsid w:val="00CB4150"/>
    <w:rsid w:val="00CC1DD5"/>
    <w:rsid w:val="00CC74FB"/>
    <w:rsid w:val="00CD0335"/>
    <w:rsid w:val="00CD139B"/>
    <w:rsid w:val="00CD2FC4"/>
    <w:rsid w:val="00CF0D71"/>
    <w:rsid w:val="00D00D85"/>
    <w:rsid w:val="00D05F4F"/>
    <w:rsid w:val="00D1121C"/>
    <w:rsid w:val="00D61A8D"/>
    <w:rsid w:val="00D70CA5"/>
    <w:rsid w:val="00DC5428"/>
    <w:rsid w:val="00E02792"/>
    <w:rsid w:val="00E10FA1"/>
    <w:rsid w:val="00E3404B"/>
    <w:rsid w:val="00E61AB9"/>
    <w:rsid w:val="00E90D67"/>
    <w:rsid w:val="00EA770A"/>
    <w:rsid w:val="00EB10AE"/>
    <w:rsid w:val="00EC3FC4"/>
    <w:rsid w:val="00EC4C76"/>
    <w:rsid w:val="00EC518D"/>
    <w:rsid w:val="00ED6C32"/>
    <w:rsid w:val="00F12B9B"/>
    <w:rsid w:val="00F43B1B"/>
    <w:rsid w:val="00F45A7D"/>
    <w:rsid w:val="00F72368"/>
    <w:rsid w:val="00F848CF"/>
    <w:rsid w:val="00F91492"/>
    <w:rsid w:val="00F94A83"/>
    <w:rsid w:val="00FB563D"/>
    <w:rsid w:val="00FB6B06"/>
    <w:rsid w:val="00FB7367"/>
    <w:rsid w:val="00FC6682"/>
    <w:rsid w:val="00FD76F7"/>
    <w:rsid w:val="00FF26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2289"/>
    <o:shapelayout v:ext="edit">
      <o:idmap v:ext="edit" data="1"/>
    </o:shapelayout>
  </w:shapeDefaults>
  <w:decimalSymbol w:val="."/>
  <w:listSeparator w:val=";"/>
  <w14:docId w14:val="07CDB138"/>
  <w15:docId w15:val="{667FA7CC-9EFE-4338-A6D7-CD2AE992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D61A8D"/>
    <w:rPr>
      <w:sz w:val="16"/>
      <w:szCs w:val="16"/>
    </w:rPr>
  </w:style>
  <w:style w:type="paragraph" w:styleId="CommentText">
    <w:name w:val="annotation text"/>
    <w:basedOn w:val="Normal"/>
    <w:link w:val="CommentTextChar"/>
    <w:semiHidden/>
    <w:unhideWhenUsed/>
    <w:rsid w:val="00D61A8D"/>
    <w:rPr>
      <w:sz w:val="20"/>
      <w:szCs w:val="20"/>
    </w:rPr>
  </w:style>
  <w:style w:type="character" w:customStyle="1" w:styleId="CommentTextChar">
    <w:name w:val="Comment Text Char"/>
    <w:basedOn w:val="DefaultParagraphFont"/>
    <w:link w:val="CommentText"/>
    <w:semiHidden/>
    <w:rsid w:val="00D61A8D"/>
    <w:rPr>
      <w:lang w:eastAsia="en-US"/>
    </w:rPr>
  </w:style>
  <w:style w:type="paragraph" w:styleId="CommentSubject">
    <w:name w:val="annotation subject"/>
    <w:basedOn w:val="CommentText"/>
    <w:next w:val="CommentText"/>
    <w:link w:val="CommentSubjectChar"/>
    <w:semiHidden/>
    <w:unhideWhenUsed/>
    <w:rsid w:val="00D61A8D"/>
    <w:rPr>
      <w:b/>
      <w:bCs/>
    </w:rPr>
  </w:style>
  <w:style w:type="character" w:customStyle="1" w:styleId="CommentSubjectChar">
    <w:name w:val="Comment Subject Char"/>
    <w:basedOn w:val="CommentTextChar"/>
    <w:link w:val="CommentSubject"/>
    <w:semiHidden/>
    <w:rsid w:val="00D61A8D"/>
    <w:rPr>
      <w:b/>
      <w:bCs/>
      <w:lang w:eastAsia="en-US"/>
    </w:rPr>
  </w:style>
  <w:style w:type="character" w:customStyle="1" w:styleId="FooterChar">
    <w:name w:val="Footer Char"/>
    <w:basedOn w:val="DefaultParagraphFont"/>
    <w:link w:val="Footer"/>
    <w:uiPriority w:val="99"/>
    <w:rsid w:val="00F12B9B"/>
    <w:rPr>
      <w:sz w:val="24"/>
      <w:szCs w:val="24"/>
      <w:lang w:eastAsia="en-US"/>
    </w:rPr>
  </w:style>
  <w:style w:type="character" w:customStyle="1" w:styleId="HeaderChar">
    <w:name w:val="Header Char"/>
    <w:basedOn w:val="DefaultParagraphFont"/>
    <w:link w:val="Header"/>
    <w:rsid w:val="007F3568"/>
    <w:rPr>
      <w:sz w:val="24"/>
      <w:lang w:val="en-US"/>
    </w:rPr>
  </w:style>
  <w:style w:type="paragraph" w:styleId="ListParagraph">
    <w:name w:val="List Paragraph"/>
    <w:basedOn w:val="Normal"/>
    <w:uiPriority w:val="34"/>
    <w:qFormat/>
    <w:rsid w:val="007F3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91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4BDA3-E897-4EDA-A6C9-E0BB41020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4</TotalTime>
  <Pages>2</Pages>
  <Words>493</Words>
  <Characters>3585</Characters>
  <Application>Microsoft Office Word</Application>
  <DocSecurity>0</DocSecurity>
  <Lines>29</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Baiba Jēkabsone</cp:lastModifiedBy>
  <cp:revision>7</cp:revision>
  <cp:lastPrinted>2022-08-10T05:33:00Z</cp:lastPrinted>
  <dcterms:created xsi:type="dcterms:W3CDTF">2022-08-24T19:09:00Z</dcterms:created>
  <dcterms:modified xsi:type="dcterms:W3CDTF">2022-08-25T19:09:00Z</dcterms:modified>
</cp:coreProperties>
</file>