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4613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4613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Tr="00251CF7">
        <w:tc>
          <w:tcPr>
            <w:tcW w:w="7797" w:type="dxa"/>
          </w:tcPr>
          <w:p w:rsidR="00E61AB9" w:rsidRDefault="00B457DE" w:rsidP="00AA072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A0727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A0727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46137">
              <w:rPr>
                <w:bCs/>
                <w:szCs w:val="44"/>
                <w:lang w:val="lv-LV"/>
              </w:rPr>
              <w:t>14/3</w:t>
            </w:r>
            <w:r w:rsidR="00464F5B">
              <w:rPr>
                <w:bCs/>
                <w:szCs w:val="44"/>
                <w:lang w:val="lv-LV"/>
              </w:rPr>
              <w:t>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B457DE" w:rsidRDefault="00B457DE" w:rsidP="00B457DE">
      <w:pPr>
        <w:pBdr>
          <w:bottom w:val="single" w:sz="6" w:space="1" w:color="auto"/>
        </w:pBdr>
        <w:jc w:val="center"/>
        <w:rPr>
          <w:b/>
          <w:bCs/>
        </w:rPr>
      </w:pPr>
      <w:r w:rsidRPr="00B457DE">
        <w:rPr>
          <w:b/>
        </w:rPr>
        <w:t>GROZĪJUM</w:t>
      </w:r>
      <w:r w:rsidR="00AA0727">
        <w:rPr>
          <w:b/>
        </w:rPr>
        <w:t>S</w:t>
      </w:r>
      <w:r w:rsidRPr="00B457DE">
        <w:rPr>
          <w:b/>
        </w:rPr>
        <w:t xml:space="preserve"> JELGAVAS VALSTSPILSĒTAS DOMES 2021.</w:t>
      </w:r>
      <w:r w:rsidR="009C7F0B">
        <w:rPr>
          <w:b/>
        </w:rPr>
        <w:t> </w:t>
      </w:r>
      <w:r w:rsidRPr="00B457DE">
        <w:rPr>
          <w:b/>
        </w:rPr>
        <w:t>GADA 23.</w:t>
      </w:r>
      <w:r w:rsidR="009C7F0B">
        <w:rPr>
          <w:b/>
        </w:rPr>
        <w:t> </w:t>
      </w:r>
      <w:r w:rsidRPr="00B457DE">
        <w:rPr>
          <w:b/>
        </w:rPr>
        <w:t>SEPTEMBRA LĒMUMĀ NR.14/48 “</w:t>
      </w:r>
      <w:r w:rsidRPr="00B457DE">
        <w:rPr>
          <w:b/>
          <w:bCs/>
        </w:rPr>
        <w:t>JELGAVAS VALSTSPILSĒTAS PAŠVALDĪBAS JAUNATNES LIETU KONSULTATĪVĀS KOMISIJAS SASTĀVA APSTIPRINĀŠANA</w:t>
      </w:r>
      <w:r w:rsidRPr="00B457DE">
        <w:rPr>
          <w:b/>
        </w:rPr>
        <w:t>”</w:t>
      </w:r>
    </w:p>
    <w:p w:rsidR="00446137" w:rsidRDefault="00446137" w:rsidP="0044613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446137" w:rsidRPr="001C104F" w:rsidRDefault="00446137" w:rsidP="00446137">
      <w:pPr>
        <w:jc w:val="center"/>
      </w:pPr>
    </w:p>
    <w:p w:rsidR="00446137" w:rsidRPr="001C104F" w:rsidRDefault="00446137" w:rsidP="00446137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464F5B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251CF7" w:rsidP="00AA0727">
      <w:pPr>
        <w:ind w:firstLine="567"/>
        <w:jc w:val="both"/>
      </w:pPr>
      <w:r>
        <w:t>Saskaņā ar likuma “</w:t>
      </w:r>
      <w:r w:rsidR="00B457DE" w:rsidRPr="002832EF">
        <w:t>Par pašvaldībām” 21.</w:t>
      </w:r>
      <w:r w:rsidR="009C7F0B">
        <w:t> </w:t>
      </w:r>
      <w:r w:rsidR="00B457DE" w:rsidRPr="002832EF">
        <w:t>panta pi</w:t>
      </w:r>
      <w:r w:rsidR="002832EF" w:rsidRPr="002832EF">
        <w:t>rmās daļas 24.</w:t>
      </w:r>
      <w:r w:rsidR="009C7F0B">
        <w:t> </w:t>
      </w:r>
      <w:r w:rsidR="002832EF" w:rsidRPr="002832EF">
        <w:t>punktu, 61.</w:t>
      </w:r>
      <w:r w:rsidR="009C7F0B">
        <w:t> </w:t>
      </w:r>
      <w:r w:rsidR="002832EF" w:rsidRPr="002832EF">
        <w:t xml:space="preserve">pantu </w:t>
      </w:r>
      <w:r w:rsidR="00B457DE" w:rsidRPr="002832EF">
        <w:t xml:space="preserve">un Jelgavas </w:t>
      </w:r>
      <w:proofErr w:type="spellStart"/>
      <w:r w:rsidR="00B457DE" w:rsidRPr="002832EF">
        <w:t>valstspilsētas</w:t>
      </w:r>
      <w:proofErr w:type="spellEnd"/>
      <w:r w:rsidR="00B457DE" w:rsidRPr="002832EF">
        <w:t xml:space="preserve"> pašvaldības Jaunatnes lietu konsultatīvās komisijas nolikum</w:t>
      </w:r>
      <w:r w:rsidR="002832EF" w:rsidRPr="002832EF">
        <w:t>a</w:t>
      </w:r>
      <w:r w:rsidR="00B457DE" w:rsidRPr="002832EF">
        <w:t xml:space="preserve"> (apstiprināts ar Jelgavas pilsētas domes 2013.</w:t>
      </w:r>
      <w:r w:rsidR="009C7F0B">
        <w:t> </w:t>
      </w:r>
      <w:r w:rsidR="00B457DE" w:rsidRPr="002832EF">
        <w:t>gada 26.</w:t>
      </w:r>
      <w:r w:rsidR="009C7F0B">
        <w:t> </w:t>
      </w:r>
      <w:r w:rsidR="00B457DE" w:rsidRPr="002832EF">
        <w:t>septembra lēmumu Nr.12/24 “Jelgavas pilsētas domes Jaunatnes lietu konsultatīvās komisijas nolikuma apstiprināšana”)</w:t>
      </w:r>
      <w:r w:rsidR="002832EF" w:rsidRPr="002832EF">
        <w:t xml:space="preserve"> 7., 9.</w:t>
      </w:r>
      <w:r w:rsidR="00AA0727">
        <w:t>13</w:t>
      </w:r>
      <w:r w:rsidR="002832EF" w:rsidRPr="002832EF">
        <w:t>.</w:t>
      </w:r>
      <w:r w:rsidR="009C7F0B">
        <w:t> </w:t>
      </w:r>
      <w:r w:rsidR="002832EF" w:rsidRPr="002832EF">
        <w:t>apakšpunktu</w:t>
      </w:r>
      <w:r w:rsidR="00B457DE" w:rsidRPr="002832EF">
        <w:t>,</w:t>
      </w:r>
      <w:r w:rsidR="00E44D05">
        <w:t xml:space="preserve"> </w:t>
      </w:r>
      <w:r w:rsidR="00AA0727">
        <w:t>apvienības “Brīvprātīgie Jelgavai” koordinatores L. </w:t>
      </w:r>
      <w:proofErr w:type="spellStart"/>
      <w:r w:rsidR="00AA0727">
        <w:t>Bēmes</w:t>
      </w:r>
      <w:proofErr w:type="spellEnd"/>
      <w:r w:rsidR="00E44D05">
        <w:t xml:space="preserve"> 2022. gada 4. </w:t>
      </w:r>
      <w:r w:rsidR="00AA0727">
        <w:t>oktobra</w:t>
      </w:r>
      <w:r w:rsidR="00E44D05">
        <w:t xml:space="preserve"> iesniegumu, </w:t>
      </w:r>
    </w:p>
    <w:p w:rsidR="00AA0727" w:rsidRDefault="00AA0727" w:rsidP="00AA0727">
      <w:pPr>
        <w:ind w:firstLine="567"/>
        <w:jc w:val="both"/>
      </w:pPr>
    </w:p>
    <w:p w:rsidR="00E61AB9" w:rsidRPr="00251CF7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C7F0B" w:rsidRPr="009C7F0B" w:rsidRDefault="00B457DE" w:rsidP="00251CF7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9C7F0B">
        <w:rPr>
          <w:lang w:val="lv-LV"/>
        </w:rPr>
        <w:t> </w:t>
      </w:r>
      <w:r>
        <w:rPr>
          <w:lang w:val="lv-LV"/>
        </w:rPr>
        <w:t>gada 23.</w:t>
      </w:r>
      <w:r w:rsidR="009C7F0B">
        <w:rPr>
          <w:lang w:val="lv-LV"/>
        </w:rPr>
        <w:t> </w:t>
      </w:r>
      <w:r>
        <w:rPr>
          <w:lang w:val="lv-LV"/>
        </w:rPr>
        <w:t xml:space="preserve">septembra lēmumā Nr.14/48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Jaunatnes lietu konsultatīvās komisijas sastāva apstiprināšana” </w:t>
      </w:r>
      <w:r w:rsidR="00AA0727">
        <w:rPr>
          <w:lang w:val="lv-LV"/>
        </w:rPr>
        <w:t>grozījumu un izteikt 1.2.11</w:t>
      </w:r>
      <w:r w:rsidR="009C7F0B" w:rsidRPr="009C7F0B">
        <w:rPr>
          <w:lang w:val="lv-LV"/>
        </w:rPr>
        <w:t>. apakšpunktu šādā redakcijā:</w:t>
      </w:r>
    </w:p>
    <w:p w:rsidR="009C7F0B" w:rsidRDefault="009C7F0B" w:rsidP="00AA0727">
      <w:pPr>
        <w:pStyle w:val="Header"/>
        <w:tabs>
          <w:tab w:val="clear" w:pos="4320"/>
          <w:tab w:val="clear" w:pos="8640"/>
          <w:tab w:val="left" w:pos="1560"/>
        </w:tabs>
        <w:spacing w:before="120"/>
        <w:ind w:left="720"/>
        <w:jc w:val="both"/>
        <w:rPr>
          <w:lang w:val="lv-LV"/>
        </w:rPr>
      </w:pPr>
      <w:r>
        <w:rPr>
          <w:lang w:val="lv-LV"/>
        </w:rPr>
        <w:t>“1.2.</w:t>
      </w:r>
      <w:r w:rsidR="00AA0727">
        <w:rPr>
          <w:lang w:val="lv-LV"/>
        </w:rPr>
        <w:t>11</w:t>
      </w:r>
      <w:r>
        <w:rPr>
          <w:lang w:val="lv-LV"/>
        </w:rPr>
        <w:t>.</w:t>
      </w:r>
      <w:r>
        <w:rPr>
          <w:lang w:val="lv-LV"/>
        </w:rPr>
        <w:tab/>
      </w:r>
      <w:r w:rsidR="00AA0727">
        <w:rPr>
          <w:lang w:val="lv-LV"/>
        </w:rPr>
        <w:t xml:space="preserve">Katrīna </w:t>
      </w:r>
      <w:proofErr w:type="spellStart"/>
      <w:r w:rsidR="00AA0727">
        <w:rPr>
          <w:lang w:val="lv-LV"/>
        </w:rPr>
        <w:t>Luīza</w:t>
      </w:r>
      <w:proofErr w:type="spellEnd"/>
      <w:r w:rsidR="00AA0727">
        <w:rPr>
          <w:lang w:val="lv-LV"/>
        </w:rPr>
        <w:t xml:space="preserve"> </w:t>
      </w:r>
      <w:proofErr w:type="spellStart"/>
      <w:r w:rsidR="00AA0727">
        <w:rPr>
          <w:lang w:val="lv-LV"/>
        </w:rPr>
        <w:t>Butkus</w:t>
      </w:r>
      <w:proofErr w:type="spellEnd"/>
      <w:r>
        <w:rPr>
          <w:lang w:val="lv-LV"/>
        </w:rPr>
        <w:t xml:space="preserve"> - </w:t>
      </w:r>
      <w:r w:rsidR="00AA0727" w:rsidRPr="00AA0727">
        <w:rPr>
          <w:lang w:val="lv-LV"/>
        </w:rPr>
        <w:t xml:space="preserve">apvienības “Brīvprātīgie Jelgavai” </w:t>
      </w:r>
      <w:r w:rsidRPr="00FB1ABC">
        <w:rPr>
          <w:szCs w:val="22"/>
          <w:lang w:val="lv-LV" w:eastAsia="en-US"/>
        </w:rPr>
        <w:t>pārstāv</w:t>
      </w:r>
      <w:r w:rsidR="00AA0727">
        <w:rPr>
          <w:szCs w:val="22"/>
          <w:lang w:val="lv-LV" w:eastAsia="en-US"/>
        </w:rPr>
        <w:t>e</w:t>
      </w:r>
      <w:r>
        <w:rPr>
          <w:lang w:val="lv-LV"/>
        </w:rPr>
        <w:t>”.</w:t>
      </w:r>
    </w:p>
    <w:p w:rsidR="00D3616C" w:rsidRDefault="00D3616C" w:rsidP="00B457DE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251CF7" w:rsidRDefault="00251CF7" w:rsidP="00B457DE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446137" w:rsidRDefault="00446137" w:rsidP="0044613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46137" w:rsidRPr="002B7546" w:rsidRDefault="00446137" w:rsidP="00446137">
      <w:pPr>
        <w:rPr>
          <w:color w:val="000000"/>
          <w:lang w:eastAsia="lv-LV"/>
        </w:rPr>
      </w:pPr>
    </w:p>
    <w:p w:rsidR="00446137" w:rsidRPr="002B7546" w:rsidRDefault="00446137" w:rsidP="00446137">
      <w:pPr>
        <w:rPr>
          <w:color w:val="000000"/>
          <w:lang w:eastAsia="lv-LV"/>
        </w:rPr>
      </w:pPr>
    </w:p>
    <w:p w:rsidR="00446137" w:rsidRDefault="00446137" w:rsidP="0044613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446137" w:rsidRPr="002B7546" w:rsidRDefault="00446137" w:rsidP="0044613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446137" w:rsidRPr="002B7546" w:rsidRDefault="00446137" w:rsidP="0044613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446137" w:rsidP="00446137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342504" w:rsidSect="002263A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93" w:rsidRDefault="002D7293">
      <w:r>
        <w:separator/>
      </w:r>
    </w:p>
  </w:endnote>
  <w:endnote w:type="continuationSeparator" w:id="0">
    <w:p w:rsidR="002D7293" w:rsidRDefault="002D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93" w:rsidRDefault="002D7293">
      <w:r>
        <w:separator/>
      </w:r>
    </w:p>
  </w:footnote>
  <w:footnote w:type="continuationSeparator" w:id="0">
    <w:p w:rsidR="002D7293" w:rsidRDefault="002D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6C51"/>
    <w:multiLevelType w:val="hybridMultilevel"/>
    <w:tmpl w:val="CEEA952C"/>
    <w:lvl w:ilvl="0" w:tplc="2764A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659EF"/>
    <w:rsid w:val="000B56AF"/>
    <w:rsid w:val="000B62D9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263AD"/>
    <w:rsid w:val="002438AA"/>
    <w:rsid w:val="00251CF7"/>
    <w:rsid w:val="002832EF"/>
    <w:rsid w:val="0029227E"/>
    <w:rsid w:val="002A71EA"/>
    <w:rsid w:val="002D7293"/>
    <w:rsid w:val="002D745A"/>
    <w:rsid w:val="0031251F"/>
    <w:rsid w:val="00342504"/>
    <w:rsid w:val="003959A1"/>
    <w:rsid w:val="003D12D3"/>
    <w:rsid w:val="003D5C89"/>
    <w:rsid w:val="003D69B9"/>
    <w:rsid w:val="00412280"/>
    <w:rsid w:val="004407DF"/>
    <w:rsid w:val="00446137"/>
    <w:rsid w:val="0044759D"/>
    <w:rsid w:val="00464F5B"/>
    <w:rsid w:val="004A07D3"/>
    <w:rsid w:val="004D47D9"/>
    <w:rsid w:val="004F62D5"/>
    <w:rsid w:val="00540422"/>
    <w:rsid w:val="00577970"/>
    <w:rsid w:val="005931AB"/>
    <w:rsid w:val="005D1B1F"/>
    <w:rsid w:val="005F07BD"/>
    <w:rsid w:val="0060175D"/>
    <w:rsid w:val="00607284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B52B9"/>
    <w:rsid w:val="00946181"/>
    <w:rsid w:val="0097415D"/>
    <w:rsid w:val="009C00E0"/>
    <w:rsid w:val="009C7F0B"/>
    <w:rsid w:val="00A01954"/>
    <w:rsid w:val="00A453AA"/>
    <w:rsid w:val="00A61C73"/>
    <w:rsid w:val="00A867C4"/>
    <w:rsid w:val="00AA0727"/>
    <w:rsid w:val="00AA6D58"/>
    <w:rsid w:val="00B03FD3"/>
    <w:rsid w:val="00B20D73"/>
    <w:rsid w:val="00B35B4C"/>
    <w:rsid w:val="00B457DE"/>
    <w:rsid w:val="00B51C9C"/>
    <w:rsid w:val="00B64D4D"/>
    <w:rsid w:val="00BA0FF0"/>
    <w:rsid w:val="00BB795F"/>
    <w:rsid w:val="00BC0063"/>
    <w:rsid w:val="00C205BD"/>
    <w:rsid w:val="00C36D3B"/>
    <w:rsid w:val="00C516D8"/>
    <w:rsid w:val="00C52B22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3616C"/>
    <w:rsid w:val="00D97474"/>
    <w:rsid w:val="00DC5428"/>
    <w:rsid w:val="00E03043"/>
    <w:rsid w:val="00E3404B"/>
    <w:rsid w:val="00E44D05"/>
    <w:rsid w:val="00E60202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44613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588B-BD8F-40BC-B983-E02FC3DE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2022-10-28T10:31:00Z</cp:lastPrinted>
  <dcterms:created xsi:type="dcterms:W3CDTF">2022-10-26T06:33:00Z</dcterms:created>
  <dcterms:modified xsi:type="dcterms:W3CDTF">2022-10-28T10:32:00Z</dcterms:modified>
</cp:coreProperties>
</file>