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A2" w:rsidRDefault="00C072A2" w:rsidP="00C072A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ED92C37" wp14:editId="2C821B7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2A2" w:rsidRDefault="00BF303E" w:rsidP="00C072A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92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C072A2" w:rsidRDefault="00BF303E" w:rsidP="00C072A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C072A2" w:rsidTr="00CC60A5">
        <w:tc>
          <w:tcPr>
            <w:tcW w:w="7797" w:type="dxa"/>
          </w:tcPr>
          <w:p w:rsidR="00C072A2" w:rsidRDefault="00C072A2" w:rsidP="001569D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24.11.2022.</w:t>
            </w:r>
          </w:p>
        </w:tc>
        <w:tc>
          <w:tcPr>
            <w:tcW w:w="1029" w:type="dxa"/>
          </w:tcPr>
          <w:p w:rsidR="00C072A2" w:rsidRDefault="00C072A2" w:rsidP="001569D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F303E">
              <w:rPr>
                <w:bCs/>
                <w:szCs w:val="44"/>
                <w:lang w:val="lv-LV"/>
              </w:rPr>
              <w:t>15/22</w:t>
            </w:r>
          </w:p>
          <w:p w:rsidR="00C072A2" w:rsidRDefault="00C072A2" w:rsidP="001569D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C072A2" w:rsidRPr="00C072A2" w:rsidRDefault="00C072A2" w:rsidP="00C072A2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072A2">
        <w:rPr>
          <w:b/>
          <w:bCs/>
          <w:szCs w:val="20"/>
        </w:rPr>
        <w:t xml:space="preserve">PAR </w:t>
      </w:r>
      <w:r w:rsidR="0069388A">
        <w:rPr>
          <w:b/>
          <w:bCs/>
          <w:szCs w:val="20"/>
        </w:rPr>
        <w:t>TRANSPORT</w:t>
      </w:r>
      <w:r w:rsidRPr="00C072A2">
        <w:rPr>
          <w:b/>
          <w:bCs/>
          <w:szCs w:val="20"/>
        </w:rPr>
        <w:t xml:space="preserve">LĪDZEKĻA DĀVINĀJUMA (ZIEDOJUMA) VEIKŠANU BIEDRĪBAI “UKRAIŅU KULTŪRAS CENTRS “DŽERELO”” </w:t>
      </w:r>
    </w:p>
    <w:p w:rsidR="00BF303E" w:rsidRDefault="00BF303E" w:rsidP="00BF303E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BF303E" w:rsidRPr="001C104F" w:rsidRDefault="00BF303E" w:rsidP="00BF303E">
      <w:pPr>
        <w:jc w:val="center"/>
      </w:pPr>
    </w:p>
    <w:p w:rsidR="00BF303E" w:rsidRPr="007D20AD" w:rsidRDefault="00BF303E" w:rsidP="00BF303E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C072A2" w:rsidRPr="00C072A2" w:rsidRDefault="00C072A2" w:rsidP="00C072A2">
      <w:pPr>
        <w:ind w:firstLine="720"/>
        <w:jc w:val="both"/>
        <w:rPr>
          <w:szCs w:val="20"/>
        </w:rPr>
      </w:pPr>
      <w:r w:rsidRPr="00C072A2">
        <w:rPr>
          <w:szCs w:val="20"/>
        </w:rPr>
        <w:t xml:space="preserve">Saskaņā ar Ukrainas civiliedzīvotāju atbalsta likuma 11. pantu, Publiskas personas finanšu līdzekļu un mantas izšķērdēšanas novēršanas likuma 2. panta pirmo daļu, 12. panta pirmo daļu un ņemot vērā Jelgavas </w:t>
      </w:r>
      <w:proofErr w:type="spellStart"/>
      <w:r w:rsidRPr="00C072A2">
        <w:rPr>
          <w:szCs w:val="20"/>
        </w:rPr>
        <w:t>valstspilsētas</w:t>
      </w:r>
      <w:proofErr w:type="spellEnd"/>
      <w:r w:rsidRPr="00C072A2">
        <w:rPr>
          <w:szCs w:val="20"/>
        </w:rPr>
        <w:t xml:space="preserve"> pašvaldības </w:t>
      </w:r>
      <w:r>
        <w:rPr>
          <w:szCs w:val="20"/>
        </w:rPr>
        <w:t xml:space="preserve">pieaugušo izglītības </w:t>
      </w:r>
      <w:r w:rsidRPr="00C072A2">
        <w:rPr>
          <w:szCs w:val="20"/>
        </w:rPr>
        <w:t>iestādes “</w:t>
      </w:r>
      <w:r>
        <w:rPr>
          <w:szCs w:val="20"/>
        </w:rPr>
        <w:t>Zemgales reģiona kompetenču attīstības centrs</w:t>
      </w:r>
      <w:r w:rsidRPr="00C072A2">
        <w:rPr>
          <w:szCs w:val="20"/>
        </w:rPr>
        <w:t xml:space="preserve">” grāmatvedības uzskaitē esošo transportlīdzekli </w:t>
      </w:r>
      <w:r>
        <w:rPr>
          <w:szCs w:val="20"/>
        </w:rPr>
        <w:t>VW CARAVELLE</w:t>
      </w:r>
      <w:r w:rsidRPr="00C072A2">
        <w:rPr>
          <w:szCs w:val="20"/>
        </w:rPr>
        <w:t xml:space="preserve"> ar valsts reģistrācijas numuru </w:t>
      </w:r>
      <w:r>
        <w:rPr>
          <w:szCs w:val="20"/>
        </w:rPr>
        <w:tab/>
        <w:t>ML2302</w:t>
      </w:r>
      <w:r w:rsidRPr="00C072A2">
        <w:rPr>
          <w:szCs w:val="20"/>
        </w:rPr>
        <w:t xml:space="preserve"> un pamatojoties uz Jelgavas </w:t>
      </w:r>
      <w:proofErr w:type="spellStart"/>
      <w:r w:rsidRPr="00C072A2">
        <w:rPr>
          <w:szCs w:val="20"/>
        </w:rPr>
        <w:t>valstspilsētas</w:t>
      </w:r>
      <w:proofErr w:type="spellEnd"/>
      <w:r w:rsidRPr="00C072A2">
        <w:rPr>
          <w:szCs w:val="20"/>
        </w:rPr>
        <w:t xml:space="preserve"> pašvaldības </w:t>
      </w:r>
      <w:r>
        <w:rPr>
          <w:szCs w:val="20"/>
        </w:rPr>
        <w:t xml:space="preserve">pieaugušo izglītības </w:t>
      </w:r>
      <w:r w:rsidRPr="00C072A2">
        <w:rPr>
          <w:szCs w:val="20"/>
        </w:rPr>
        <w:t>iestādes “</w:t>
      </w:r>
      <w:r>
        <w:rPr>
          <w:szCs w:val="20"/>
        </w:rPr>
        <w:t>Zemgales reģiona kompetenču attīstības centrs</w:t>
      </w:r>
      <w:r w:rsidRPr="00C072A2">
        <w:rPr>
          <w:szCs w:val="20"/>
        </w:rPr>
        <w:t xml:space="preserve">” </w:t>
      </w:r>
      <w:r>
        <w:rPr>
          <w:szCs w:val="20"/>
        </w:rPr>
        <w:t>09.11.</w:t>
      </w:r>
      <w:r w:rsidRPr="00C072A2">
        <w:rPr>
          <w:szCs w:val="20"/>
        </w:rPr>
        <w:t xml:space="preserve">2022 iesniegumu, </w:t>
      </w:r>
    </w:p>
    <w:p w:rsidR="00C072A2" w:rsidRPr="00C072A2" w:rsidRDefault="00C072A2" w:rsidP="00C072A2">
      <w:pPr>
        <w:jc w:val="both"/>
        <w:rPr>
          <w:szCs w:val="20"/>
        </w:rPr>
      </w:pPr>
    </w:p>
    <w:p w:rsidR="00C072A2" w:rsidRPr="00C072A2" w:rsidRDefault="00C072A2" w:rsidP="00C072A2">
      <w:pPr>
        <w:rPr>
          <w:b/>
          <w:bCs/>
          <w:szCs w:val="20"/>
          <w:lang w:eastAsia="lv-LV"/>
        </w:rPr>
      </w:pPr>
      <w:r w:rsidRPr="00C072A2">
        <w:rPr>
          <w:b/>
          <w:bCs/>
          <w:szCs w:val="20"/>
          <w:lang w:eastAsia="lv-LV"/>
        </w:rPr>
        <w:t>JELGAVAS VALSTSPILSĒTAS DOME NOLEMJ:</w:t>
      </w:r>
    </w:p>
    <w:p w:rsidR="00C072A2" w:rsidRPr="00C072A2" w:rsidRDefault="00C072A2" w:rsidP="00C072A2">
      <w:pPr>
        <w:numPr>
          <w:ilvl w:val="0"/>
          <w:numId w:val="2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  <w:rPr>
          <w:szCs w:val="20"/>
          <w:lang w:eastAsia="lv-LV"/>
        </w:rPr>
      </w:pPr>
      <w:r w:rsidRPr="00C072A2">
        <w:rPr>
          <w:szCs w:val="20"/>
          <w:lang w:eastAsia="lv-LV"/>
        </w:rPr>
        <w:t xml:space="preserve">Atļaut </w:t>
      </w:r>
      <w:r w:rsidRPr="00C072A2">
        <w:rPr>
          <w:szCs w:val="20"/>
        </w:rPr>
        <w:t xml:space="preserve">Jelgavas </w:t>
      </w:r>
      <w:proofErr w:type="spellStart"/>
      <w:r w:rsidRPr="00C072A2">
        <w:rPr>
          <w:szCs w:val="20"/>
        </w:rPr>
        <w:t>valstspilsētas</w:t>
      </w:r>
      <w:proofErr w:type="spellEnd"/>
      <w:r w:rsidRPr="00C072A2">
        <w:rPr>
          <w:szCs w:val="20"/>
        </w:rPr>
        <w:t xml:space="preserve"> pašvaldības </w:t>
      </w:r>
      <w:r>
        <w:rPr>
          <w:szCs w:val="20"/>
        </w:rPr>
        <w:t xml:space="preserve">pieaugušo izglītības </w:t>
      </w:r>
      <w:r w:rsidRPr="00C072A2">
        <w:rPr>
          <w:szCs w:val="20"/>
        </w:rPr>
        <w:t>iestāde</w:t>
      </w:r>
      <w:r>
        <w:rPr>
          <w:szCs w:val="20"/>
        </w:rPr>
        <w:t>i</w:t>
      </w:r>
      <w:r w:rsidRPr="00C072A2">
        <w:rPr>
          <w:szCs w:val="20"/>
        </w:rPr>
        <w:t xml:space="preserve"> “</w:t>
      </w:r>
      <w:r>
        <w:rPr>
          <w:szCs w:val="20"/>
        </w:rPr>
        <w:t>Zemgales reģiona kompetenču attīstības centrs</w:t>
      </w:r>
      <w:r w:rsidRPr="00C072A2">
        <w:rPr>
          <w:szCs w:val="20"/>
        </w:rPr>
        <w:t xml:space="preserve">” </w:t>
      </w:r>
      <w:r w:rsidRPr="00C072A2">
        <w:rPr>
          <w:szCs w:val="20"/>
          <w:lang w:eastAsia="lv-LV"/>
        </w:rPr>
        <w:t xml:space="preserve">(turpmāk – </w:t>
      </w:r>
      <w:r>
        <w:rPr>
          <w:szCs w:val="20"/>
          <w:lang w:eastAsia="lv-LV"/>
        </w:rPr>
        <w:t>Iestāde</w:t>
      </w:r>
      <w:r w:rsidRPr="00C072A2">
        <w:rPr>
          <w:szCs w:val="20"/>
          <w:lang w:eastAsia="lv-LV"/>
        </w:rPr>
        <w:t xml:space="preserve">) dāvināt (ziedot) </w:t>
      </w:r>
      <w:r>
        <w:rPr>
          <w:szCs w:val="20"/>
          <w:lang w:eastAsia="lv-LV"/>
        </w:rPr>
        <w:t>Iestādes</w:t>
      </w:r>
      <w:r w:rsidRPr="00C072A2">
        <w:rPr>
          <w:szCs w:val="20"/>
          <w:lang w:eastAsia="lv-LV"/>
        </w:rPr>
        <w:t xml:space="preserve"> uzskaitē esošo transportlīdzekli </w:t>
      </w:r>
      <w:r>
        <w:rPr>
          <w:szCs w:val="20"/>
          <w:lang w:eastAsia="lv-LV"/>
        </w:rPr>
        <w:t xml:space="preserve">VW CARAVELLE </w:t>
      </w:r>
      <w:r w:rsidRPr="00C072A2">
        <w:rPr>
          <w:szCs w:val="20"/>
          <w:lang w:eastAsia="lv-LV"/>
        </w:rPr>
        <w:t xml:space="preserve">ar valsts reģistrācijas numuru </w:t>
      </w:r>
      <w:r>
        <w:rPr>
          <w:szCs w:val="20"/>
          <w:lang w:eastAsia="lv-LV"/>
        </w:rPr>
        <w:t>ML2302</w:t>
      </w:r>
      <w:r w:rsidRPr="00C072A2">
        <w:rPr>
          <w:szCs w:val="20"/>
          <w:lang w:eastAsia="lv-LV"/>
        </w:rPr>
        <w:t xml:space="preserve">, </w:t>
      </w:r>
      <w:r w:rsidRPr="00C072A2">
        <w:rPr>
          <w:lang w:eastAsia="lv-LV"/>
        </w:rPr>
        <w:t>šasijas Nr. </w:t>
      </w:r>
      <w:r>
        <w:rPr>
          <w:lang w:eastAsia="lv-LV"/>
        </w:rPr>
        <w:t>WV2ZZZ7</w:t>
      </w:r>
      <w:r w:rsidR="00193756">
        <w:rPr>
          <w:lang w:eastAsia="lv-LV"/>
        </w:rPr>
        <w:t>O</w:t>
      </w:r>
      <w:r>
        <w:rPr>
          <w:lang w:eastAsia="lv-LV"/>
        </w:rPr>
        <w:t>ZTHO36493</w:t>
      </w:r>
      <w:r w:rsidRPr="00C072A2">
        <w:rPr>
          <w:lang w:eastAsia="lv-LV"/>
        </w:rPr>
        <w:t xml:space="preserve">, </w:t>
      </w:r>
      <w:r>
        <w:rPr>
          <w:lang w:eastAsia="lv-LV"/>
        </w:rPr>
        <w:t>1996</w:t>
      </w:r>
      <w:r w:rsidRPr="00C072A2">
        <w:rPr>
          <w:lang w:eastAsia="lv-LV"/>
        </w:rPr>
        <w:t>. gada izlaidums</w:t>
      </w:r>
      <w:r>
        <w:rPr>
          <w:lang w:eastAsia="lv-LV"/>
        </w:rPr>
        <w:t xml:space="preserve"> (turpmāk – T</w:t>
      </w:r>
      <w:r w:rsidRPr="00C072A2">
        <w:rPr>
          <w:lang w:eastAsia="lv-LV"/>
        </w:rPr>
        <w:t>ransportlīdzeklis)</w:t>
      </w:r>
      <w:r w:rsidRPr="00C072A2">
        <w:rPr>
          <w:szCs w:val="20"/>
          <w:lang w:eastAsia="lv-LV"/>
        </w:rPr>
        <w:t xml:space="preserve"> Biedrībai “Ukraiņu kultūras centrs “</w:t>
      </w:r>
      <w:proofErr w:type="spellStart"/>
      <w:r w:rsidRPr="00C072A2">
        <w:rPr>
          <w:szCs w:val="20"/>
          <w:lang w:eastAsia="lv-LV"/>
        </w:rPr>
        <w:t>Džerelo</w:t>
      </w:r>
      <w:proofErr w:type="spellEnd"/>
      <w:r w:rsidRPr="00C072A2">
        <w:rPr>
          <w:szCs w:val="20"/>
          <w:lang w:eastAsia="lv-LV"/>
        </w:rPr>
        <w:t xml:space="preserve">””, </w:t>
      </w:r>
      <w:proofErr w:type="spellStart"/>
      <w:r w:rsidRPr="00C072A2">
        <w:rPr>
          <w:szCs w:val="20"/>
          <w:lang w:eastAsia="lv-LV"/>
        </w:rPr>
        <w:t>reģ</w:t>
      </w:r>
      <w:proofErr w:type="spellEnd"/>
      <w:r w:rsidRPr="00C072A2">
        <w:rPr>
          <w:szCs w:val="20"/>
          <w:lang w:eastAsia="lv-LV"/>
        </w:rPr>
        <w:t xml:space="preserve">. Nr. 40008086416, ar dāvinājuma (ziedojuma) mērķi – </w:t>
      </w:r>
      <w:r w:rsidRPr="00C072A2">
        <w:rPr>
          <w:rFonts w:eastAsia="Microsoft Sans Serif"/>
          <w:szCs w:val="20"/>
          <w:lang w:eastAsia="lv-LV"/>
        </w:rPr>
        <w:t xml:space="preserve">atbalsta sniegšanai Ukrainas iedzīvotājiem pašvaldības sadraudzības pilsētas </w:t>
      </w:r>
      <w:proofErr w:type="spellStart"/>
      <w:r w:rsidRPr="00C072A2">
        <w:rPr>
          <w:rFonts w:eastAsia="Microsoft Sans Serif"/>
          <w:szCs w:val="20"/>
          <w:lang w:eastAsia="lv-LV"/>
        </w:rPr>
        <w:t>Ivanofrankivskas</w:t>
      </w:r>
      <w:proofErr w:type="spellEnd"/>
      <w:r w:rsidRPr="00C072A2">
        <w:rPr>
          <w:rFonts w:eastAsia="Microsoft Sans Serif"/>
          <w:szCs w:val="20"/>
          <w:lang w:eastAsia="lv-LV"/>
        </w:rPr>
        <w:t xml:space="preserve"> apgabalā. Transportlīdzekļa uzskaites vērtība ir </w:t>
      </w:r>
      <w:r>
        <w:rPr>
          <w:rFonts w:eastAsia="Microsoft Sans Serif"/>
          <w:szCs w:val="20"/>
          <w:lang w:eastAsia="lv-LV"/>
        </w:rPr>
        <w:t>6 26</w:t>
      </w:r>
      <w:r w:rsidR="0069388A">
        <w:rPr>
          <w:rFonts w:eastAsia="Microsoft Sans Serif"/>
          <w:szCs w:val="20"/>
          <w:lang w:eastAsia="lv-LV"/>
        </w:rPr>
        <w:t>0</w:t>
      </w:r>
      <w:r>
        <w:rPr>
          <w:rFonts w:eastAsia="Microsoft Sans Serif"/>
          <w:szCs w:val="20"/>
          <w:lang w:eastAsia="lv-LV"/>
        </w:rPr>
        <w:t>,</w:t>
      </w:r>
      <w:r w:rsidR="0069388A">
        <w:rPr>
          <w:rFonts w:eastAsia="Microsoft Sans Serif"/>
          <w:szCs w:val="20"/>
          <w:lang w:eastAsia="lv-LV"/>
        </w:rPr>
        <w:t>64</w:t>
      </w:r>
      <w:r w:rsidRPr="00C072A2">
        <w:rPr>
          <w:rFonts w:eastAsia="Microsoft Sans Serif"/>
          <w:szCs w:val="20"/>
          <w:lang w:eastAsia="lv-LV"/>
        </w:rPr>
        <w:t xml:space="preserve"> </w:t>
      </w:r>
      <w:proofErr w:type="spellStart"/>
      <w:r w:rsidRPr="00C072A2">
        <w:rPr>
          <w:rFonts w:eastAsia="Microsoft Sans Serif"/>
          <w:i/>
          <w:szCs w:val="20"/>
          <w:lang w:eastAsia="lv-LV"/>
        </w:rPr>
        <w:t>euro</w:t>
      </w:r>
      <w:proofErr w:type="spellEnd"/>
      <w:r w:rsidRPr="00C072A2">
        <w:rPr>
          <w:rFonts w:eastAsia="Microsoft Sans Serif"/>
          <w:i/>
          <w:szCs w:val="20"/>
          <w:lang w:eastAsia="lv-LV"/>
        </w:rPr>
        <w:t xml:space="preserve">, </w:t>
      </w:r>
      <w:r w:rsidRPr="00C072A2">
        <w:rPr>
          <w:rFonts w:eastAsia="Microsoft Sans Serif"/>
          <w:szCs w:val="20"/>
          <w:lang w:eastAsia="lv-LV"/>
        </w:rPr>
        <w:t>atlikusī vērtība 0,00 </w:t>
      </w:r>
      <w:proofErr w:type="spellStart"/>
      <w:r w:rsidRPr="00C072A2">
        <w:rPr>
          <w:rFonts w:eastAsia="Microsoft Sans Serif"/>
          <w:i/>
          <w:szCs w:val="20"/>
          <w:lang w:eastAsia="lv-LV"/>
        </w:rPr>
        <w:t>euro</w:t>
      </w:r>
      <w:proofErr w:type="spellEnd"/>
      <w:r w:rsidRPr="00C072A2">
        <w:rPr>
          <w:rFonts w:eastAsia="Microsoft Sans Serif"/>
          <w:i/>
          <w:szCs w:val="20"/>
          <w:lang w:eastAsia="lv-LV"/>
        </w:rPr>
        <w:t xml:space="preserve">. </w:t>
      </w:r>
      <w:r w:rsidRPr="00C072A2">
        <w:rPr>
          <w:rFonts w:eastAsia="Microsoft Sans Serif"/>
          <w:szCs w:val="20"/>
          <w:lang w:eastAsia="lv-LV"/>
        </w:rPr>
        <w:t xml:space="preserve">Saskaņā ar tehniskā vērtētāja atzinumu </w:t>
      </w:r>
      <w:r w:rsidR="00A529DE">
        <w:rPr>
          <w:rFonts w:eastAsia="Microsoft Sans Serif"/>
          <w:szCs w:val="20"/>
          <w:lang w:eastAsia="lv-LV"/>
        </w:rPr>
        <w:t>T</w:t>
      </w:r>
      <w:r w:rsidRPr="00C072A2">
        <w:rPr>
          <w:rFonts w:eastAsia="Microsoft Sans Serif"/>
          <w:szCs w:val="20"/>
          <w:lang w:eastAsia="lv-LV"/>
        </w:rPr>
        <w:t xml:space="preserve">ransportlīdzekļa tirgus vērtība nepārsniedz </w:t>
      </w:r>
      <w:r w:rsidR="0069388A">
        <w:rPr>
          <w:rFonts w:eastAsia="Microsoft Sans Serif"/>
          <w:szCs w:val="20"/>
          <w:lang w:eastAsia="lv-LV"/>
        </w:rPr>
        <w:t>790,00</w:t>
      </w:r>
      <w:r w:rsidRPr="00C072A2">
        <w:rPr>
          <w:rFonts w:eastAsia="Microsoft Sans Serif"/>
          <w:szCs w:val="20"/>
          <w:lang w:eastAsia="lv-LV"/>
        </w:rPr>
        <w:t> </w:t>
      </w:r>
      <w:proofErr w:type="spellStart"/>
      <w:r w:rsidRPr="00C072A2">
        <w:rPr>
          <w:rFonts w:eastAsia="Microsoft Sans Serif"/>
          <w:i/>
          <w:szCs w:val="20"/>
          <w:lang w:eastAsia="lv-LV"/>
        </w:rPr>
        <w:t>euro</w:t>
      </w:r>
      <w:proofErr w:type="spellEnd"/>
      <w:r w:rsidRPr="00C072A2">
        <w:rPr>
          <w:rFonts w:eastAsia="Microsoft Sans Serif"/>
          <w:i/>
          <w:szCs w:val="20"/>
          <w:lang w:eastAsia="lv-LV"/>
        </w:rPr>
        <w:t>.</w:t>
      </w:r>
      <w:r w:rsidRPr="00C072A2">
        <w:rPr>
          <w:rFonts w:eastAsia="Microsoft Sans Serif"/>
          <w:szCs w:val="20"/>
          <w:lang w:eastAsia="lv-LV"/>
        </w:rPr>
        <w:t xml:space="preserve"> </w:t>
      </w:r>
    </w:p>
    <w:p w:rsidR="00C072A2" w:rsidRDefault="0069388A" w:rsidP="00C072A2">
      <w:pPr>
        <w:numPr>
          <w:ilvl w:val="0"/>
          <w:numId w:val="2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5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Iestādei</w:t>
      </w:r>
      <w:r w:rsidR="00C072A2" w:rsidRPr="00C072A2">
        <w:rPr>
          <w:szCs w:val="20"/>
          <w:lang w:eastAsia="lv-LV"/>
        </w:rPr>
        <w:t xml:space="preserve"> noslēgt dāvinājuma (ziedojuma) līgumu ar Biedrību “Ukraiņu kultūras centrs “</w:t>
      </w:r>
      <w:proofErr w:type="spellStart"/>
      <w:r w:rsidR="00C072A2" w:rsidRPr="00C072A2">
        <w:rPr>
          <w:szCs w:val="20"/>
          <w:lang w:eastAsia="lv-LV"/>
        </w:rPr>
        <w:t>Džerelo</w:t>
      </w:r>
      <w:proofErr w:type="spellEnd"/>
      <w:r w:rsidR="00C072A2" w:rsidRPr="00C072A2">
        <w:rPr>
          <w:szCs w:val="20"/>
          <w:lang w:eastAsia="lv-LV"/>
        </w:rPr>
        <w:t xml:space="preserve">”” </w:t>
      </w:r>
      <w:proofErr w:type="spellStart"/>
      <w:r w:rsidR="00C072A2" w:rsidRPr="00C072A2">
        <w:rPr>
          <w:szCs w:val="20"/>
          <w:lang w:eastAsia="lv-LV"/>
        </w:rPr>
        <w:t>reģ.Nr</w:t>
      </w:r>
      <w:proofErr w:type="spellEnd"/>
      <w:r w:rsidR="00C072A2" w:rsidRPr="00C072A2">
        <w:rPr>
          <w:szCs w:val="20"/>
          <w:lang w:eastAsia="lv-LV"/>
        </w:rPr>
        <w:t>. 40008086416.</w:t>
      </w:r>
    </w:p>
    <w:p w:rsidR="00DB29FB" w:rsidRPr="00C072A2" w:rsidRDefault="00DB29FB" w:rsidP="00DB29FB">
      <w:p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5"/>
        <w:jc w:val="both"/>
        <w:rPr>
          <w:szCs w:val="20"/>
          <w:lang w:eastAsia="lv-LV"/>
        </w:rPr>
      </w:pPr>
    </w:p>
    <w:p w:rsidR="00C072A2" w:rsidRDefault="00C072A2" w:rsidP="00C072A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F303E" w:rsidRDefault="00BF303E" w:rsidP="00BF303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F303E" w:rsidRPr="002B7546" w:rsidRDefault="00BF303E" w:rsidP="00BF303E">
      <w:pPr>
        <w:rPr>
          <w:color w:val="000000"/>
          <w:lang w:eastAsia="lv-LV"/>
        </w:rPr>
      </w:pPr>
      <w:bookmarkStart w:id="0" w:name="_GoBack"/>
      <w:bookmarkEnd w:id="0"/>
    </w:p>
    <w:p w:rsidR="00BF303E" w:rsidRPr="002B7546" w:rsidRDefault="00BF303E" w:rsidP="00BF303E">
      <w:pPr>
        <w:rPr>
          <w:color w:val="000000"/>
          <w:lang w:eastAsia="lv-LV"/>
        </w:rPr>
      </w:pPr>
    </w:p>
    <w:p w:rsidR="00BF303E" w:rsidRDefault="00BF303E" w:rsidP="00BF303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F303E" w:rsidRPr="002B7546" w:rsidRDefault="00BF303E" w:rsidP="00BF303E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BF303E" w:rsidRPr="002B7546" w:rsidRDefault="00BF303E" w:rsidP="00BF303E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4C3248" w:rsidRDefault="00BF303E" w:rsidP="00BF303E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  <w:r w:rsidR="00C072A2">
        <w:rPr>
          <w:szCs w:val="20"/>
        </w:rPr>
        <w:t xml:space="preserve"> </w:t>
      </w:r>
    </w:p>
    <w:sectPr w:rsidR="004C3248" w:rsidSect="00CC60A5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205" w:rsidRDefault="00343205" w:rsidP="008D2979">
      <w:r>
        <w:separator/>
      </w:r>
    </w:p>
  </w:endnote>
  <w:endnote w:type="continuationSeparator" w:id="0">
    <w:p w:rsidR="00343205" w:rsidRDefault="00343205" w:rsidP="008D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205" w:rsidRDefault="00343205" w:rsidP="008D2979">
      <w:r>
        <w:separator/>
      </w:r>
    </w:p>
  </w:footnote>
  <w:footnote w:type="continuationSeparator" w:id="0">
    <w:p w:rsidR="00343205" w:rsidRDefault="00343205" w:rsidP="008D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6562F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A350397" wp14:editId="0ED79D76">
          <wp:extent cx="638175" cy="752475"/>
          <wp:effectExtent l="0" t="0" r="9525" b="9525"/>
          <wp:docPr id="15" name="Picture 1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6562F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6562F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6562F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34320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6562F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6562F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5B4"/>
    <w:multiLevelType w:val="hybridMultilevel"/>
    <w:tmpl w:val="B94413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A2"/>
    <w:rsid w:val="00000A36"/>
    <w:rsid w:val="00193756"/>
    <w:rsid w:val="00343205"/>
    <w:rsid w:val="00457E7A"/>
    <w:rsid w:val="004C3248"/>
    <w:rsid w:val="006562F7"/>
    <w:rsid w:val="0069388A"/>
    <w:rsid w:val="008D2979"/>
    <w:rsid w:val="009A5AD8"/>
    <w:rsid w:val="00A529DE"/>
    <w:rsid w:val="00BC0819"/>
    <w:rsid w:val="00BF303E"/>
    <w:rsid w:val="00C072A2"/>
    <w:rsid w:val="00CC60A5"/>
    <w:rsid w:val="00D813AA"/>
    <w:rsid w:val="00DB29FB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0F22AF-C2B4-4366-BBE0-8950AD2E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A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072A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072A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C072A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072A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C072A2"/>
    <w:rPr>
      <w:szCs w:val="20"/>
    </w:rPr>
  </w:style>
  <w:style w:type="character" w:customStyle="1" w:styleId="BodyTextChar">
    <w:name w:val="Body Text Char"/>
    <w:basedOn w:val="DefaultParagraphFont"/>
    <w:link w:val="BodyText"/>
    <w:rsid w:val="00C072A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C072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72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2022-11-14T07:16:00Z</cp:lastPrinted>
  <dcterms:created xsi:type="dcterms:W3CDTF">2022-11-23T09:51:00Z</dcterms:created>
  <dcterms:modified xsi:type="dcterms:W3CDTF">2022-11-23T09:51:00Z</dcterms:modified>
</cp:coreProperties>
</file>