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A70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A70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4A1826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89085C">
              <w:rPr>
                <w:bCs/>
                <w:szCs w:val="44"/>
                <w:lang w:val="lv-LV"/>
              </w:rPr>
              <w:t>.01.2023.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A70D0">
              <w:rPr>
                <w:bCs/>
                <w:szCs w:val="44"/>
                <w:lang w:val="lv-LV"/>
              </w:rPr>
              <w:t>1/1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9085C" w:rsidRPr="0089085C" w:rsidRDefault="0089085C" w:rsidP="0089085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89085C">
        <w:rPr>
          <w:b/>
          <w:bCs/>
          <w:szCs w:val="20"/>
        </w:rPr>
        <w:t>ATĻAUJA JELGAVAS VALSTSPILSĒTAS PAŠVALDĪBAS IESTĀDEI “PILSĒTSAIMNIECĪBA” ATSAVINĀT KUSTAMO MANTU</w:t>
      </w:r>
    </w:p>
    <w:p w:rsidR="00EA70D0" w:rsidRPr="00EA70D0" w:rsidRDefault="00EA70D0" w:rsidP="00EA70D0">
      <w:pPr>
        <w:jc w:val="center"/>
        <w:rPr>
          <w:highlight w:val="yellow"/>
        </w:rPr>
      </w:pPr>
    </w:p>
    <w:p w:rsidR="004A1826" w:rsidRPr="00B20E67" w:rsidRDefault="00EA70D0" w:rsidP="00EA70D0">
      <w:pPr>
        <w:jc w:val="both"/>
      </w:pPr>
      <w:r w:rsidRPr="00B20E67">
        <w:rPr>
          <w:b/>
          <w:bCs/>
          <w:lang w:eastAsia="lv-LV"/>
        </w:rPr>
        <w:t>Atklāti balsojot: PAR – 1</w:t>
      </w:r>
      <w:r w:rsidR="00B20E67" w:rsidRPr="00B20E67">
        <w:rPr>
          <w:b/>
          <w:bCs/>
          <w:lang w:eastAsia="lv-LV"/>
        </w:rPr>
        <w:t>1</w:t>
      </w:r>
      <w:r w:rsidRPr="00B20E67">
        <w:rPr>
          <w:b/>
          <w:bCs/>
          <w:lang w:eastAsia="lv-LV"/>
        </w:rPr>
        <w:t xml:space="preserve"> </w:t>
      </w:r>
      <w:r w:rsidRPr="00B20E67">
        <w:rPr>
          <w:bCs/>
          <w:lang w:eastAsia="lv-LV"/>
        </w:rPr>
        <w:t>(</w:t>
      </w:r>
      <w:proofErr w:type="spellStart"/>
      <w:r w:rsidRPr="00B20E67">
        <w:rPr>
          <w:bCs/>
          <w:lang w:eastAsia="lv-LV"/>
        </w:rPr>
        <w:t>A.Rāviņš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R.Vectirāne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V.Ļevčenoks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M.Buškevics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I.Bandeniece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I.Priževoite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J.Strods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R.Šlegelmilhs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U.Dūmiņš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M.Daģis</w:t>
      </w:r>
      <w:proofErr w:type="spellEnd"/>
      <w:r w:rsidRPr="00B20E67">
        <w:rPr>
          <w:bCs/>
          <w:lang w:eastAsia="lv-LV"/>
        </w:rPr>
        <w:t xml:space="preserve">, </w:t>
      </w:r>
      <w:proofErr w:type="spellStart"/>
      <w:r w:rsidRPr="00B20E67">
        <w:rPr>
          <w:bCs/>
          <w:lang w:eastAsia="lv-LV"/>
        </w:rPr>
        <w:t>A.Eihvalds</w:t>
      </w:r>
      <w:proofErr w:type="spellEnd"/>
      <w:r w:rsidRPr="00B20E67">
        <w:rPr>
          <w:bCs/>
          <w:lang w:eastAsia="lv-LV"/>
        </w:rPr>
        <w:t>),</w:t>
      </w:r>
      <w:r w:rsidRPr="00B20E67">
        <w:rPr>
          <w:b/>
          <w:bCs/>
          <w:lang w:eastAsia="lv-LV"/>
        </w:rPr>
        <w:t xml:space="preserve"> PRET – </w:t>
      </w:r>
      <w:r w:rsidR="00B20E67" w:rsidRPr="00B20E67">
        <w:rPr>
          <w:b/>
          <w:bCs/>
          <w:lang w:eastAsia="lv-LV"/>
        </w:rPr>
        <w:t xml:space="preserve">2 </w:t>
      </w:r>
      <w:r w:rsidR="00B20E67" w:rsidRPr="00B20E67">
        <w:rPr>
          <w:bCs/>
          <w:lang w:eastAsia="lv-LV"/>
        </w:rPr>
        <w:t>(</w:t>
      </w:r>
      <w:proofErr w:type="spellStart"/>
      <w:r w:rsidR="00B20E67" w:rsidRPr="00B20E67">
        <w:rPr>
          <w:bCs/>
          <w:lang w:eastAsia="lv-LV"/>
        </w:rPr>
        <w:t>G.Kurlovičs</w:t>
      </w:r>
      <w:proofErr w:type="spellEnd"/>
      <w:r w:rsidR="00B20E67" w:rsidRPr="00B20E67">
        <w:rPr>
          <w:bCs/>
          <w:lang w:eastAsia="lv-LV"/>
        </w:rPr>
        <w:t xml:space="preserve">, </w:t>
      </w:r>
      <w:proofErr w:type="spellStart"/>
      <w:r w:rsidR="00B20E67" w:rsidRPr="00B20E67">
        <w:rPr>
          <w:bCs/>
          <w:lang w:eastAsia="lv-LV"/>
        </w:rPr>
        <w:t>A.Tomašūns</w:t>
      </w:r>
      <w:proofErr w:type="spellEnd"/>
      <w:r w:rsidR="00B20E67" w:rsidRPr="00B20E67">
        <w:rPr>
          <w:bCs/>
          <w:lang w:eastAsia="lv-LV"/>
        </w:rPr>
        <w:t>)</w:t>
      </w:r>
      <w:r w:rsidRPr="00B20E67">
        <w:rPr>
          <w:bCs/>
          <w:lang w:eastAsia="lv-LV"/>
        </w:rPr>
        <w:t>,</w:t>
      </w:r>
      <w:r w:rsidRPr="00B20E67">
        <w:rPr>
          <w:b/>
          <w:bCs/>
          <w:lang w:eastAsia="lv-LV"/>
        </w:rPr>
        <w:t xml:space="preserve"> ATTURAS – </w:t>
      </w:r>
      <w:r w:rsidR="00B20E67" w:rsidRPr="00B20E67">
        <w:rPr>
          <w:b/>
          <w:bCs/>
          <w:lang w:eastAsia="lv-LV"/>
        </w:rPr>
        <w:t xml:space="preserve">2 </w:t>
      </w:r>
      <w:bookmarkStart w:id="0" w:name="_GoBack"/>
      <w:bookmarkEnd w:id="0"/>
      <w:r w:rsidR="00B20E67" w:rsidRPr="00B20E67">
        <w:rPr>
          <w:bCs/>
          <w:lang w:eastAsia="lv-LV"/>
        </w:rPr>
        <w:t>(</w:t>
      </w:r>
      <w:proofErr w:type="spellStart"/>
      <w:r w:rsidR="00B20E67" w:rsidRPr="00B20E67">
        <w:rPr>
          <w:bCs/>
          <w:lang w:eastAsia="lv-LV"/>
        </w:rPr>
        <w:t>A.Pagors</w:t>
      </w:r>
      <w:proofErr w:type="spellEnd"/>
      <w:r w:rsidR="00B20E67" w:rsidRPr="00B20E67">
        <w:rPr>
          <w:bCs/>
          <w:lang w:eastAsia="lv-LV"/>
        </w:rPr>
        <w:t xml:space="preserve">, </w:t>
      </w:r>
      <w:proofErr w:type="spellStart"/>
      <w:r w:rsidR="00B20E67" w:rsidRPr="00B20E67">
        <w:rPr>
          <w:bCs/>
          <w:lang w:eastAsia="lv-LV"/>
        </w:rPr>
        <w:t>A.Rublis</w:t>
      </w:r>
      <w:proofErr w:type="spellEnd"/>
      <w:r w:rsidR="00B20E67" w:rsidRPr="00B20E67">
        <w:rPr>
          <w:bCs/>
          <w:lang w:eastAsia="lv-LV"/>
        </w:rPr>
        <w:t>)</w:t>
      </w:r>
      <w:r w:rsidRPr="00B20E67">
        <w:rPr>
          <w:color w:val="000000"/>
          <w:lang w:eastAsia="lv-LV"/>
        </w:rPr>
        <w:t>,</w:t>
      </w:r>
    </w:p>
    <w:p w:rsidR="002E542B" w:rsidRDefault="002E542B" w:rsidP="002E542B">
      <w:pPr>
        <w:ind w:firstLine="567"/>
        <w:jc w:val="both"/>
      </w:pPr>
      <w:r w:rsidRPr="00B20E67">
        <w:t>Saskaņā ar Pašvaldību likuma 73. panta ceturto daļu, Publiskas personas mantas atsavināšanas likuma 3. panta pirmās daļas 1. punktu un otro daļu, 6. panta otro un</w:t>
      </w:r>
      <w:r>
        <w:t xml:space="preserve"> trešo</w:t>
      </w:r>
      <w:r w:rsidRPr="00294AE7">
        <w:t xml:space="preserve"> daļu</w:t>
      </w:r>
      <w:r>
        <w:t xml:space="preserve">, 8. panta piekto daļu un Jelgavas </w:t>
      </w:r>
      <w:proofErr w:type="spellStart"/>
      <w:r>
        <w:t>valstspilsētas</w:t>
      </w:r>
      <w:proofErr w:type="spellEnd"/>
      <w:r>
        <w:t xml:space="preserve"> pašvaldības iestādes “Pilsētsaimniecība</w:t>
      </w:r>
      <w:r w:rsidRPr="009B4346">
        <w:t>” Kustamās mantas novērtēšanas komisijas 202</w:t>
      </w:r>
      <w:r>
        <w:t>3</w:t>
      </w:r>
      <w:r w:rsidRPr="009B4346">
        <w:t xml:space="preserve">. gada </w:t>
      </w:r>
      <w:r>
        <w:t>10</w:t>
      </w:r>
      <w:r w:rsidRPr="009B4346">
        <w:t>. </w:t>
      </w:r>
      <w:r>
        <w:t>janvāra</w:t>
      </w:r>
      <w:r w:rsidRPr="009B4346">
        <w:t xml:space="preserve"> kustamās mantas novērtēšanas aktu Nr.</w:t>
      </w:r>
      <w:r>
        <w:t>1,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2E542B" w:rsidRPr="002059DB" w:rsidRDefault="002E542B" w:rsidP="002E542B">
      <w:pPr>
        <w:pStyle w:val="ListParagraph"/>
        <w:numPr>
          <w:ilvl w:val="0"/>
          <w:numId w:val="1"/>
        </w:numPr>
        <w:jc w:val="both"/>
      </w:pPr>
      <w:r>
        <w:t>A</w:t>
      </w:r>
      <w:r w:rsidRPr="002059DB">
        <w:t xml:space="preserve">tļaut Jelgavas </w:t>
      </w:r>
      <w:proofErr w:type="spellStart"/>
      <w:r w:rsidRPr="002059DB">
        <w:t>valstspilsētas</w:t>
      </w:r>
      <w:proofErr w:type="spellEnd"/>
      <w:r w:rsidRPr="002059DB">
        <w:t xml:space="preserve"> pašvaldības iestādei “Pilsētsaimniecība” atsavināt kustamo mantu – augošu koku koksnes kopējo krāju </w:t>
      </w:r>
      <w:r>
        <w:t>3</w:t>
      </w:r>
      <w:r w:rsidR="00104C38">
        <w:t> </w:t>
      </w:r>
      <w:r>
        <w:t xml:space="preserve">993,54 </w:t>
      </w:r>
      <w:r w:rsidRPr="002059DB">
        <w:t>m</w:t>
      </w:r>
      <w:r w:rsidRPr="002059DB">
        <w:rPr>
          <w:vertAlign w:val="superscript"/>
        </w:rPr>
        <w:t>3</w:t>
      </w:r>
      <w:r w:rsidRPr="002059DB">
        <w:t xml:space="preserve"> apjomā, kas atrodas Jelgavas </w:t>
      </w:r>
      <w:proofErr w:type="spellStart"/>
      <w:r w:rsidRPr="002059DB">
        <w:t>valstspilsētas</w:t>
      </w:r>
      <w:proofErr w:type="spellEnd"/>
      <w:r w:rsidRPr="002059DB">
        <w:t xml:space="preserve"> pašvaldības nekustamā īpašumā Šūmaņu ceļā  2, Jelgavā ar kadastra numuru 09000230031, organizējot elektronisko izsoli ar augšupejošu soli. </w:t>
      </w:r>
    </w:p>
    <w:p w:rsidR="002E542B" w:rsidRPr="00DC00D1" w:rsidRDefault="002E542B" w:rsidP="002E542B">
      <w:pPr>
        <w:pStyle w:val="ListParagraph"/>
        <w:numPr>
          <w:ilvl w:val="0"/>
          <w:numId w:val="1"/>
        </w:numPr>
        <w:ind w:right="-1"/>
        <w:jc w:val="both"/>
      </w:pPr>
      <w:r w:rsidRPr="009B4346">
        <w:t xml:space="preserve">Apstiprināt kustamās mantas </w:t>
      </w:r>
      <w:r>
        <w:t xml:space="preserve">izsoles nosacīto cenu </w:t>
      </w:r>
      <w:r w:rsidR="0070264E">
        <w:t>241 970,20</w:t>
      </w:r>
      <w:r>
        <w:t xml:space="preserve">  </w:t>
      </w:r>
      <w:proofErr w:type="spellStart"/>
      <w:r w:rsidRPr="00DC00D1">
        <w:rPr>
          <w:i/>
        </w:rPr>
        <w:t>euro</w:t>
      </w:r>
      <w:proofErr w:type="spellEnd"/>
      <w:r w:rsidRPr="00DC00D1">
        <w:rPr>
          <w:i/>
        </w:rPr>
        <w:t xml:space="preserve"> </w:t>
      </w:r>
      <w:r w:rsidRPr="008D65EA">
        <w:t>(</w:t>
      </w:r>
      <w:r w:rsidR="00CE784E">
        <w:t>divi simti</w:t>
      </w:r>
      <w:r>
        <w:t xml:space="preserve"> </w:t>
      </w:r>
      <w:r w:rsidR="0070264E">
        <w:t xml:space="preserve">četrdesmit viens </w:t>
      </w:r>
      <w:r>
        <w:t>tūksto</w:t>
      </w:r>
      <w:r w:rsidR="0070264E">
        <w:t>tis</w:t>
      </w:r>
      <w:r>
        <w:t xml:space="preserve"> </w:t>
      </w:r>
      <w:r w:rsidR="0070264E">
        <w:t xml:space="preserve">deviņi </w:t>
      </w:r>
      <w:r>
        <w:t xml:space="preserve">simti </w:t>
      </w:r>
      <w:r w:rsidR="0070264E">
        <w:t>septiņdesmit</w:t>
      </w:r>
      <w:r>
        <w:t xml:space="preserve"> </w:t>
      </w:r>
      <w:proofErr w:type="spellStart"/>
      <w:r w:rsidRPr="003927A9">
        <w:rPr>
          <w:i/>
        </w:rPr>
        <w:t>euro</w:t>
      </w:r>
      <w:proofErr w:type="spellEnd"/>
      <w:r>
        <w:t xml:space="preserve"> </w:t>
      </w:r>
      <w:r w:rsidR="0070264E">
        <w:t xml:space="preserve">20 </w:t>
      </w:r>
      <w:r>
        <w:t xml:space="preserve">centi) </w:t>
      </w:r>
      <w:r w:rsidRPr="009B4346">
        <w:t>b</w:t>
      </w:r>
      <w:r>
        <w:t>ez pievienotās vērtības nodokļa.</w:t>
      </w:r>
    </w:p>
    <w:p w:rsidR="002E542B" w:rsidRPr="008D65EA" w:rsidRDefault="002E542B" w:rsidP="002E542B">
      <w:pPr>
        <w:pStyle w:val="ListParagraph"/>
        <w:numPr>
          <w:ilvl w:val="0"/>
          <w:numId w:val="1"/>
        </w:numPr>
        <w:jc w:val="both"/>
      </w:pPr>
      <w:r w:rsidRPr="008D65EA">
        <w:t xml:space="preserve">Ieņēmumus par atsavināto kustamo mantu ieskaitīt Jelgavas </w:t>
      </w:r>
      <w:proofErr w:type="spellStart"/>
      <w:r w:rsidRPr="008D65EA">
        <w:t>valstspilsētas</w:t>
      </w:r>
      <w:proofErr w:type="spellEnd"/>
      <w:r w:rsidRPr="008D65EA">
        <w:t xml:space="preserve"> pašvaldības </w:t>
      </w:r>
      <w:r w:rsidR="001D38F0">
        <w:t>2023.</w:t>
      </w:r>
      <w:r w:rsidR="00EA70D0">
        <w:t xml:space="preserve"> </w:t>
      </w:r>
      <w:r w:rsidR="001D38F0">
        <w:t xml:space="preserve">gada </w:t>
      </w:r>
      <w:r w:rsidRPr="008D65EA">
        <w:t>pamatbudžeta ieņēmumos</w:t>
      </w:r>
      <w:r>
        <w:t>.</w:t>
      </w:r>
    </w:p>
    <w:p w:rsidR="002E542B" w:rsidRDefault="002E542B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1826" w:rsidRDefault="004A1826" w:rsidP="002E542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A70D0" w:rsidRDefault="00EA70D0" w:rsidP="00EA70D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A70D0" w:rsidRPr="002B7546" w:rsidRDefault="00EA70D0" w:rsidP="00EA70D0">
      <w:pPr>
        <w:rPr>
          <w:color w:val="000000"/>
          <w:lang w:eastAsia="lv-LV"/>
        </w:rPr>
      </w:pPr>
    </w:p>
    <w:p w:rsidR="00EA70D0" w:rsidRPr="002B7546" w:rsidRDefault="00EA70D0" w:rsidP="00EA70D0">
      <w:pPr>
        <w:rPr>
          <w:color w:val="000000"/>
          <w:lang w:eastAsia="lv-LV"/>
        </w:rPr>
      </w:pPr>
    </w:p>
    <w:p w:rsidR="00EA70D0" w:rsidRDefault="00EA70D0" w:rsidP="00EA70D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20E67" w:rsidRDefault="00B20E67" w:rsidP="00EA70D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20E67" w:rsidRDefault="00B20E67" w:rsidP="00EA70D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A70D0" w:rsidRPr="002B7546" w:rsidRDefault="00B20E67" w:rsidP="00EA70D0">
      <w:pPr>
        <w:shd w:val="clear" w:color="auto" w:fill="FFFFFF"/>
        <w:jc w:val="both"/>
        <w:rPr>
          <w:bCs/>
        </w:rPr>
      </w:pPr>
      <w:r>
        <w:rPr>
          <w:bCs/>
        </w:rPr>
        <w:t>Administratīvā</w:t>
      </w:r>
      <w:r w:rsidR="00EA70D0" w:rsidRPr="002B7546">
        <w:rPr>
          <w:bCs/>
        </w:rPr>
        <w:t xml:space="preserve"> </w:t>
      </w:r>
      <w:r>
        <w:rPr>
          <w:bCs/>
        </w:rPr>
        <w:t>departamenta</w:t>
      </w:r>
    </w:p>
    <w:p w:rsidR="00EA70D0" w:rsidRPr="002B7546" w:rsidRDefault="00B20E67" w:rsidP="00EA70D0">
      <w:pPr>
        <w:shd w:val="clear" w:color="auto" w:fill="FFFFFF"/>
        <w:jc w:val="both"/>
        <w:rPr>
          <w:bCs/>
        </w:rPr>
      </w:pPr>
      <w:r w:rsidRPr="00B20E67">
        <w:rPr>
          <w:bCs/>
        </w:rPr>
        <w:t xml:space="preserve">Lietvedības nodaļas </w:t>
      </w:r>
      <w:r w:rsidR="00EA70D0" w:rsidRPr="00B20E67">
        <w:rPr>
          <w:bCs/>
        </w:rPr>
        <w:t>vadītāja</w:t>
      </w:r>
      <w:r w:rsidRPr="00B20E67">
        <w:rPr>
          <w:bCs/>
        </w:rPr>
        <w:tab/>
      </w:r>
      <w:r w:rsidRPr="00B20E67">
        <w:rPr>
          <w:bCs/>
        </w:rPr>
        <w:tab/>
      </w:r>
      <w:r w:rsidRPr="00B20E67">
        <w:rPr>
          <w:bCs/>
        </w:rPr>
        <w:tab/>
      </w:r>
      <w:r w:rsidR="00EA70D0" w:rsidRPr="00B20E67">
        <w:rPr>
          <w:bCs/>
          <w:i/>
        </w:rPr>
        <w:tab/>
      </w:r>
      <w:r w:rsidR="00EA70D0" w:rsidRPr="00B20E67">
        <w:rPr>
          <w:bCs/>
        </w:rPr>
        <w:tab/>
      </w:r>
      <w:r w:rsidR="00EA70D0" w:rsidRPr="00B20E67">
        <w:rPr>
          <w:bCs/>
        </w:rPr>
        <w:tab/>
      </w:r>
      <w:r w:rsidR="00EA70D0" w:rsidRPr="00B20E67">
        <w:rPr>
          <w:bCs/>
        </w:rPr>
        <w:tab/>
      </w:r>
      <w:proofErr w:type="spellStart"/>
      <w:r w:rsidR="00EA70D0" w:rsidRPr="00B20E67">
        <w:rPr>
          <w:bCs/>
        </w:rPr>
        <w:t>B.Jēkabsone</w:t>
      </w:r>
      <w:proofErr w:type="spellEnd"/>
    </w:p>
    <w:p w:rsidR="00342504" w:rsidRDefault="00EA70D0" w:rsidP="00EA70D0">
      <w:r>
        <w:t>2023</w:t>
      </w:r>
      <w:r w:rsidRPr="002B7546">
        <w:t>.</w:t>
      </w:r>
      <w:r>
        <w:t xml:space="preserve"> </w:t>
      </w:r>
      <w:r w:rsidRPr="002B7546">
        <w:t xml:space="preserve">gada </w:t>
      </w:r>
      <w:r>
        <w:t>27. janvārī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56" w:rsidRDefault="00505E56">
      <w:r>
        <w:separator/>
      </w:r>
    </w:p>
  </w:endnote>
  <w:endnote w:type="continuationSeparator" w:id="0">
    <w:p w:rsidR="00505E56" w:rsidRDefault="0050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56" w:rsidRDefault="00505E56">
      <w:r>
        <w:separator/>
      </w:r>
    </w:p>
  </w:footnote>
  <w:footnote w:type="continuationSeparator" w:id="0">
    <w:p w:rsidR="00505E56" w:rsidRDefault="00505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527E8"/>
    <w:rsid w:val="000C4CB0"/>
    <w:rsid w:val="000E4EB6"/>
    <w:rsid w:val="00104C38"/>
    <w:rsid w:val="00120CD2"/>
    <w:rsid w:val="00125271"/>
    <w:rsid w:val="00126D62"/>
    <w:rsid w:val="00157FB5"/>
    <w:rsid w:val="00197F0A"/>
    <w:rsid w:val="001B2E18"/>
    <w:rsid w:val="001C104F"/>
    <w:rsid w:val="001C629A"/>
    <w:rsid w:val="001C6392"/>
    <w:rsid w:val="001D38F0"/>
    <w:rsid w:val="001F3EAE"/>
    <w:rsid w:val="002051D3"/>
    <w:rsid w:val="002438AA"/>
    <w:rsid w:val="0029227E"/>
    <w:rsid w:val="002A71EA"/>
    <w:rsid w:val="002C088B"/>
    <w:rsid w:val="002D745A"/>
    <w:rsid w:val="002E542B"/>
    <w:rsid w:val="0031251F"/>
    <w:rsid w:val="00313208"/>
    <w:rsid w:val="00342504"/>
    <w:rsid w:val="003959A1"/>
    <w:rsid w:val="003D12D3"/>
    <w:rsid w:val="003D5C89"/>
    <w:rsid w:val="004407DF"/>
    <w:rsid w:val="0044759D"/>
    <w:rsid w:val="004A07D3"/>
    <w:rsid w:val="004A1826"/>
    <w:rsid w:val="004D47D9"/>
    <w:rsid w:val="00505E56"/>
    <w:rsid w:val="005259D4"/>
    <w:rsid w:val="00540422"/>
    <w:rsid w:val="00577970"/>
    <w:rsid w:val="005931AB"/>
    <w:rsid w:val="00597899"/>
    <w:rsid w:val="005F07BD"/>
    <w:rsid w:val="005F28DF"/>
    <w:rsid w:val="005F6A2D"/>
    <w:rsid w:val="0060175D"/>
    <w:rsid w:val="0063151B"/>
    <w:rsid w:val="00631B8B"/>
    <w:rsid w:val="006457D0"/>
    <w:rsid w:val="0066057F"/>
    <w:rsid w:val="0066324F"/>
    <w:rsid w:val="00692048"/>
    <w:rsid w:val="006D62C3"/>
    <w:rsid w:val="006F713A"/>
    <w:rsid w:val="0070264E"/>
    <w:rsid w:val="00720161"/>
    <w:rsid w:val="007346CE"/>
    <w:rsid w:val="007419F0"/>
    <w:rsid w:val="0076543C"/>
    <w:rsid w:val="007979F5"/>
    <w:rsid w:val="007F54F5"/>
    <w:rsid w:val="00802131"/>
    <w:rsid w:val="00807AB7"/>
    <w:rsid w:val="00827057"/>
    <w:rsid w:val="008562DC"/>
    <w:rsid w:val="00880030"/>
    <w:rsid w:val="0089085C"/>
    <w:rsid w:val="00892EB6"/>
    <w:rsid w:val="009372A6"/>
    <w:rsid w:val="00946181"/>
    <w:rsid w:val="0097415D"/>
    <w:rsid w:val="009C00E0"/>
    <w:rsid w:val="009D357B"/>
    <w:rsid w:val="00A008F9"/>
    <w:rsid w:val="00A61C73"/>
    <w:rsid w:val="00A81CFE"/>
    <w:rsid w:val="00A867C4"/>
    <w:rsid w:val="00AA6D58"/>
    <w:rsid w:val="00AB2F89"/>
    <w:rsid w:val="00AD613F"/>
    <w:rsid w:val="00B03FD3"/>
    <w:rsid w:val="00B20E67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1EB7"/>
    <w:rsid w:val="00C9728B"/>
    <w:rsid w:val="00CA0990"/>
    <w:rsid w:val="00CC1DD5"/>
    <w:rsid w:val="00CC6982"/>
    <w:rsid w:val="00CC74FB"/>
    <w:rsid w:val="00CD139B"/>
    <w:rsid w:val="00CD2FC4"/>
    <w:rsid w:val="00CE784E"/>
    <w:rsid w:val="00D00D85"/>
    <w:rsid w:val="00D1121C"/>
    <w:rsid w:val="00D22DD6"/>
    <w:rsid w:val="00DC5428"/>
    <w:rsid w:val="00DC717C"/>
    <w:rsid w:val="00E3404B"/>
    <w:rsid w:val="00E34DF3"/>
    <w:rsid w:val="00E61AB9"/>
    <w:rsid w:val="00EA70D0"/>
    <w:rsid w:val="00EA770A"/>
    <w:rsid w:val="00EB10AE"/>
    <w:rsid w:val="00EC3FC4"/>
    <w:rsid w:val="00EC4C76"/>
    <w:rsid w:val="00EC518D"/>
    <w:rsid w:val="00F72368"/>
    <w:rsid w:val="00F848CF"/>
    <w:rsid w:val="00F93817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F6E75FEF-ECA4-4CF5-93D7-9148A6C5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2E542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7FBF4-5C22-4A98-A7F2-B3138C56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2023-01-27T10:04:00Z</cp:lastPrinted>
  <dcterms:created xsi:type="dcterms:W3CDTF">2023-01-26T13:44:00Z</dcterms:created>
  <dcterms:modified xsi:type="dcterms:W3CDTF">2023-01-27T10:04:00Z</dcterms:modified>
</cp:coreProperties>
</file>