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CBD18D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DCB4B8C" wp14:editId="2B1E3019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A4FEBB" w14:textId="52EC0DDD" w:rsidR="003D5C89" w:rsidRDefault="00263D99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B4B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56A4FEBB" w14:textId="52EC0DDD" w:rsidR="003D5C89" w:rsidRDefault="00263D99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472" w:type="dxa"/>
        <w:tblLook w:val="0000" w:firstRow="0" w:lastRow="0" w:firstColumn="0" w:lastColumn="0" w:noHBand="0" w:noVBand="0"/>
      </w:tblPr>
      <w:tblGrid>
        <w:gridCol w:w="7636"/>
        <w:gridCol w:w="836"/>
      </w:tblGrid>
      <w:tr w:rsidR="00E61AB9" w14:paraId="799AA9CE" w14:textId="77777777" w:rsidTr="00FB76A5">
        <w:tc>
          <w:tcPr>
            <w:tcW w:w="7763" w:type="dxa"/>
          </w:tcPr>
          <w:p w14:paraId="0632FC5F" w14:textId="77777777" w:rsidR="00E61AB9" w:rsidRDefault="00E35EF7" w:rsidP="00E35EF7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23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02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2023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709" w:type="dxa"/>
          </w:tcPr>
          <w:p w14:paraId="6D087C6F" w14:textId="44DCC3EE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263D99">
              <w:rPr>
                <w:bCs/>
                <w:szCs w:val="44"/>
                <w:lang w:val="lv-LV"/>
              </w:rPr>
              <w:t>2/7</w:t>
            </w:r>
          </w:p>
        </w:tc>
      </w:tr>
    </w:tbl>
    <w:p w14:paraId="3D712ADD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398630D5" w14:textId="3BCA118E" w:rsidR="00A079D7" w:rsidRDefault="00E35EF7" w:rsidP="001C104F">
      <w:pPr>
        <w:pStyle w:val="Heading6"/>
        <w:pBdr>
          <w:bottom w:val="single" w:sz="6" w:space="1" w:color="auto"/>
        </w:pBdr>
        <w:rPr>
          <w:szCs w:val="44"/>
          <w:u w:val="none"/>
        </w:rPr>
      </w:pPr>
      <w:r>
        <w:rPr>
          <w:szCs w:val="44"/>
          <w:u w:val="none"/>
        </w:rPr>
        <w:t>JELGAVAS VALSTSPILSĒTAS PAŠVALDĪBAS 2023. GADA 23. FE</w:t>
      </w:r>
      <w:r w:rsidR="00FB76A5">
        <w:rPr>
          <w:szCs w:val="44"/>
          <w:u w:val="none"/>
        </w:rPr>
        <w:t>BRUĀRA SAISTOŠO NOTEIKUMU NR.</w:t>
      </w:r>
      <w:r w:rsidR="00263D99">
        <w:rPr>
          <w:szCs w:val="44"/>
          <w:u w:val="none"/>
        </w:rPr>
        <w:t>23-2</w:t>
      </w:r>
      <w:r>
        <w:rPr>
          <w:szCs w:val="44"/>
          <w:u w:val="none"/>
        </w:rPr>
        <w:t xml:space="preserve"> </w:t>
      </w:r>
    </w:p>
    <w:p w14:paraId="6C0C3F55" w14:textId="661867B7" w:rsidR="002438AA" w:rsidRDefault="00FB76A5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“</w:t>
      </w:r>
      <w:r w:rsidR="00E35EF7">
        <w:rPr>
          <w:u w:val="none"/>
        </w:rPr>
        <w:t>JELGAVAS VALSTSPILSĒTAS PAŠVALDĪBAS PIRMSSKOLAS IZGLĪTĪBAS NODROŠINĀŠANAS</w:t>
      </w:r>
      <w:r w:rsidR="00A079D7">
        <w:rPr>
          <w:u w:val="none"/>
        </w:rPr>
        <w:t xml:space="preserve"> FUNKCIJAS ĪSTENOŠANAS KĀRTĪBA”</w:t>
      </w:r>
      <w:r w:rsidR="00E35EF7">
        <w:rPr>
          <w:u w:val="none"/>
        </w:rPr>
        <w:t xml:space="preserve"> IZDOŠANA</w:t>
      </w:r>
    </w:p>
    <w:p w14:paraId="235A763C" w14:textId="77777777" w:rsidR="00FB76A5" w:rsidRDefault="00FB76A5" w:rsidP="00FB76A5">
      <w:pPr>
        <w:pStyle w:val="BodyText"/>
        <w:ind w:firstLine="720"/>
        <w:jc w:val="both"/>
      </w:pPr>
    </w:p>
    <w:p w14:paraId="707BEE4F" w14:textId="06BC4200" w:rsidR="00937737" w:rsidRPr="00346EF9" w:rsidRDefault="00346EF9" w:rsidP="00937737">
      <w:pPr>
        <w:pStyle w:val="BodyText"/>
        <w:jc w:val="both"/>
      </w:pPr>
      <w:r>
        <w:rPr>
          <w:b/>
          <w:bCs/>
          <w:lang w:eastAsia="lv-LV"/>
        </w:rPr>
        <w:t>Atklāti balsojot: PAR – 12</w:t>
      </w:r>
      <w:r w:rsidR="00937737" w:rsidRPr="005C0FA0">
        <w:rPr>
          <w:b/>
          <w:bCs/>
          <w:lang w:eastAsia="lv-LV"/>
        </w:rPr>
        <w:t xml:space="preserve"> </w:t>
      </w:r>
      <w:r w:rsidR="00937737" w:rsidRPr="005C0FA0">
        <w:rPr>
          <w:bCs/>
          <w:lang w:eastAsia="lv-LV"/>
        </w:rPr>
        <w:t>(</w:t>
      </w:r>
      <w:proofErr w:type="spellStart"/>
      <w:r w:rsidR="00937737" w:rsidRPr="005C0FA0">
        <w:rPr>
          <w:bCs/>
          <w:lang w:eastAsia="lv-LV"/>
        </w:rPr>
        <w:t>A.Rāviņš</w:t>
      </w:r>
      <w:proofErr w:type="spellEnd"/>
      <w:r w:rsidR="00937737" w:rsidRPr="005C0FA0">
        <w:rPr>
          <w:bCs/>
          <w:lang w:eastAsia="lv-LV"/>
        </w:rPr>
        <w:t xml:space="preserve">, </w:t>
      </w:r>
      <w:proofErr w:type="spellStart"/>
      <w:r w:rsidR="00937737" w:rsidRPr="005C0FA0">
        <w:rPr>
          <w:bCs/>
          <w:lang w:eastAsia="lv-LV"/>
        </w:rPr>
        <w:t>R.Vectirāne</w:t>
      </w:r>
      <w:proofErr w:type="spellEnd"/>
      <w:r w:rsidR="00937737" w:rsidRPr="005C0FA0">
        <w:rPr>
          <w:bCs/>
          <w:lang w:eastAsia="lv-LV"/>
        </w:rPr>
        <w:t xml:space="preserve">, </w:t>
      </w:r>
      <w:proofErr w:type="spellStart"/>
      <w:r w:rsidR="00937737" w:rsidRPr="005C0FA0">
        <w:rPr>
          <w:bCs/>
          <w:lang w:eastAsia="lv-LV"/>
        </w:rPr>
        <w:t>V.Ļevčenoks</w:t>
      </w:r>
      <w:proofErr w:type="spellEnd"/>
      <w:r w:rsidR="00937737" w:rsidRPr="005C0FA0">
        <w:rPr>
          <w:bCs/>
          <w:lang w:eastAsia="lv-LV"/>
        </w:rPr>
        <w:t xml:space="preserve">, </w:t>
      </w:r>
      <w:proofErr w:type="spellStart"/>
      <w:r w:rsidR="00937737" w:rsidRPr="005C0FA0">
        <w:rPr>
          <w:bCs/>
          <w:lang w:eastAsia="lv-LV"/>
        </w:rPr>
        <w:t>M.Buškevics</w:t>
      </w:r>
      <w:proofErr w:type="spellEnd"/>
      <w:r w:rsidR="00937737" w:rsidRPr="005C0FA0">
        <w:rPr>
          <w:bCs/>
          <w:lang w:eastAsia="lv-LV"/>
        </w:rPr>
        <w:t xml:space="preserve">, </w:t>
      </w:r>
      <w:proofErr w:type="spellStart"/>
      <w:r w:rsidR="00937737" w:rsidRPr="005C0FA0">
        <w:rPr>
          <w:bCs/>
          <w:lang w:eastAsia="lv-LV"/>
        </w:rPr>
        <w:t>I.Priževoite</w:t>
      </w:r>
      <w:proofErr w:type="spellEnd"/>
      <w:r w:rsidR="00937737" w:rsidRPr="005C0FA0">
        <w:rPr>
          <w:bCs/>
          <w:lang w:eastAsia="lv-LV"/>
        </w:rPr>
        <w:t xml:space="preserve">, </w:t>
      </w:r>
      <w:proofErr w:type="spellStart"/>
      <w:r w:rsidR="00937737" w:rsidRPr="005C0FA0">
        <w:rPr>
          <w:bCs/>
          <w:lang w:eastAsia="lv-LV"/>
        </w:rPr>
        <w:t>J.Strods</w:t>
      </w:r>
      <w:proofErr w:type="spellEnd"/>
      <w:r w:rsidR="00937737" w:rsidRPr="005C0FA0">
        <w:rPr>
          <w:bCs/>
          <w:lang w:eastAsia="lv-LV"/>
        </w:rPr>
        <w:t xml:space="preserve">, </w:t>
      </w:r>
      <w:proofErr w:type="spellStart"/>
      <w:r w:rsidR="00937737" w:rsidRPr="005C0FA0">
        <w:rPr>
          <w:bCs/>
          <w:lang w:eastAsia="lv-LV"/>
        </w:rPr>
        <w:t>R.Šlegelmilhs</w:t>
      </w:r>
      <w:proofErr w:type="spellEnd"/>
      <w:r w:rsidR="00937737" w:rsidRPr="005C0FA0">
        <w:rPr>
          <w:bCs/>
          <w:lang w:eastAsia="lv-LV"/>
        </w:rPr>
        <w:t xml:space="preserve">, </w:t>
      </w:r>
      <w:proofErr w:type="spellStart"/>
      <w:r w:rsidR="00937737" w:rsidRPr="005C0FA0">
        <w:rPr>
          <w:bCs/>
          <w:lang w:eastAsia="lv-LV"/>
        </w:rPr>
        <w:t>U.Dūmiņš</w:t>
      </w:r>
      <w:proofErr w:type="spellEnd"/>
      <w:r w:rsidR="00937737" w:rsidRPr="005C0FA0">
        <w:rPr>
          <w:bCs/>
          <w:lang w:eastAsia="lv-LV"/>
        </w:rPr>
        <w:t xml:space="preserve">, </w:t>
      </w:r>
      <w:proofErr w:type="spellStart"/>
      <w:r w:rsidR="00937737" w:rsidRPr="005C0FA0">
        <w:rPr>
          <w:bCs/>
          <w:lang w:eastAsia="lv-LV"/>
        </w:rPr>
        <w:t>M.Daģis</w:t>
      </w:r>
      <w:proofErr w:type="spellEnd"/>
      <w:r w:rsidR="00937737" w:rsidRPr="005C0FA0">
        <w:rPr>
          <w:bCs/>
          <w:lang w:eastAsia="lv-LV"/>
        </w:rPr>
        <w:t xml:space="preserve">, </w:t>
      </w:r>
      <w:proofErr w:type="spellStart"/>
      <w:r w:rsidR="00937737" w:rsidRPr="005C0FA0">
        <w:rPr>
          <w:bCs/>
          <w:lang w:eastAsia="lv-LV"/>
        </w:rPr>
        <w:t>A.E</w:t>
      </w:r>
      <w:r>
        <w:rPr>
          <w:bCs/>
          <w:lang w:eastAsia="lv-LV"/>
        </w:rPr>
        <w:t>ihvalds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A.Pagors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G.Kurlovičs</w:t>
      </w:r>
      <w:proofErr w:type="spellEnd"/>
      <w:r w:rsidR="00937737" w:rsidRPr="005C0FA0">
        <w:rPr>
          <w:bCs/>
          <w:lang w:eastAsia="lv-LV"/>
        </w:rPr>
        <w:t>),</w:t>
      </w:r>
      <w:r w:rsidR="00937737" w:rsidRPr="005C0FA0">
        <w:rPr>
          <w:b/>
          <w:bCs/>
          <w:lang w:eastAsia="lv-LV"/>
        </w:rPr>
        <w:t xml:space="preserve"> PRET – </w:t>
      </w:r>
      <w:r>
        <w:rPr>
          <w:b/>
          <w:bCs/>
          <w:lang w:eastAsia="lv-LV"/>
        </w:rPr>
        <w:t xml:space="preserve">1 </w:t>
      </w:r>
      <w:r w:rsidRPr="00346EF9">
        <w:rPr>
          <w:bCs/>
          <w:lang w:eastAsia="lv-LV"/>
        </w:rPr>
        <w:t>(</w:t>
      </w:r>
      <w:proofErr w:type="spellStart"/>
      <w:r w:rsidRPr="00346EF9">
        <w:rPr>
          <w:bCs/>
          <w:lang w:eastAsia="lv-LV"/>
        </w:rPr>
        <w:t>A.Rublis</w:t>
      </w:r>
      <w:proofErr w:type="spellEnd"/>
      <w:r w:rsidRPr="00346EF9">
        <w:rPr>
          <w:bCs/>
          <w:lang w:eastAsia="lv-LV"/>
        </w:rPr>
        <w:t>)</w:t>
      </w:r>
      <w:r w:rsidR="00937737" w:rsidRPr="00346EF9">
        <w:rPr>
          <w:bCs/>
          <w:lang w:eastAsia="lv-LV"/>
        </w:rPr>
        <w:t>,</w:t>
      </w:r>
      <w:r w:rsidR="00937737" w:rsidRPr="005C0FA0">
        <w:rPr>
          <w:b/>
          <w:bCs/>
          <w:lang w:eastAsia="lv-LV"/>
        </w:rPr>
        <w:t xml:space="preserve"> ATTURAS – </w:t>
      </w:r>
      <w:r>
        <w:rPr>
          <w:b/>
          <w:bCs/>
          <w:lang w:eastAsia="lv-LV"/>
        </w:rPr>
        <w:t xml:space="preserve">1 </w:t>
      </w:r>
      <w:r w:rsidRPr="00346EF9">
        <w:rPr>
          <w:bCs/>
          <w:lang w:eastAsia="lv-LV"/>
        </w:rPr>
        <w:t>(</w:t>
      </w:r>
      <w:proofErr w:type="spellStart"/>
      <w:r w:rsidRPr="00346EF9">
        <w:rPr>
          <w:bCs/>
          <w:lang w:eastAsia="lv-LV"/>
        </w:rPr>
        <w:t>A.Tomašūns</w:t>
      </w:r>
      <w:proofErr w:type="spellEnd"/>
      <w:r w:rsidRPr="00346EF9">
        <w:rPr>
          <w:bCs/>
          <w:lang w:eastAsia="lv-LV"/>
        </w:rPr>
        <w:t>)</w:t>
      </w:r>
      <w:r w:rsidR="00937737" w:rsidRPr="00346EF9">
        <w:rPr>
          <w:color w:val="000000"/>
          <w:lang w:eastAsia="lv-LV"/>
        </w:rPr>
        <w:t>,</w:t>
      </w:r>
    </w:p>
    <w:p w14:paraId="2CE6858F" w14:textId="7B1A43AE" w:rsidR="00E61AB9" w:rsidRDefault="00E35EF7" w:rsidP="00FB76A5">
      <w:pPr>
        <w:pStyle w:val="BodyText"/>
        <w:ind w:firstLine="720"/>
        <w:jc w:val="both"/>
      </w:pPr>
      <w:r>
        <w:t xml:space="preserve">Saskaņā ar Pašvaldību likuma 4. panta pirmās daļas 4. punktu, 44. panta </w:t>
      </w:r>
      <w:r w:rsidR="008534A5">
        <w:t xml:space="preserve">pirmo un </w:t>
      </w:r>
      <w:r>
        <w:t>otro daļu, Izglītības likuma 17.panta 2.</w:t>
      </w:r>
      <w:r w:rsidRPr="00E35EF7">
        <w:rPr>
          <w:vertAlign w:val="superscript"/>
        </w:rPr>
        <w:t>1</w:t>
      </w:r>
      <w:r>
        <w:t>, 2.</w:t>
      </w:r>
      <w:r w:rsidRPr="00E35EF7">
        <w:rPr>
          <w:vertAlign w:val="superscript"/>
        </w:rPr>
        <w:t>2</w:t>
      </w:r>
      <w:r>
        <w:t>, 2.</w:t>
      </w:r>
      <w:r>
        <w:rPr>
          <w:vertAlign w:val="superscript"/>
        </w:rPr>
        <w:t>4</w:t>
      </w:r>
      <w:r>
        <w:t xml:space="preserve"> daļu, </w:t>
      </w:r>
      <w:r w:rsidR="0056683F" w:rsidRPr="00DB322D">
        <w:t>Vispārējās izglītības likuma 26. panta pirmo daļu</w:t>
      </w:r>
      <w:r w:rsidR="0056683F">
        <w:t>,</w:t>
      </w:r>
      <w:r w:rsidR="0056683F" w:rsidRPr="0056683F">
        <w:t xml:space="preserve"> </w:t>
      </w:r>
      <w:r w:rsidRPr="0056683F">
        <w:t xml:space="preserve">Ministru </w:t>
      </w:r>
      <w:r>
        <w:t>kabineta 2015.</w:t>
      </w:r>
      <w:r w:rsidR="00E05BC4">
        <w:t> </w:t>
      </w:r>
      <w:r>
        <w:t>gada 8.</w:t>
      </w:r>
      <w:r w:rsidR="00E05BC4">
        <w:t> </w:t>
      </w:r>
      <w:r>
        <w:t>decembra noteikumiem Nr.</w:t>
      </w:r>
      <w:r w:rsidR="00E05BC4">
        <w:t> </w:t>
      </w:r>
      <w:r w:rsidR="00FB76A5">
        <w:t>709 “</w:t>
      </w:r>
      <w:r>
        <w:t>Noteikumi par izmaksu noteikšanas metodiku un kārtību, kādā pašvaldība atbilstoši tās noteiktajām izmaksām sedz pirmsskolas izglītības programmas izmaksas privātai izglītības iestādei”,</w:t>
      </w:r>
      <w:r w:rsidR="00731378" w:rsidRPr="00731378">
        <w:t xml:space="preserve"> </w:t>
      </w:r>
      <w:r w:rsidR="00731378">
        <w:t xml:space="preserve">Ministru kabineta 2013. gada </w:t>
      </w:r>
      <w:r w:rsidR="00FB76A5">
        <w:t>16. jūlija noteikumiem Nr. 404 “</w:t>
      </w:r>
      <w:r w:rsidR="00731378">
        <w:t>Prasības bērnu uzraudzības pakalpojuma sniedzējiem un bērnu uzraudzības pakalpojuma sniedzēju reģistrēšanas kārtība”,</w:t>
      </w:r>
    </w:p>
    <w:p w14:paraId="229E8529" w14:textId="77777777" w:rsidR="00E61AB9" w:rsidRDefault="00E61AB9" w:rsidP="00FB76A5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366730F0" w14:textId="77777777" w:rsidR="00E61AB9" w:rsidRPr="00B51C9C" w:rsidRDefault="00B51C9C" w:rsidP="00FB76A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2FCD461F" w14:textId="612B0D68" w:rsidR="00E61AB9" w:rsidRDefault="00E05BC4" w:rsidP="00FB76A5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 xml:space="preserve">Izdot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2023. gada 23</w:t>
      </w:r>
      <w:r w:rsidRPr="00B227C6">
        <w:rPr>
          <w:lang w:val="lv-LV"/>
        </w:rPr>
        <w:t>.</w:t>
      </w:r>
      <w:r>
        <w:rPr>
          <w:lang w:val="lv-LV"/>
        </w:rPr>
        <w:t> </w:t>
      </w:r>
      <w:r w:rsidRPr="00B227C6">
        <w:rPr>
          <w:lang w:val="lv-LV"/>
        </w:rPr>
        <w:t>februāra</w:t>
      </w:r>
      <w:r>
        <w:rPr>
          <w:lang w:val="lv-LV"/>
        </w:rPr>
        <w:t xml:space="preserve"> s</w:t>
      </w:r>
      <w:r w:rsidR="00FB76A5">
        <w:rPr>
          <w:lang w:val="lv-LV"/>
        </w:rPr>
        <w:t>aistošos noteikumus Nr.</w:t>
      </w:r>
      <w:r w:rsidR="00263D99">
        <w:rPr>
          <w:lang w:val="lv-LV"/>
        </w:rPr>
        <w:t>23-2</w:t>
      </w:r>
      <w:r w:rsidR="00A079D7">
        <w:rPr>
          <w:lang w:val="lv-LV"/>
        </w:rPr>
        <w:t xml:space="preserve"> </w:t>
      </w:r>
      <w:r w:rsidR="00FB76A5">
        <w:rPr>
          <w:lang w:val="lv-LV"/>
        </w:rPr>
        <w:t>“</w:t>
      </w:r>
      <w:r>
        <w:rPr>
          <w:lang w:val="lv-LV"/>
        </w:rPr>
        <w:t xml:space="preserve">Jelgavas </w:t>
      </w:r>
      <w:proofErr w:type="spellStart"/>
      <w:r w:rsidRPr="00F31052"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pirmssk</w:t>
      </w:r>
      <w:bookmarkStart w:id="0" w:name="_GoBack"/>
      <w:bookmarkEnd w:id="0"/>
      <w:r>
        <w:rPr>
          <w:lang w:val="lv-LV"/>
        </w:rPr>
        <w:t>olas izglītības nodrošināšanas</w:t>
      </w:r>
      <w:r w:rsidR="00BB43ED">
        <w:rPr>
          <w:lang w:val="lv-LV"/>
        </w:rPr>
        <w:t xml:space="preserve"> funkcijas īstenošanas kārtība”</w:t>
      </w:r>
      <w:r>
        <w:rPr>
          <w:lang w:val="lv-LV"/>
        </w:rPr>
        <w:t xml:space="preserve"> (pielikumā).</w:t>
      </w:r>
    </w:p>
    <w:p w14:paraId="7107F26B" w14:textId="643E5721" w:rsidR="005A355D" w:rsidRDefault="005A355D" w:rsidP="00FB76A5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 xml:space="preserve">Atzīt par spēku zaudējušu Jelgavas pilsētas </w:t>
      </w:r>
      <w:r w:rsidR="00CD2285">
        <w:rPr>
          <w:lang w:val="lv-LV"/>
        </w:rPr>
        <w:t xml:space="preserve">domes </w:t>
      </w:r>
      <w:r>
        <w:rPr>
          <w:lang w:val="lv-LV"/>
        </w:rPr>
        <w:t xml:space="preserve">2016. gada 26. maija </w:t>
      </w:r>
      <w:r w:rsidR="00CD2285">
        <w:rPr>
          <w:lang w:val="lv-LV"/>
        </w:rPr>
        <w:t xml:space="preserve">lēmuma </w:t>
      </w:r>
      <w:r>
        <w:rPr>
          <w:lang w:val="lv-LV"/>
        </w:rPr>
        <w:t>Nr. 6/3 “Par pašvaldības atbalstu privātajam bērnu uzraudzības pakalpojuma sniedzējam”</w:t>
      </w:r>
      <w:r w:rsidR="00CD2285">
        <w:rPr>
          <w:lang w:val="lv-LV"/>
        </w:rPr>
        <w:t xml:space="preserve"> 2.punktu ar šī lēmuma 1.punktā norādīto saistošo noteikumu spēkā stāšanās dienu</w:t>
      </w:r>
      <w:r>
        <w:rPr>
          <w:lang w:val="lv-LV"/>
        </w:rPr>
        <w:t>.</w:t>
      </w:r>
    </w:p>
    <w:p w14:paraId="58EBE6EF" w14:textId="77777777" w:rsidR="007346CE" w:rsidRDefault="007346CE" w:rsidP="00FB76A5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D074699" w14:textId="77777777" w:rsidR="00E05BC4" w:rsidRDefault="00E05BC4" w:rsidP="00FB76A5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4E162715" w14:textId="77777777" w:rsidR="00263D99" w:rsidRDefault="00263D99" w:rsidP="00263D99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14:paraId="42E63FE6" w14:textId="77777777" w:rsidR="00263D99" w:rsidRPr="002B7546" w:rsidRDefault="00263D99" w:rsidP="00263D99">
      <w:pPr>
        <w:rPr>
          <w:color w:val="000000"/>
          <w:lang w:eastAsia="lv-LV"/>
        </w:rPr>
      </w:pPr>
    </w:p>
    <w:p w14:paraId="162E2A48" w14:textId="77777777" w:rsidR="00263D99" w:rsidRPr="002B7546" w:rsidRDefault="00263D99" w:rsidP="00263D99">
      <w:pPr>
        <w:rPr>
          <w:color w:val="000000"/>
          <w:lang w:eastAsia="lv-LV"/>
        </w:rPr>
      </w:pPr>
    </w:p>
    <w:p w14:paraId="0418C9D4" w14:textId="77777777" w:rsidR="00263D99" w:rsidRDefault="00263D99" w:rsidP="00263D99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460369EF" w14:textId="77777777" w:rsidR="00263D99" w:rsidRDefault="00263D99" w:rsidP="00263D99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14:paraId="0C03DE34" w14:textId="77777777" w:rsidR="00263D99" w:rsidRDefault="00263D99" w:rsidP="00263D99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14:paraId="0B702558" w14:textId="77777777" w:rsidR="00263D99" w:rsidRDefault="00263D99" w:rsidP="00263D99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14:paraId="68555A23" w14:textId="77777777" w:rsidR="00263D99" w:rsidRDefault="00263D99" w:rsidP="00263D99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14:paraId="3F745AC7" w14:textId="5667AC86" w:rsidR="00342504" w:rsidRPr="00E05BC4" w:rsidRDefault="00263D99" w:rsidP="00263D99">
      <w:r>
        <w:t>2023. gada 2</w:t>
      </w:r>
      <w:r w:rsidR="00346EF9">
        <w:t>4</w:t>
      </w:r>
      <w:r>
        <w:t>. februārī</w:t>
      </w:r>
    </w:p>
    <w:sectPr w:rsidR="00342504" w:rsidRPr="00E05BC4" w:rsidSect="00FB76A5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71FB59" w14:textId="77777777" w:rsidR="008D10B4" w:rsidRDefault="008D10B4">
      <w:r>
        <w:separator/>
      </w:r>
    </w:p>
  </w:endnote>
  <w:endnote w:type="continuationSeparator" w:id="0">
    <w:p w14:paraId="6A7D7EF3" w14:textId="77777777" w:rsidR="008D10B4" w:rsidRDefault="008D1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510E15" w14:textId="77777777" w:rsidR="008D10B4" w:rsidRDefault="008D10B4">
      <w:r>
        <w:separator/>
      </w:r>
    </w:p>
  </w:footnote>
  <w:footnote w:type="continuationSeparator" w:id="0">
    <w:p w14:paraId="4E1779D1" w14:textId="77777777" w:rsidR="008D10B4" w:rsidRDefault="008D10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2D86FE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A9D1FC2" wp14:editId="38D82234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A0B87C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17D22A57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74AF1568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3D2F98C8" w14:textId="77777777" w:rsidTr="00F72368">
      <w:trPr>
        <w:jc w:val="center"/>
      </w:trPr>
      <w:tc>
        <w:tcPr>
          <w:tcW w:w="8528" w:type="dxa"/>
        </w:tcPr>
        <w:p w14:paraId="7BD533C2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604FB82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683195AC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63524"/>
    <w:multiLevelType w:val="hybridMultilevel"/>
    <w:tmpl w:val="63925C52"/>
    <w:lvl w:ilvl="0" w:tplc="BBC05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EF7"/>
    <w:rsid w:val="00077FC8"/>
    <w:rsid w:val="000C4CB0"/>
    <w:rsid w:val="000E4EB6"/>
    <w:rsid w:val="000F23DE"/>
    <w:rsid w:val="00126D62"/>
    <w:rsid w:val="00157FB5"/>
    <w:rsid w:val="00197F0A"/>
    <w:rsid w:val="001B2E18"/>
    <w:rsid w:val="001C104F"/>
    <w:rsid w:val="001C629A"/>
    <w:rsid w:val="001C6392"/>
    <w:rsid w:val="001F114A"/>
    <w:rsid w:val="002051D3"/>
    <w:rsid w:val="002438AA"/>
    <w:rsid w:val="00263D99"/>
    <w:rsid w:val="002661FD"/>
    <w:rsid w:val="0029227E"/>
    <w:rsid w:val="002A71EA"/>
    <w:rsid w:val="002B327C"/>
    <w:rsid w:val="002D745A"/>
    <w:rsid w:val="0031251F"/>
    <w:rsid w:val="00342504"/>
    <w:rsid w:val="00346EF9"/>
    <w:rsid w:val="003959A1"/>
    <w:rsid w:val="003D12D3"/>
    <w:rsid w:val="003D5C89"/>
    <w:rsid w:val="004407DF"/>
    <w:rsid w:val="0044759D"/>
    <w:rsid w:val="00475BAB"/>
    <w:rsid w:val="004A07D3"/>
    <w:rsid w:val="004D47D9"/>
    <w:rsid w:val="00531093"/>
    <w:rsid w:val="00540422"/>
    <w:rsid w:val="0056683F"/>
    <w:rsid w:val="00577970"/>
    <w:rsid w:val="005931AB"/>
    <w:rsid w:val="005A355D"/>
    <w:rsid w:val="005F07BD"/>
    <w:rsid w:val="0060175D"/>
    <w:rsid w:val="0063151B"/>
    <w:rsid w:val="00631B8B"/>
    <w:rsid w:val="006457D0"/>
    <w:rsid w:val="0066057F"/>
    <w:rsid w:val="0066324F"/>
    <w:rsid w:val="006D62C3"/>
    <w:rsid w:val="00720161"/>
    <w:rsid w:val="00731378"/>
    <w:rsid w:val="007346CE"/>
    <w:rsid w:val="007367D0"/>
    <w:rsid w:val="007419F0"/>
    <w:rsid w:val="0076543C"/>
    <w:rsid w:val="007F54F5"/>
    <w:rsid w:val="00802131"/>
    <w:rsid w:val="00807AB7"/>
    <w:rsid w:val="00827057"/>
    <w:rsid w:val="008534A5"/>
    <w:rsid w:val="008562DC"/>
    <w:rsid w:val="00880030"/>
    <w:rsid w:val="00892EB6"/>
    <w:rsid w:val="008D10B4"/>
    <w:rsid w:val="00903F43"/>
    <w:rsid w:val="00937737"/>
    <w:rsid w:val="00946181"/>
    <w:rsid w:val="0097415D"/>
    <w:rsid w:val="00976352"/>
    <w:rsid w:val="009C00E0"/>
    <w:rsid w:val="00A0767C"/>
    <w:rsid w:val="00A079D7"/>
    <w:rsid w:val="00A61C73"/>
    <w:rsid w:val="00A867C4"/>
    <w:rsid w:val="00AA6D58"/>
    <w:rsid w:val="00B03FD3"/>
    <w:rsid w:val="00B17ACD"/>
    <w:rsid w:val="00B35B4C"/>
    <w:rsid w:val="00B51C9C"/>
    <w:rsid w:val="00B64D4D"/>
    <w:rsid w:val="00B746FE"/>
    <w:rsid w:val="00BB43ED"/>
    <w:rsid w:val="00BB795F"/>
    <w:rsid w:val="00BC0063"/>
    <w:rsid w:val="00C205BD"/>
    <w:rsid w:val="00C36D3B"/>
    <w:rsid w:val="00C516D8"/>
    <w:rsid w:val="00C727FA"/>
    <w:rsid w:val="00C75E2C"/>
    <w:rsid w:val="00C86BBA"/>
    <w:rsid w:val="00C9728B"/>
    <w:rsid w:val="00CA0990"/>
    <w:rsid w:val="00CC1DD5"/>
    <w:rsid w:val="00CC74FB"/>
    <w:rsid w:val="00CD139B"/>
    <w:rsid w:val="00CD2285"/>
    <w:rsid w:val="00CD2FC4"/>
    <w:rsid w:val="00D00D85"/>
    <w:rsid w:val="00D1121C"/>
    <w:rsid w:val="00D56D5C"/>
    <w:rsid w:val="00DB322D"/>
    <w:rsid w:val="00DC5428"/>
    <w:rsid w:val="00E05BC4"/>
    <w:rsid w:val="00E3404B"/>
    <w:rsid w:val="00E35EF7"/>
    <w:rsid w:val="00E61AB9"/>
    <w:rsid w:val="00EA770A"/>
    <w:rsid w:val="00EB10AE"/>
    <w:rsid w:val="00EC3FC4"/>
    <w:rsid w:val="00EC4C76"/>
    <w:rsid w:val="00EC518D"/>
    <w:rsid w:val="00F442AF"/>
    <w:rsid w:val="00F72368"/>
    <w:rsid w:val="00F74A3E"/>
    <w:rsid w:val="00F848CF"/>
    <w:rsid w:val="00FB6B06"/>
    <w:rsid w:val="00FB7367"/>
    <w:rsid w:val="00FB76A5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7C65825D"/>
  <w15:docId w15:val="{2B3D4BB6-C1E9-4ED4-B36E-8FBC356E9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CD22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D22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D228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D22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D228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348A7-ED6B-4D97-B8DE-23E78CCBF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7</TotalTime>
  <Pages>1</Pages>
  <Words>1148</Words>
  <Characters>655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Baiba Jēkabsone</cp:lastModifiedBy>
  <cp:revision>6</cp:revision>
  <cp:lastPrinted>2023-02-23T12:28:00Z</cp:lastPrinted>
  <dcterms:created xsi:type="dcterms:W3CDTF">2023-02-22T11:42:00Z</dcterms:created>
  <dcterms:modified xsi:type="dcterms:W3CDTF">2023-02-26T20:01:00Z</dcterms:modified>
</cp:coreProperties>
</file>