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91" w:rsidRDefault="00DE0891" w:rsidP="00DE0891">
      <w:pPr>
        <w:pStyle w:val="Bezatstarpm"/>
        <w:jc w:val="right"/>
        <w:rPr>
          <w:rFonts w:ascii="Times New Roman" w:hAnsi="Times New Roman" w:cs="Times New Roman"/>
        </w:rPr>
      </w:pPr>
      <w:r w:rsidRPr="003703E2">
        <w:rPr>
          <w:rFonts w:ascii="Times New Roman" w:hAnsi="Times New Roman" w:cs="Times New Roman"/>
        </w:rPr>
        <w:t>1.pielikums</w:t>
      </w:r>
    </w:p>
    <w:p w:rsidR="00CE5740" w:rsidRPr="00CB4BCE" w:rsidRDefault="00CE5740" w:rsidP="00CE5740">
      <w:pPr>
        <w:tabs>
          <w:tab w:val="left" w:pos="3960"/>
        </w:tabs>
        <w:jc w:val="right"/>
        <w:rPr>
          <w:sz w:val="20"/>
          <w:szCs w:val="20"/>
          <w:lang w:val="lv-LV"/>
        </w:rPr>
      </w:pPr>
      <w:r w:rsidRPr="00CB4BCE">
        <w:rPr>
          <w:sz w:val="20"/>
          <w:szCs w:val="20"/>
          <w:lang w:val="lv-LV"/>
        </w:rPr>
        <w:t>Apstiprināt</w:t>
      </w:r>
      <w:r>
        <w:rPr>
          <w:sz w:val="20"/>
          <w:szCs w:val="20"/>
          <w:lang w:val="lv-LV"/>
        </w:rPr>
        <w:t>s</w:t>
      </w:r>
      <w:r w:rsidRPr="00CB4BCE">
        <w:rPr>
          <w:sz w:val="20"/>
          <w:szCs w:val="20"/>
          <w:lang w:val="lv-LV"/>
        </w:rPr>
        <w:t xml:space="preserve"> ar Jelgavas pilsētas  pašvaldības iestādes                     </w:t>
      </w:r>
    </w:p>
    <w:p w:rsidR="00CE5740" w:rsidRPr="00CB4BCE" w:rsidRDefault="00CE5740" w:rsidP="00CE5740">
      <w:pPr>
        <w:tabs>
          <w:tab w:val="left" w:pos="3960"/>
        </w:tabs>
        <w:jc w:val="right"/>
        <w:rPr>
          <w:sz w:val="20"/>
          <w:szCs w:val="20"/>
          <w:lang w:val="lv-LV"/>
        </w:rPr>
      </w:pPr>
      <w:r w:rsidRPr="00CB4BCE">
        <w:rPr>
          <w:sz w:val="20"/>
          <w:szCs w:val="20"/>
          <w:lang w:val="lv-LV"/>
        </w:rPr>
        <w:t xml:space="preserve">                                                                                                                                             ,,Jelgavas izglītības pārvalde”</w:t>
      </w:r>
    </w:p>
    <w:p w:rsidR="00CE5740" w:rsidRPr="00CB4BCE" w:rsidRDefault="00CE5740" w:rsidP="00CE5740">
      <w:pPr>
        <w:tabs>
          <w:tab w:val="left" w:pos="1440"/>
          <w:tab w:val="center" w:pos="4629"/>
        </w:tabs>
        <w:jc w:val="right"/>
        <w:rPr>
          <w:sz w:val="20"/>
          <w:szCs w:val="20"/>
          <w:lang w:val="lv-LV"/>
        </w:rPr>
      </w:pPr>
      <w:r w:rsidRPr="00CB4BCE">
        <w:rPr>
          <w:sz w:val="20"/>
          <w:szCs w:val="20"/>
          <w:lang w:val="lv-LV"/>
        </w:rPr>
        <w:t xml:space="preserve">                                                                                                </w:t>
      </w:r>
      <w:r>
        <w:rPr>
          <w:sz w:val="20"/>
          <w:szCs w:val="20"/>
          <w:lang w:val="lv-LV"/>
        </w:rPr>
        <w:t xml:space="preserve">                                   </w:t>
      </w:r>
      <w:r w:rsidR="00746D2F">
        <w:rPr>
          <w:sz w:val="20"/>
          <w:szCs w:val="20"/>
          <w:lang w:val="lv-LV"/>
        </w:rPr>
        <w:t xml:space="preserve">    30.12</w:t>
      </w:r>
      <w:r w:rsidRPr="00CB4BCE">
        <w:rPr>
          <w:sz w:val="20"/>
          <w:szCs w:val="20"/>
          <w:lang w:val="lv-LV"/>
        </w:rPr>
        <w:t>.2019. rīkojum</w:t>
      </w:r>
      <w:r>
        <w:rPr>
          <w:sz w:val="20"/>
          <w:szCs w:val="20"/>
          <w:lang w:val="lv-LV"/>
        </w:rPr>
        <w:t>u</w:t>
      </w:r>
      <w:r w:rsidRPr="00CB4BCE">
        <w:rPr>
          <w:sz w:val="20"/>
          <w:szCs w:val="20"/>
          <w:lang w:val="lv-LV"/>
        </w:rPr>
        <w:t xml:space="preserve"> Nr.</w:t>
      </w:r>
      <w:r w:rsidR="008446B7">
        <w:rPr>
          <w:sz w:val="20"/>
          <w:szCs w:val="20"/>
          <w:lang w:val="lv-LV"/>
        </w:rPr>
        <w:t>61</w:t>
      </w:r>
      <w:r w:rsidRPr="00CB4BCE">
        <w:rPr>
          <w:sz w:val="20"/>
          <w:szCs w:val="20"/>
          <w:lang w:val="lv-LV"/>
        </w:rPr>
        <w:t xml:space="preserve">  </w:t>
      </w:r>
      <w:r>
        <w:rPr>
          <w:sz w:val="20"/>
          <w:szCs w:val="20"/>
          <w:lang w:val="lv-LV"/>
        </w:rPr>
        <w:t xml:space="preserve">  </w:t>
      </w:r>
      <w:r w:rsidRPr="00CB4BCE">
        <w:rPr>
          <w:sz w:val="20"/>
          <w:szCs w:val="20"/>
          <w:lang w:val="lv-LV"/>
        </w:rPr>
        <w:t xml:space="preserve">   </w:t>
      </w:r>
    </w:p>
    <w:p w:rsidR="0018019A" w:rsidRDefault="0018019A" w:rsidP="0018019A">
      <w:pPr>
        <w:pStyle w:val="Bezatstarpm"/>
        <w:jc w:val="right"/>
        <w:rPr>
          <w:rFonts w:ascii="Times New Roman" w:hAnsi="Times New Roman" w:cs="Times New Roman"/>
        </w:rPr>
      </w:pPr>
    </w:p>
    <w:p w:rsidR="00D81E81" w:rsidRPr="000B748B" w:rsidRDefault="00D81E81" w:rsidP="00D81E81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0B748B">
        <w:rPr>
          <w:rFonts w:ascii="Times New Roman" w:hAnsi="Times New Roman" w:cs="Times New Roman"/>
          <w:sz w:val="24"/>
          <w:szCs w:val="24"/>
        </w:rPr>
        <w:t>/veidlapa/</w:t>
      </w:r>
    </w:p>
    <w:p w:rsidR="00D81E81" w:rsidRPr="000B748B" w:rsidRDefault="00D81E81" w:rsidP="00D81E81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81E81" w:rsidRDefault="00D81E81" w:rsidP="00CE574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0B748B">
        <w:rPr>
          <w:rFonts w:ascii="Times New Roman" w:hAnsi="Times New Roman" w:cs="Times New Roman"/>
          <w:sz w:val="24"/>
          <w:szCs w:val="24"/>
        </w:rPr>
        <w:t xml:space="preserve">      Pedagogu profesionālās kompetences pilnveides </w:t>
      </w:r>
    </w:p>
    <w:p w:rsidR="00D81E81" w:rsidRPr="000B748B" w:rsidRDefault="00D81E81" w:rsidP="00D81E81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0B748B">
        <w:rPr>
          <w:rFonts w:ascii="Times New Roman" w:hAnsi="Times New Roman" w:cs="Times New Roman"/>
          <w:sz w:val="24"/>
          <w:szCs w:val="24"/>
        </w:rPr>
        <w:t>programmu saskaņošanas komisijai</w:t>
      </w:r>
    </w:p>
    <w:p w:rsidR="00D81E81" w:rsidRDefault="00D81E81" w:rsidP="00D81E81">
      <w:pPr>
        <w:pStyle w:val="Bezatstarpm"/>
        <w:jc w:val="right"/>
        <w:rPr>
          <w:rFonts w:ascii="Times New Roman" w:hAnsi="Times New Roman" w:cs="Times New Roman"/>
        </w:rPr>
      </w:pPr>
    </w:p>
    <w:p w:rsidR="00D81E81" w:rsidRPr="000B748B" w:rsidRDefault="00D81E81" w:rsidP="00D81E81">
      <w:pPr>
        <w:pStyle w:val="Bezatstarp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0B748B">
        <w:rPr>
          <w:rFonts w:ascii="Times New Roman" w:hAnsi="Times New Roman" w:cs="Times New Roman"/>
        </w:rPr>
        <w:t>____________________________________</w:t>
      </w:r>
    </w:p>
    <w:p w:rsidR="00D81E81" w:rsidRPr="00D81E81" w:rsidRDefault="00D81E81" w:rsidP="00D81E81">
      <w:pPr>
        <w:pStyle w:val="Bezatstarpm"/>
        <w:jc w:val="right"/>
        <w:rPr>
          <w:rFonts w:ascii="Times New Roman" w:hAnsi="Times New Roman" w:cs="Times New Roman"/>
          <w:sz w:val="18"/>
          <w:szCs w:val="18"/>
        </w:rPr>
      </w:pPr>
      <w:r w:rsidRPr="000B748B">
        <w:rPr>
          <w:rFonts w:ascii="Times New Roman" w:hAnsi="Times New Roman" w:cs="Times New Roman"/>
          <w:sz w:val="18"/>
          <w:szCs w:val="18"/>
        </w:rPr>
        <w:t>(</w:t>
      </w:r>
      <w:r w:rsidRPr="00D81E81">
        <w:rPr>
          <w:rFonts w:ascii="Times New Roman" w:hAnsi="Times New Roman" w:cs="Times New Roman"/>
          <w:sz w:val="18"/>
          <w:szCs w:val="18"/>
        </w:rPr>
        <w:t xml:space="preserve">izglītības iestādes vai organizācijas nosaukums, </w:t>
      </w:r>
      <w:proofErr w:type="spellStart"/>
      <w:r w:rsidRPr="00D81E81">
        <w:rPr>
          <w:rFonts w:ascii="Times New Roman" w:hAnsi="Times New Roman" w:cs="Times New Roman"/>
          <w:sz w:val="18"/>
          <w:szCs w:val="18"/>
        </w:rPr>
        <w:t>reģ.numurs</w:t>
      </w:r>
      <w:proofErr w:type="spellEnd"/>
      <w:r w:rsidRPr="00D81E81">
        <w:rPr>
          <w:rFonts w:ascii="Times New Roman" w:hAnsi="Times New Roman" w:cs="Times New Roman"/>
          <w:sz w:val="18"/>
          <w:szCs w:val="18"/>
        </w:rPr>
        <w:t>)</w:t>
      </w:r>
    </w:p>
    <w:p w:rsidR="00D81E81" w:rsidRPr="00D81E81" w:rsidRDefault="00D81E81" w:rsidP="00D81E81">
      <w:pPr>
        <w:pStyle w:val="Bezatstarpm"/>
        <w:jc w:val="right"/>
        <w:rPr>
          <w:rFonts w:ascii="Times New Roman" w:hAnsi="Times New Roman" w:cs="Times New Roman"/>
        </w:rPr>
      </w:pPr>
    </w:p>
    <w:p w:rsidR="00D81E81" w:rsidRDefault="00D81E81" w:rsidP="00D81E81">
      <w:pPr>
        <w:pStyle w:val="Bezatstarpm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</w:t>
      </w:r>
    </w:p>
    <w:p w:rsidR="00D81E81" w:rsidRPr="000B748B" w:rsidRDefault="00D81E81" w:rsidP="00D81E81">
      <w:pPr>
        <w:pStyle w:val="Bezatstarpm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0B748B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Start"/>
      <w:r w:rsidRPr="000B748B">
        <w:rPr>
          <w:rFonts w:ascii="Times New Roman" w:hAnsi="Times New Roman" w:cs="Times New Roman"/>
          <w:sz w:val="18"/>
          <w:szCs w:val="18"/>
          <w:lang w:val="en-US"/>
        </w:rPr>
        <w:t>pilnvarotās</w:t>
      </w:r>
      <w:proofErr w:type="spellEnd"/>
      <w:proofErr w:type="gramEnd"/>
      <w:r w:rsidRPr="000B748B">
        <w:rPr>
          <w:rFonts w:ascii="Times New Roman" w:hAnsi="Times New Roman" w:cs="Times New Roman"/>
          <w:sz w:val="18"/>
          <w:szCs w:val="18"/>
          <w:lang w:val="en-US"/>
        </w:rPr>
        <w:t xml:space="preserve"> personas </w:t>
      </w:r>
      <w:proofErr w:type="spellStart"/>
      <w:r w:rsidRPr="000B748B">
        <w:rPr>
          <w:rFonts w:ascii="Times New Roman" w:hAnsi="Times New Roman" w:cs="Times New Roman"/>
          <w:sz w:val="18"/>
          <w:szCs w:val="18"/>
          <w:lang w:val="en-US"/>
        </w:rPr>
        <w:t>vārds</w:t>
      </w:r>
      <w:proofErr w:type="spellEnd"/>
      <w:r w:rsidRPr="000B748B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0B748B">
        <w:rPr>
          <w:rFonts w:ascii="Times New Roman" w:hAnsi="Times New Roman" w:cs="Times New Roman"/>
          <w:sz w:val="18"/>
          <w:szCs w:val="18"/>
          <w:lang w:val="en-US"/>
        </w:rPr>
        <w:t>uzvārds</w:t>
      </w:r>
      <w:proofErr w:type="spellEnd"/>
      <w:r w:rsidRPr="000B748B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D81E81" w:rsidRDefault="00D81E81" w:rsidP="00D81E81">
      <w:pPr>
        <w:pStyle w:val="Bezatstarpm"/>
        <w:jc w:val="right"/>
        <w:rPr>
          <w:rFonts w:ascii="Times New Roman" w:hAnsi="Times New Roman" w:cs="Times New Roman"/>
        </w:rPr>
      </w:pPr>
    </w:p>
    <w:p w:rsidR="00D81E81" w:rsidRDefault="00D81E81" w:rsidP="00D81E81">
      <w:pPr>
        <w:pStyle w:val="Bezatstarp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D81E81" w:rsidRDefault="00D81E81" w:rsidP="00D81E81">
      <w:pPr>
        <w:pStyle w:val="Bezatstarpm"/>
        <w:jc w:val="right"/>
        <w:rPr>
          <w:rFonts w:ascii="Times New Roman" w:hAnsi="Times New Roman" w:cs="Times New Roman"/>
          <w:sz w:val="18"/>
          <w:szCs w:val="18"/>
        </w:rPr>
      </w:pPr>
      <w:r w:rsidRPr="000B748B">
        <w:rPr>
          <w:rFonts w:ascii="Times New Roman" w:hAnsi="Times New Roman" w:cs="Times New Roman"/>
          <w:sz w:val="18"/>
          <w:szCs w:val="18"/>
        </w:rPr>
        <w:t>(juridiskā vai struktūrvienības adrese)</w:t>
      </w:r>
    </w:p>
    <w:p w:rsidR="00D81E81" w:rsidRDefault="00D81E81" w:rsidP="00D81E81">
      <w:pPr>
        <w:pStyle w:val="Bezatstarpm"/>
        <w:jc w:val="right"/>
        <w:rPr>
          <w:rFonts w:ascii="Times New Roman" w:hAnsi="Times New Roman" w:cs="Times New Roman"/>
          <w:sz w:val="18"/>
          <w:szCs w:val="18"/>
        </w:rPr>
      </w:pPr>
    </w:p>
    <w:p w:rsidR="00D81E81" w:rsidRDefault="00D81E81" w:rsidP="00D81E81">
      <w:pPr>
        <w:pStyle w:val="Bezatstarpm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</w:p>
    <w:p w:rsidR="00D81E81" w:rsidRDefault="00D81E81" w:rsidP="00D81E81">
      <w:pPr>
        <w:pStyle w:val="Bezatstarpm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(tālrunis, e-pasta adrese)</w:t>
      </w:r>
    </w:p>
    <w:p w:rsidR="00D81E81" w:rsidRDefault="00D81E81" w:rsidP="00D81E81">
      <w:pPr>
        <w:pStyle w:val="Bezatstarpm"/>
        <w:jc w:val="right"/>
        <w:rPr>
          <w:rFonts w:ascii="Times New Roman" w:hAnsi="Times New Roman" w:cs="Times New Roman"/>
          <w:sz w:val="18"/>
          <w:szCs w:val="18"/>
        </w:rPr>
      </w:pPr>
    </w:p>
    <w:p w:rsidR="00D81E81" w:rsidRPr="000B748B" w:rsidRDefault="00F94BB8" w:rsidP="00D81E81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D81E81" w:rsidRDefault="00D81E81" w:rsidP="00D81E81">
      <w:pPr>
        <w:pStyle w:val="Paraststmeklis"/>
        <w:ind w:firstLine="720"/>
      </w:pPr>
      <w:r w:rsidRPr="000B748B">
        <w:t xml:space="preserve">Lūdzu saskaņot pedagogu profesionālās kompetences  pilnveides  programmu </w:t>
      </w:r>
    </w:p>
    <w:p w:rsidR="00D81E81" w:rsidRDefault="00D81E81" w:rsidP="00D81E81">
      <w:pPr>
        <w:pStyle w:val="Bezatstarpm"/>
      </w:pPr>
      <w:r>
        <w:t>___________________________________________________________________________</w:t>
      </w:r>
    </w:p>
    <w:p w:rsidR="00D81E81" w:rsidRPr="000B748B" w:rsidRDefault="00D81E81" w:rsidP="00D81E81">
      <w:pPr>
        <w:pStyle w:val="Bezatstarpm"/>
        <w:rPr>
          <w:rFonts w:ascii="Times New Roman" w:hAnsi="Times New Roman" w:cs="Times New Roman"/>
          <w:sz w:val="18"/>
          <w:szCs w:val="18"/>
        </w:rPr>
      </w:pPr>
      <w:r w:rsidRPr="000B748B">
        <w:rPr>
          <w:rFonts w:ascii="Times New Roman" w:hAnsi="Times New Roman" w:cs="Times New Roman"/>
          <w:sz w:val="18"/>
          <w:szCs w:val="18"/>
        </w:rPr>
        <w:t>(programmas nosaukums)</w:t>
      </w:r>
    </w:p>
    <w:p w:rsidR="00D81E81" w:rsidRDefault="00D81E81" w:rsidP="00D81E81">
      <w:pPr>
        <w:pStyle w:val="Paraststmeklis"/>
      </w:pPr>
      <w:r w:rsidRPr="000B748B">
        <w:t>Pielikumā:</w:t>
      </w:r>
      <w:r w:rsidR="004F60AF">
        <w:t xml:space="preserve"> </w:t>
      </w:r>
    </w:p>
    <w:p w:rsidR="00D81E81" w:rsidRPr="00702FF6" w:rsidRDefault="00D81E81" w:rsidP="00D81E81">
      <w:pPr>
        <w:pStyle w:val="Paraststmeklis"/>
        <w:numPr>
          <w:ilvl w:val="0"/>
          <w:numId w:val="29"/>
        </w:numPr>
      </w:pPr>
      <w:r>
        <w:t>p</w:t>
      </w:r>
      <w:r w:rsidRPr="00702FF6">
        <w:t>edagogu profesionālās pilnveides programmas pieteikums</w:t>
      </w:r>
      <w:r>
        <w:t>;</w:t>
      </w:r>
    </w:p>
    <w:p w:rsidR="00D81E81" w:rsidRPr="00702FF6" w:rsidRDefault="00D81E81" w:rsidP="00D81E81">
      <w:pPr>
        <w:pStyle w:val="Paraststmeklis"/>
        <w:numPr>
          <w:ilvl w:val="0"/>
          <w:numId w:val="29"/>
        </w:numPr>
      </w:pPr>
      <w:r>
        <w:t>p</w:t>
      </w:r>
      <w:r w:rsidRPr="00702FF6">
        <w:t>edagogu profesionālās pilnveides programmas īstenošanas plāns;</w:t>
      </w:r>
    </w:p>
    <w:p w:rsidR="00D81E81" w:rsidRPr="00702FF6" w:rsidRDefault="00D81E81" w:rsidP="00D81E81">
      <w:pPr>
        <w:pStyle w:val="Paraststmeklis"/>
        <w:numPr>
          <w:ilvl w:val="0"/>
          <w:numId w:val="29"/>
        </w:numPr>
      </w:pPr>
      <w:r>
        <w:t>i</w:t>
      </w:r>
      <w:r w:rsidRPr="00702FF6">
        <w:t>zglītības iestādes vai organizācijas reģistrācijas apliecības kopija;</w:t>
      </w:r>
    </w:p>
    <w:p w:rsidR="00D81E81" w:rsidRPr="00702FF6" w:rsidRDefault="00D81E81" w:rsidP="00D81E81">
      <w:pPr>
        <w:pStyle w:val="Paraststmeklis"/>
        <w:numPr>
          <w:ilvl w:val="0"/>
          <w:numId w:val="29"/>
        </w:numPr>
      </w:pPr>
      <w:r w:rsidRPr="00702FF6">
        <w:t xml:space="preserve">Programmas īstenotāju - lektoru profesionālo kvalifikāciju apliecinošu dokumentu kopijas un </w:t>
      </w:r>
      <w:r>
        <w:t>CV.</w:t>
      </w:r>
    </w:p>
    <w:p w:rsidR="00D81E81" w:rsidRDefault="00D81E81" w:rsidP="00D81E81">
      <w:pPr>
        <w:pStyle w:val="Bezatstarpm"/>
      </w:pPr>
      <w:r>
        <w:t>____________________</w:t>
      </w:r>
      <w:r>
        <w:tab/>
        <w:t>____________________</w:t>
      </w:r>
      <w:r>
        <w:tab/>
        <w:t>_______________________</w:t>
      </w:r>
    </w:p>
    <w:p w:rsidR="00D81E81" w:rsidRDefault="00D81E81" w:rsidP="00D81E81">
      <w:pPr>
        <w:pStyle w:val="Bezatstarpm"/>
        <w:ind w:firstLine="720"/>
        <w:rPr>
          <w:rFonts w:ascii="Times New Roman" w:hAnsi="Times New Roman" w:cs="Times New Roman"/>
          <w:sz w:val="18"/>
          <w:szCs w:val="18"/>
        </w:rPr>
      </w:pPr>
      <w:r w:rsidRPr="00702FF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amats</w:t>
      </w:r>
      <w:r w:rsidRPr="00702FF6">
        <w:rPr>
          <w:rFonts w:ascii="Times New Roman" w:hAnsi="Times New Roman" w:cs="Times New Roman"/>
          <w:sz w:val="18"/>
          <w:szCs w:val="18"/>
        </w:rPr>
        <w:t>)</w:t>
      </w:r>
      <w:r w:rsidRPr="00702FF6">
        <w:rPr>
          <w:rFonts w:ascii="Times New Roman" w:hAnsi="Times New Roman" w:cs="Times New Roman"/>
          <w:sz w:val="18"/>
          <w:szCs w:val="18"/>
        </w:rPr>
        <w:tab/>
      </w:r>
      <w:r w:rsidRPr="00702FF6">
        <w:rPr>
          <w:rFonts w:ascii="Times New Roman" w:hAnsi="Times New Roman" w:cs="Times New Roman"/>
          <w:sz w:val="18"/>
          <w:szCs w:val="18"/>
        </w:rPr>
        <w:tab/>
      </w:r>
      <w:r w:rsidRPr="00702FF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(paraksts)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(paraksta atšifrējums)</w:t>
      </w:r>
    </w:p>
    <w:p w:rsidR="00D81E81" w:rsidRDefault="00D81E81" w:rsidP="00D81E81">
      <w:pPr>
        <w:pStyle w:val="Bezatstarpm"/>
        <w:rPr>
          <w:rFonts w:ascii="Times New Roman" w:hAnsi="Times New Roman" w:cs="Times New Roman"/>
          <w:sz w:val="18"/>
          <w:szCs w:val="18"/>
        </w:rPr>
      </w:pPr>
    </w:p>
    <w:p w:rsidR="00D81E81" w:rsidRDefault="00D81E81" w:rsidP="00D81E81">
      <w:pPr>
        <w:pStyle w:val="Bezatstarpm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D81E81" w:rsidRPr="00702FF6" w:rsidRDefault="00D81E81" w:rsidP="00D81E81">
      <w:pPr>
        <w:pStyle w:val="Bezatstarpm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(datums)</w:t>
      </w:r>
    </w:p>
    <w:p w:rsidR="00CE5740" w:rsidRDefault="004F60AF" w:rsidP="00CE5740">
      <w:pPr>
        <w:pStyle w:val="Paraststmeklis"/>
      </w:pPr>
      <w:r w:rsidRPr="00911717">
        <w:rPr>
          <w:color w:val="000000" w:themeColor="text1"/>
        </w:rPr>
        <w:t>Iesniedzēja</w:t>
      </w:r>
      <w:r w:rsidR="00911717">
        <w:rPr>
          <w:color w:val="FF0000"/>
        </w:rPr>
        <w:t xml:space="preserve">  </w:t>
      </w:r>
      <w:r w:rsidR="00CE5740">
        <w:t>paraksts</w:t>
      </w:r>
    </w:p>
    <w:p w:rsidR="00CE5740" w:rsidRPr="00D81E81" w:rsidRDefault="00CE5740" w:rsidP="00CE5740">
      <w:pPr>
        <w:rPr>
          <w:lang w:val="lv-LV"/>
        </w:rPr>
      </w:pPr>
      <w:r>
        <w:rPr>
          <w:lang w:val="lv-LV"/>
        </w:rPr>
        <w:t>Sagatavoj</w:t>
      </w:r>
      <w:r w:rsidR="008E659A">
        <w:rPr>
          <w:lang w:val="lv-LV"/>
        </w:rPr>
        <w:t>a</w:t>
      </w:r>
      <w:r w:rsidR="008446B7">
        <w:rPr>
          <w:lang w:val="lv-LV"/>
        </w:rPr>
        <w:t xml:space="preserve">    </w:t>
      </w:r>
      <w:proofErr w:type="spellStart"/>
      <w:r w:rsidR="008446B7">
        <w:rPr>
          <w:lang w:val="lv-LV"/>
        </w:rPr>
        <w:t>v.u</w:t>
      </w:r>
      <w:proofErr w:type="spellEnd"/>
      <w:r w:rsidR="008446B7">
        <w:rPr>
          <w:lang w:val="lv-LV"/>
        </w:rPr>
        <w:t>., tālrunis</w:t>
      </w:r>
    </w:p>
    <w:p w:rsidR="004F60AF" w:rsidRDefault="004F60AF" w:rsidP="00CE5740">
      <w:pPr>
        <w:pStyle w:val="Paraststmeklis"/>
        <w:spacing w:before="0" w:beforeAutospacing="0" w:after="0" w:afterAutospacing="0"/>
        <w:ind w:right="141" w:firstLine="567"/>
        <w:jc w:val="both"/>
        <w:rPr>
          <w:sz w:val="20"/>
          <w:szCs w:val="20"/>
        </w:rPr>
      </w:pPr>
    </w:p>
    <w:p w:rsidR="00CE5740" w:rsidRPr="00CE5740" w:rsidRDefault="00CE5740" w:rsidP="00CE5740">
      <w:pPr>
        <w:pStyle w:val="Paraststmeklis"/>
        <w:spacing w:before="0" w:beforeAutospacing="0" w:after="0" w:afterAutospacing="0"/>
        <w:ind w:right="141" w:firstLine="567"/>
        <w:jc w:val="both"/>
        <w:rPr>
          <w:sz w:val="20"/>
          <w:szCs w:val="20"/>
        </w:rPr>
      </w:pPr>
      <w:r w:rsidRPr="00CE5740">
        <w:rPr>
          <w:sz w:val="20"/>
          <w:szCs w:val="20"/>
        </w:rPr>
        <w:t>Fizisko personu dati tiek apstrādāti saskaņā ar Latvijas Republikas normatīvajiem aktiem, Eiropas Parlamenta un Padomes 2016. gada 27. aprīļa Regulas (ES) 2016/679 par fizisku personu aizsardzību attiecībā uz Personas datu apstrādi un šādu datu brīvu apriti, ar ko atceļ</w:t>
      </w:r>
      <w:r w:rsidR="006A2C02">
        <w:rPr>
          <w:sz w:val="20"/>
          <w:szCs w:val="20"/>
        </w:rPr>
        <w:t xml:space="preserve"> Direktīvu 95/46/EK, prasībām. </w:t>
      </w:r>
      <w:r w:rsidRPr="00CE5740">
        <w:rPr>
          <w:sz w:val="20"/>
          <w:szCs w:val="20"/>
        </w:rPr>
        <w:t xml:space="preserve">Fizisko personu datu apstrādes mērķis ir Jelgavas </w:t>
      </w:r>
      <w:proofErr w:type="spellStart"/>
      <w:r w:rsidR="006A2C02">
        <w:rPr>
          <w:sz w:val="20"/>
          <w:szCs w:val="20"/>
        </w:rPr>
        <w:t>valsts</w:t>
      </w:r>
      <w:r w:rsidRPr="00CE5740">
        <w:rPr>
          <w:sz w:val="20"/>
          <w:szCs w:val="20"/>
        </w:rPr>
        <w:t>pilsētas</w:t>
      </w:r>
      <w:proofErr w:type="spellEnd"/>
      <w:r w:rsidRPr="00CE5740">
        <w:rPr>
          <w:sz w:val="20"/>
          <w:szCs w:val="20"/>
        </w:rPr>
        <w:t xml:space="preserve"> pašvaldības teritorijā īstenojamo pedagogu profesionālās kompetences pilnveides programmu saskaņošanas īstenošana.</w:t>
      </w:r>
    </w:p>
    <w:p w:rsidR="00CE5740" w:rsidRPr="00CE5740" w:rsidRDefault="00CE5740" w:rsidP="00CE5740">
      <w:pPr>
        <w:pStyle w:val="Bezatstarpm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5740">
        <w:rPr>
          <w:rFonts w:ascii="Times New Roman" w:hAnsi="Times New Roman" w:cs="Times New Roman"/>
          <w:sz w:val="20"/>
          <w:szCs w:val="20"/>
        </w:rPr>
        <w:t>Tiesiskais pamats personas datu apstrādei ir</w:t>
      </w:r>
      <w:r w:rsidRPr="00CE5740">
        <w:rPr>
          <w:sz w:val="20"/>
          <w:szCs w:val="20"/>
        </w:rPr>
        <w:t xml:space="preserve"> </w:t>
      </w:r>
      <w:r w:rsidRPr="00CE5740">
        <w:rPr>
          <w:rFonts w:ascii="Times New Roman" w:hAnsi="Times New Roman" w:cs="Times New Roman"/>
          <w:sz w:val="20"/>
          <w:szCs w:val="20"/>
        </w:rPr>
        <w:t>Izglītības likuma 17. panta trešās daļas 24. punkts un Ministru kabineta 11.09.2018. noteikumu Nr.569 „Noteikumi par pedagogiem nepieciešamo izglītību un  profesionālo kvalifikāciju un pedagogu profesionālās kvalifikācijas pilnveides kārtību” 21.1. apakšpunkts.</w:t>
      </w:r>
    </w:p>
    <w:p w:rsidR="00CE5740" w:rsidRPr="00775FC4" w:rsidRDefault="00CE5740" w:rsidP="00CE5740">
      <w:pPr>
        <w:pStyle w:val="Sarakstarindkopa"/>
        <w:ind w:left="0" w:right="141" w:firstLine="720"/>
        <w:jc w:val="both"/>
        <w:rPr>
          <w:sz w:val="20"/>
          <w:szCs w:val="20"/>
          <w:lang w:val="lv-LV"/>
        </w:rPr>
      </w:pPr>
      <w:r w:rsidRPr="00775FC4">
        <w:rPr>
          <w:sz w:val="20"/>
          <w:szCs w:val="20"/>
          <w:lang w:val="lv-LV"/>
        </w:rPr>
        <w:t xml:space="preserve">Personas datu apstrādātājs ir pilnvarota Jelgavas </w:t>
      </w:r>
      <w:proofErr w:type="spellStart"/>
      <w:r w:rsidR="006A2C02">
        <w:rPr>
          <w:sz w:val="20"/>
          <w:szCs w:val="20"/>
          <w:lang w:val="lv-LV"/>
        </w:rPr>
        <w:t>valsts</w:t>
      </w:r>
      <w:r w:rsidRPr="00775FC4">
        <w:rPr>
          <w:sz w:val="20"/>
          <w:szCs w:val="20"/>
          <w:lang w:val="lv-LV"/>
        </w:rPr>
        <w:t>pilsētas</w:t>
      </w:r>
      <w:proofErr w:type="spellEnd"/>
      <w:r w:rsidRPr="00775FC4">
        <w:rPr>
          <w:sz w:val="20"/>
          <w:szCs w:val="20"/>
          <w:lang w:val="lv-LV"/>
        </w:rPr>
        <w:t xml:space="preserve"> pašvaldības iestādes “Jelgavas izglītības pārvalde” persona.</w:t>
      </w:r>
    </w:p>
    <w:p w:rsidR="00CE5740" w:rsidRPr="00CE5740" w:rsidRDefault="00CE5740" w:rsidP="00CE5740">
      <w:pPr>
        <w:pStyle w:val="Sarakstarindkopa"/>
        <w:ind w:left="0" w:right="141" w:firstLine="720"/>
        <w:jc w:val="both"/>
        <w:rPr>
          <w:sz w:val="20"/>
          <w:szCs w:val="20"/>
        </w:rPr>
      </w:pPr>
      <w:r w:rsidRPr="00CE5740">
        <w:rPr>
          <w:sz w:val="20"/>
          <w:szCs w:val="20"/>
        </w:rPr>
        <w:t xml:space="preserve">Personas </w:t>
      </w:r>
      <w:proofErr w:type="spellStart"/>
      <w:r w:rsidRPr="00CE5740">
        <w:rPr>
          <w:sz w:val="20"/>
          <w:szCs w:val="20"/>
        </w:rPr>
        <w:t>datu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pārzinis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ir</w:t>
      </w:r>
      <w:proofErr w:type="spellEnd"/>
      <w:r w:rsidRPr="00CE5740">
        <w:rPr>
          <w:sz w:val="20"/>
          <w:szCs w:val="20"/>
        </w:rPr>
        <w:t xml:space="preserve"> Jelgavas </w:t>
      </w:r>
      <w:proofErr w:type="spellStart"/>
      <w:r w:rsidR="006A2C02">
        <w:rPr>
          <w:sz w:val="20"/>
          <w:szCs w:val="20"/>
        </w:rPr>
        <w:t>valsts</w:t>
      </w:r>
      <w:r w:rsidRPr="00CE5740">
        <w:rPr>
          <w:sz w:val="20"/>
          <w:szCs w:val="20"/>
        </w:rPr>
        <w:t>pilsētas</w:t>
      </w:r>
      <w:proofErr w:type="spellEnd"/>
      <w:r w:rsidRPr="00CE5740">
        <w:rPr>
          <w:sz w:val="20"/>
          <w:szCs w:val="20"/>
        </w:rPr>
        <w:t xml:space="preserve"> dome, </w:t>
      </w:r>
      <w:proofErr w:type="spellStart"/>
      <w:r w:rsidRPr="00CE5740">
        <w:rPr>
          <w:sz w:val="20"/>
          <w:szCs w:val="20"/>
        </w:rPr>
        <w:t>reģistrācijas</w:t>
      </w:r>
      <w:proofErr w:type="spellEnd"/>
      <w:r w:rsidRPr="00CE5740">
        <w:rPr>
          <w:sz w:val="20"/>
          <w:szCs w:val="20"/>
        </w:rPr>
        <w:t xml:space="preserve"> Nr.90000042516, </w:t>
      </w:r>
      <w:proofErr w:type="spellStart"/>
      <w:r w:rsidRPr="00CE5740">
        <w:rPr>
          <w:sz w:val="20"/>
          <w:szCs w:val="20"/>
        </w:rPr>
        <w:t>juridiskā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adrese</w:t>
      </w:r>
      <w:proofErr w:type="spellEnd"/>
      <w:r w:rsidRPr="00CE5740">
        <w:rPr>
          <w:sz w:val="20"/>
          <w:szCs w:val="20"/>
        </w:rPr>
        <w:t xml:space="preserve">: </w:t>
      </w:r>
      <w:proofErr w:type="spellStart"/>
      <w:r w:rsidRPr="00CE5740">
        <w:rPr>
          <w:sz w:val="20"/>
          <w:szCs w:val="20"/>
        </w:rPr>
        <w:t>Lielā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iela</w:t>
      </w:r>
      <w:proofErr w:type="spellEnd"/>
      <w:r w:rsidRPr="00CE5740">
        <w:rPr>
          <w:sz w:val="20"/>
          <w:szCs w:val="20"/>
        </w:rPr>
        <w:t xml:space="preserve"> 11, Jelgava, LV–3001, e-pasts: </w:t>
      </w:r>
      <w:hyperlink r:id="rId9" w:history="1">
        <w:r w:rsidRPr="00CE5740">
          <w:rPr>
            <w:rStyle w:val="Hipersaite"/>
            <w:sz w:val="20"/>
            <w:szCs w:val="20"/>
          </w:rPr>
          <w:t>dome@dome.jelgava.lv</w:t>
        </w:r>
      </w:hyperlink>
      <w:r w:rsidRPr="00CE5740">
        <w:rPr>
          <w:sz w:val="20"/>
          <w:szCs w:val="20"/>
        </w:rPr>
        <w:t xml:space="preserve">. Personas </w:t>
      </w:r>
      <w:proofErr w:type="spellStart"/>
      <w:r w:rsidRPr="00CE5740">
        <w:rPr>
          <w:sz w:val="20"/>
          <w:szCs w:val="20"/>
        </w:rPr>
        <w:t>datu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aizsardzības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speciālista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tālrunis</w:t>
      </w:r>
      <w:proofErr w:type="spellEnd"/>
      <w:r w:rsidRPr="00CE5740">
        <w:rPr>
          <w:sz w:val="20"/>
          <w:szCs w:val="20"/>
        </w:rPr>
        <w:t>:  +371 63005444</w:t>
      </w:r>
    </w:p>
    <w:p w:rsidR="00CE5740" w:rsidRPr="00CE5740" w:rsidRDefault="00CE5740" w:rsidP="00CE5740">
      <w:pPr>
        <w:pStyle w:val="Sarakstarindkopa"/>
        <w:ind w:left="0" w:right="141" w:firstLine="720"/>
        <w:jc w:val="both"/>
        <w:rPr>
          <w:sz w:val="20"/>
          <w:szCs w:val="20"/>
        </w:rPr>
      </w:pPr>
      <w:proofErr w:type="spellStart"/>
      <w:r w:rsidRPr="00CE5740">
        <w:rPr>
          <w:sz w:val="20"/>
          <w:szCs w:val="20"/>
        </w:rPr>
        <w:t>Zināšanai</w:t>
      </w:r>
      <w:proofErr w:type="spellEnd"/>
      <w:r w:rsidRPr="00CE5740">
        <w:rPr>
          <w:sz w:val="20"/>
          <w:szCs w:val="20"/>
        </w:rPr>
        <w:t>:</w:t>
      </w:r>
    </w:p>
    <w:p w:rsidR="00CE5740" w:rsidRPr="00CE5740" w:rsidRDefault="00CE5740" w:rsidP="004F60AF">
      <w:pPr>
        <w:pStyle w:val="Sarakstarindkopa"/>
        <w:numPr>
          <w:ilvl w:val="0"/>
          <w:numId w:val="31"/>
        </w:numPr>
        <w:tabs>
          <w:tab w:val="left" w:pos="993"/>
        </w:tabs>
        <w:ind w:left="0" w:right="141" w:firstLine="709"/>
        <w:jc w:val="both"/>
        <w:rPr>
          <w:sz w:val="20"/>
          <w:szCs w:val="20"/>
        </w:rPr>
      </w:pPr>
      <w:proofErr w:type="spellStart"/>
      <w:proofErr w:type="gramStart"/>
      <w:r w:rsidRPr="00CE5740">
        <w:rPr>
          <w:sz w:val="20"/>
          <w:szCs w:val="20"/>
        </w:rPr>
        <w:t>kā</w:t>
      </w:r>
      <w:proofErr w:type="spellEnd"/>
      <w:proofErr w:type="gram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datu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subjektam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Jums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ir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tiesības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vērsties</w:t>
      </w:r>
      <w:proofErr w:type="spellEnd"/>
      <w:r w:rsidRPr="00CE5740">
        <w:rPr>
          <w:sz w:val="20"/>
          <w:szCs w:val="20"/>
        </w:rPr>
        <w:t xml:space="preserve"> pie </w:t>
      </w:r>
      <w:proofErr w:type="spellStart"/>
      <w:r w:rsidRPr="00CE5740">
        <w:rPr>
          <w:sz w:val="20"/>
          <w:szCs w:val="20"/>
        </w:rPr>
        <w:t>pārziņa</w:t>
      </w:r>
      <w:proofErr w:type="spellEnd"/>
      <w:r w:rsidRPr="00CE5740">
        <w:rPr>
          <w:sz w:val="20"/>
          <w:szCs w:val="20"/>
        </w:rPr>
        <w:t xml:space="preserve">, </w:t>
      </w:r>
      <w:proofErr w:type="spellStart"/>
      <w:r w:rsidRPr="00CE5740">
        <w:rPr>
          <w:sz w:val="20"/>
          <w:szCs w:val="20"/>
        </w:rPr>
        <w:t>lai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veiktu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datu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labošanu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vai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dzēšanu</w:t>
      </w:r>
      <w:proofErr w:type="spellEnd"/>
      <w:r w:rsidRPr="00CE5740">
        <w:rPr>
          <w:sz w:val="20"/>
          <w:szCs w:val="20"/>
        </w:rPr>
        <w:t xml:space="preserve">, </w:t>
      </w:r>
      <w:proofErr w:type="spellStart"/>
      <w:r w:rsidRPr="00CE5740">
        <w:rPr>
          <w:sz w:val="20"/>
          <w:szCs w:val="20"/>
        </w:rPr>
        <w:t>vai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apstrādes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ierobežošanu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vai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iebilstu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pret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datu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apstrādi</w:t>
      </w:r>
      <w:proofErr w:type="spellEnd"/>
      <w:r w:rsidRPr="00CE5740">
        <w:rPr>
          <w:sz w:val="20"/>
          <w:szCs w:val="20"/>
        </w:rPr>
        <w:t xml:space="preserve">, ja </w:t>
      </w:r>
      <w:proofErr w:type="spellStart"/>
      <w:r w:rsidRPr="00CE5740">
        <w:rPr>
          <w:sz w:val="20"/>
          <w:szCs w:val="20"/>
        </w:rPr>
        <w:t>tiek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konstatēta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prettiesiska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datu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apstrāde</w:t>
      </w:r>
      <w:proofErr w:type="spellEnd"/>
      <w:r w:rsidRPr="00CE5740">
        <w:rPr>
          <w:sz w:val="20"/>
          <w:szCs w:val="20"/>
        </w:rPr>
        <w:t xml:space="preserve">. </w:t>
      </w:r>
      <w:proofErr w:type="spellStart"/>
      <w:r w:rsidRPr="00CE5740">
        <w:rPr>
          <w:sz w:val="20"/>
          <w:szCs w:val="20"/>
        </w:rPr>
        <w:t>Tāpat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Jums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ir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tiesības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iegūt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informāciju</w:t>
      </w:r>
      <w:proofErr w:type="spellEnd"/>
      <w:r w:rsidRPr="00CE5740">
        <w:rPr>
          <w:sz w:val="20"/>
          <w:szCs w:val="20"/>
        </w:rPr>
        <w:t xml:space="preserve">, </w:t>
      </w:r>
      <w:proofErr w:type="spellStart"/>
      <w:r w:rsidRPr="00CE5740">
        <w:rPr>
          <w:sz w:val="20"/>
          <w:szCs w:val="20"/>
        </w:rPr>
        <w:t>kas</w:t>
      </w:r>
      <w:proofErr w:type="spellEnd"/>
      <w:r w:rsidRPr="00CE5740">
        <w:rPr>
          <w:sz w:val="20"/>
          <w:szCs w:val="20"/>
        </w:rPr>
        <w:t xml:space="preserve"> par </w:t>
      </w:r>
      <w:proofErr w:type="spellStart"/>
      <w:r w:rsidRPr="00CE5740">
        <w:rPr>
          <w:sz w:val="20"/>
          <w:szCs w:val="20"/>
        </w:rPr>
        <w:t>Jums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savākta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konkrētajiem</w:t>
      </w:r>
      <w:proofErr w:type="spellEnd"/>
      <w:r w:rsidRPr="00CE5740">
        <w:rPr>
          <w:sz w:val="20"/>
          <w:szCs w:val="20"/>
        </w:rPr>
        <w:t xml:space="preserve"> personas </w:t>
      </w:r>
      <w:proofErr w:type="spellStart"/>
      <w:r w:rsidRPr="00CE5740">
        <w:rPr>
          <w:sz w:val="20"/>
          <w:szCs w:val="20"/>
        </w:rPr>
        <w:t>datu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apstrādes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mērķiem</w:t>
      </w:r>
      <w:proofErr w:type="spellEnd"/>
      <w:r w:rsidRPr="00CE5740">
        <w:rPr>
          <w:sz w:val="20"/>
          <w:szCs w:val="20"/>
        </w:rPr>
        <w:t xml:space="preserve"> un par </w:t>
      </w:r>
      <w:proofErr w:type="spellStart"/>
      <w:r w:rsidRPr="00CE5740">
        <w:rPr>
          <w:sz w:val="20"/>
          <w:szCs w:val="20"/>
        </w:rPr>
        <w:t>tām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fiziskajām</w:t>
      </w:r>
      <w:proofErr w:type="spellEnd"/>
      <w:r w:rsidRPr="00CE5740">
        <w:rPr>
          <w:sz w:val="20"/>
          <w:szCs w:val="20"/>
        </w:rPr>
        <w:t xml:space="preserve"> un </w:t>
      </w:r>
      <w:proofErr w:type="spellStart"/>
      <w:r w:rsidRPr="00CE5740">
        <w:rPr>
          <w:sz w:val="20"/>
          <w:szCs w:val="20"/>
        </w:rPr>
        <w:t>juridiskajām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personām</w:t>
      </w:r>
      <w:proofErr w:type="spellEnd"/>
      <w:r w:rsidRPr="00CE5740">
        <w:rPr>
          <w:sz w:val="20"/>
          <w:szCs w:val="20"/>
        </w:rPr>
        <w:t xml:space="preserve">, </w:t>
      </w:r>
      <w:proofErr w:type="spellStart"/>
      <w:r w:rsidRPr="00CE5740">
        <w:rPr>
          <w:sz w:val="20"/>
          <w:szCs w:val="20"/>
        </w:rPr>
        <w:t>kurām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izsniegta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informācija</w:t>
      </w:r>
      <w:proofErr w:type="spellEnd"/>
      <w:r w:rsidRPr="00CE5740">
        <w:rPr>
          <w:sz w:val="20"/>
          <w:szCs w:val="20"/>
        </w:rPr>
        <w:t xml:space="preserve"> par </w:t>
      </w:r>
      <w:proofErr w:type="spellStart"/>
      <w:r w:rsidRPr="00CE5740">
        <w:rPr>
          <w:sz w:val="20"/>
          <w:szCs w:val="20"/>
        </w:rPr>
        <w:t>Jums</w:t>
      </w:r>
      <w:proofErr w:type="spellEnd"/>
      <w:r w:rsidRPr="00CE5740">
        <w:rPr>
          <w:sz w:val="20"/>
          <w:szCs w:val="20"/>
        </w:rPr>
        <w:t>;</w:t>
      </w:r>
    </w:p>
    <w:p w:rsidR="00CE5740" w:rsidRPr="00CE5740" w:rsidRDefault="00CE5740" w:rsidP="004F60AF">
      <w:pPr>
        <w:pStyle w:val="Sarakstarindkopa"/>
        <w:numPr>
          <w:ilvl w:val="0"/>
          <w:numId w:val="31"/>
        </w:numPr>
        <w:tabs>
          <w:tab w:val="left" w:pos="993"/>
        </w:tabs>
        <w:ind w:left="0" w:right="141" w:firstLine="709"/>
        <w:jc w:val="both"/>
        <w:rPr>
          <w:sz w:val="20"/>
          <w:szCs w:val="20"/>
        </w:rPr>
      </w:pPr>
      <w:proofErr w:type="spellStart"/>
      <w:proofErr w:type="gramStart"/>
      <w:r w:rsidRPr="00CE5740">
        <w:rPr>
          <w:sz w:val="20"/>
          <w:szCs w:val="20"/>
        </w:rPr>
        <w:t>attiecībā</w:t>
      </w:r>
      <w:proofErr w:type="spellEnd"/>
      <w:proofErr w:type="gram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uz</w:t>
      </w:r>
      <w:proofErr w:type="spellEnd"/>
      <w:r w:rsidRPr="00CE5740">
        <w:rPr>
          <w:sz w:val="20"/>
          <w:szCs w:val="20"/>
        </w:rPr>
        <w:t xml:space="preserve"> personas </w:t>
      </w:r>
      <w:proofErr w:type="spellStart"/>
      <w:r w:rsidRPr="00CE5740">
        <w:rPr>
          <w:sz w:val="20"/>
          <w:szCs w:val="20"/>
        </w:rPr>
        <w:t>datu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apstrādi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automatizētu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lēmumu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pieņemšana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netiek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veikta</w:t>
      </w:r>
      <w:proofErr w:type="spellEnd"/>
      <w:r w:rsidRPr="00CE5740">
        <w:rPr>
          <w:sz w:val="20"/>
          <w:szCs w:val="20"/>
        </w:rPr>
        <w:t>.</w:t>
      </w:r>
    </w:p>
    <w:p w:rsidR="004056E8" w:rsidRPr="00093E7F" w:rsidRDefault="00CE5740" w:rsidP="004056E8">
      <w:pPr>
        <w:pStyle w:val="Sarakstarindkopa"/>
        <w:numPr>
          <w:ilvl w:val="0"/>
          <w:numId w:val="31"/>
        </w:numPr>
        <w:tabs>
          <w:tab w:val="left" w:pos="993"/>
        </w:tabs>
        <w:ind w:left="0" w:right="141" w:firstLine="709"/>
        <w:jc w:val="both"/>
        <w:rPr>
          <w:sz w:val="20"/>
          <w:szCs w:val="20"/>
        </w:rPr>
      </w:pPr>
      <w:proofErr w:type="spellStart"/>
      <w:r w:rsidRPr="00CE5740">
        <w:rPr>
          <w:sz w:val="20"/>
          <w:szCs w:val="20"/>
        </w:rPr>
        <w:t>personai</w:t>
      </w:r>
      <w:proofErr w:type="spellEnd"/>
      <w:r w:rsidRPr="00CE5740">
        <w:rPr>
          <w:sz w:val="20"/>
          <w:szCs w:val="20"/>
        </w:rPr>
        <w:t xml:space="preserve">, </w:t>
      </w:r>
      <w:proofErr w:type="spellStart"/>
      <w:r w:rsidRPr="00CE5740">
        <w:rPr>
          <w:sz w:val="20"/>
          <w:szCs w:val="20"/>
        </w:rPr>
        <w:t>konstatējot</w:t>
      </w:r>
      <w:proofErr w:type="spellEnd"/>
      <w:r w:rsidRPr="00CE5740">
        <w:rPr>
          <w:sz w:val="20"/>
          <w:szCs w:val="20"/>
        </w:rPr>
        <w:t xml:space="preserve"> personas </w:t>
      </w:r>
      <w:proofErr w:type="spellStart"/>
      <w:r w:rsidRPr="00CE5740">
        <w:rPr>
          <w:sz w:val="20"/>
          <w:szCs w:val="20"/>
        </w:rPr>
        <w:t>datu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apstrādes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pārkāpumu</w:t>
      </w:r>
      <w:proofErr w:type="spellEnd"/>
      <w:r w:rsidRPr="00CE5740">
        <w:rPr>
          <w:sz w:val="20"/>
          <w:szCs w:val="20"/>
        </w:rPr>
        <w:t xml:space="preserve">, </w:t>
      </w:r>
      <w:proofErr w:type="spellStart"/>
      <w:r w:rsidRPr="00CE5740">
        <w:rPr>
          <w:sz w:val="20"/>
          <w:szCs w:val="20"/>
        </w:rPr>
        <w:t>ir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tiesības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iesniegt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pretenziju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datu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apstrādes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mērķa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īstenotājam</w:t>
      </w:r>
      <w:proofErr w:type="spellEnd"/>
      <w:r w:rsidRPr="00CE5740">
        <w:rPr>
          <w:sz w:val="20"/>
          <w:szCs w:val="20"/>
        </w:rPr>
        <w:t xml:space="preserve">, </w:t>
      </w:r>
      <w:proofErr w:type="spellStart"/>
      <w:r w:rsidRPr="00CE5740">
        <w:rPr>
          <w:sz w:val="20"/>
          <w:szCs w:val="20"/>
        </w:rPr>
        <w:t>pārzinim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vai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Datu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valsts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inspekcijai</w:t>
      </w:r>
      <w:proofErr w:type="spellEnd"/>
      <w:r w:rsidRPr="00CE5740">
        <w:rPr>
          <w:sz w:val="20"/>
          <w:szCs w:val="20"/>
        </w:rPr>
        <w:t xml:space="preserve"> (</w:t>
      </w:r>
      <w:proofErr w:type="spellStart"/>
      <w:r w:rsidRPr="00CE5740">
        <w:rPr>
          <w:sz w:val="20"/>
          <w:szCs w:val="20"/>
        </w:rPr>
        <w:t>Blaumaņa</w:t>
      </w:r>
      <w:proofErr w:type="spellEnd"/>
      <w:r w:rsidRPr="00CE5740">
        <w:rPr>
          <w:sz w:val="20"/>
          <w:szCs w:val="20"/>
        </w:rPr>
        <w:t xml:space="preserve"> </w:t>
      </w:r>
      <w:proofErr w:type="spellStart"/>
      <w:r w:rsidRPr="00CE5740">
        <w:rPr>
          <w:sz w:val="20"/>
          <w:szCs w:val="20"/>
        </w:rPr>
        <w:t>iela</w:t>
      </w:r>
      <w:proofErr w:type="spellEnd"/>
      <w:r w:rsidRPr="00CE5740">
        <w:rPr>
          <w:sz w:val="20"/>
          <w:szCs w:val="20"/>
        </w:rPr>
        <w:t xml:space="preserve"> 11/13-15, </w:t>
      </w:r>
      <w:proofErr w:type="spellStart"/>
      <w:r w:rsidRPr="00CE5740">
        <w:rPr>
          <w:sz w:val="20"/>
          <w:szCs w:val="20"/>
        </w:rPr>
        <w:t>Rīga</w:t>
      </w:r>
      <w:proofErr w:type="spellEnd"/>
      <w:r w:rsidRPr="00CE5740">
        <w:rPr>
          <w:sz w:val="20"/>
          <w:szCs w:val="20"/>
        </w:rPr>
        <w:t>, LV-1011).</w:t>
      </w:r>
    </w:p>
    <w:p w:rsidR="00D81E81" w:rsidRPr="007F25B2" w:rsidRDefault="00D81E81" w:rsidP="004F60AF">
      <w:pPr>
        <w:pStyle w:val="Paraststmeklis"/>
        <w:rPr>
          <w:sz w:val="22"/>
          <w:szCs w:val="22"/>
        </w:rPr>
      </w:pPr>
      <w:r w:rsidRPr="003F7B6C">
        <w:rPr>
          <w:color w:val="FF0000"/>
        </w:rPr>
        <w:lastRenderedPageBreak/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7F25B2">
        <w:rPr>
          <w:sz w:val="22"/>
          <w:szCs w:val="22"/>
        </w:rPr>
        <w:t>2.pielikums</w:t>
      </w:r>
    </w:p>
    <w:p w:rsidR="00D81E81" w:rsidRPr="00CB4BCE" w:rsidRDefault="00D81E81" w:rsidP="006A2C02">
      <w:pPr>
        <w:spacing w:after="120"/>
        <w:jc w:val="right"/>
        <w:rPr>
          <w:sz w:val="20"/>
          <w:szCs w:val="20"/>
          <w:lang w:val="lv-LV"/>
        </w:rPr>
      </w:pPr>
      <w:r>
        <w:rPr>
          <w:sz w:val="26"/>
          <w:szCs w:val="26"/>
          <w:lang w:val="lv-LV"/>
        </w:rPr>
        <w:t xml:space="preserve">                                                                      </w:t>
      </w:r>
      <w:r w:rsidR="006A2C02">
        <w:rPr>
          <w:sz w:val="26"/>
          <w:szCs w:val="26"/>
          <w:lang w:val="lv-LV"/>
        </w:rPr>
        <w:t xml:space="preserve">           </w:t>
      </w:r>
      <w:r>
        <w:rPr>
          <w:sz w:val="26"/>
          <w:szCs w:val="26"/>
          <w:lang w:val="lv-LV"/>
        </w:rPr>
        <w:t xml:space="preserve">          </w:t>
      </w:r>
      <w:r w:rsidRPr="00CB4BCE">
        <w:rPr>
          <w:sz w:val="20"/>
          <w:szCs w:val="20"/>
          <w:lang w:val="lv-LV"/>
        </w:rPr>
        <w:t>Apstiprināt</w:t>
      </w:r>
      <w:r w:rsidR="00CE5740">
        <w:rPr>
          <w:sz w:val="20"/>
          <w:szCs w:val="20"/>
          <w:lang w:val="lv-LV"/>
        </w:rPr>
        <w:t>s</w:t>
      </w:r>
      <w:r w:rsidR="006A2C02">
        <w:rPr>
          <w:sz w:val="20"/>
          <w:szCs w:val="20"/>
          <w:lang w:val="lv-LV"/>
        </w:rPr>
        <w:t xml:space="preserve"> ar Jelgavas pilsētas</w:t>
      </w:r>
      <w:r w:rsidRPr="00CB4BCE">
        <w:rPr>
          <w:sz w:val="20"/>
          <w:szCs w:val="20"/>
          <w:lang w:val="lv-LV"/>
        </w:rPr>
        <w:t xml:space="preserve"> pašvaldības iestādes ,Jelgavas izglītības pārvalde”</w:t>
      </w:r>
    </w:p>
    <w:p w:rsidR="00D81E81" w:rsidRPr="00CB4BCE" w:rsidRDefault="00D81E81" w:rsidP="006A2C02">
      <w:pPr>
        <w:tabs>
          <w:tab w:val="left" w:pos="1440"/>
          <w:tab w:val="center" w:pos="4629"/>
        </w:tabs>
        <w:jc w:val="right"/>
        <w:rPr>
          <w:sz w:val="20"/>
          <w:szCs w:val="20"/>
          <w:lang w:val="lv-LV"/>
        </w:rPr>
      </w:pPr>
      <w:r w:rsidRPr="00CB4BCE">
        <w:rPr>
          <w:sz w:val="20"/>
          <w:szCs w:val="20"/>
          <w:lang w:val="lv-LV"/>
        </w:rPr>
        <w:t xml:space="preserve">                                                                                                </w:t>
      </w:r>
      <w:r>
        <w:rPr>
          <w:sz w:val="20"/>
          <w:szCs w:val="20"/>
          <w:lang w:val="lv-LV"/>
        </w:rPr>
        <w:t xml:space="preserve">                                   </w:t>
      </w:r>
      <w:r w:rsidR="00911717">
        <w:rPr>
          <w:sz w:val="20"/>
          <w:szCs w:val="20"/>
          <w:lang w:val="lv-LV"/>
        </w:rPr>
        <w:t xml:space="preserve">       30.12</w:t>
      </w:r>
      <w:r w:rsidRPr="00CB4BCE">
        <w:rPr>
          <w:sz w:val="20"/>
          <w:szCs w:val="20"/>
          <w:lang w:val="lv-LV"/>
        </w:rPr>
        <w:t>.2019. rīkojum</w:t>
      </w:r>
      <w:r w:rsidR="00CE5740">
        <w:rPr>
          <w:sz w:val="20"/>
          <w:szCs w:val="20"/>
          <w:lang w:val="lv-LV"/>
        </w:rPr>
        <w:t>u</w:t>
      </w:r>
      <w:r w:rsidRPr="00CB4BCE">
        <w:rPr>
          <w:sz w:val="20"/>
          <w:szCs w:val="20"/>
          <w:lang w:val="lv-LV"/>
        </w:rPr>
        <w:t xml:space="preserve"> Nr.</w:t>
      </w:r>
      <w:r w:rsidR="00911717">
        <w:rPr>
          <w:sz w:val="20"/>
          <w:szCs w:val="20"/>
          <w:lang w:val="lv-LV"/>
        </w:rPr>
        <w:t>61</w:t>
      </w:r>
      <w:r w:rsidRPr="00CB4BCE">
        <w:rPr>
          <w:sz w:val="20"/>
          <w:szCs w:val="20"/>
          <w:lang w:val="lv-LV"/>
        </w:rPr>
        <w:t xml:space="preserve">     </w:t>
      </w:r>
    </w:p>
    <w:p w:rsidR="001E20E5" w:rsidRDefault="001E20E5" w:rsidP="00635950">
      <w:pPr>
        <w:spacing w:after="120"/>
        <w:rPr>
          <w:sz w:val="26"/>
          <w:szCs w:val="26"/>
          <w:lang w:val="lv-LV"/>
        </w:rPr>
      </w:pPr>
    </w:p>
    <w:p w:rsidR="00D81E81" w:rsidRPr="002318F3" w:rsidRDefault="00D81E81" w:rsidP="00D81E81">
      <w:pPr>
        <w:jc w:val="center"/>
        <w:rPr>
          <w:lang w:val="lv-LV"/>
        </w:rPr>
      </w:pPr>
      <w:r w:rsidRPr="002318F3">
        <w:rPr>
          <w:lang w:val="lv-LV"/>
        </w:rPr>
        <w:t xml:space="preserve">PEDAGOGU PROFESIONĀLĀS </w:t>
      </w:r>
      <w:r w:rsidR="00AA79E6">
        <w:rPr>
          <w:lang w:val="lv-LV"/>
        </w:rPr>
        <w:t xml:space="preserve">KOMPETENCES </w:t>
      </w:r>
      <w:r w:rsidRPr="002318F3">
        <w:rPr>
          <w:lang w:val="lv-LV"/>
        </w:rPr>
        <w:t>PILNVEIDES PROGRAMMAS</w:t>
      </w:r>
    </w:p>
    <w:p w:rsidR="00D81E81" w:rsidRPr="002318F3" w:rsidRDefault="00D81E81" w:rsidP="00D81E81">
      <w:pPr>
        <w:spacing w:after="180"/>
        <w:jc w:val="center"/>
        <w:rPr>
          <w:b/>
          <w:lang w:val="lv-LV"/>
        </w:rPr>
      </w:pPr>
      <w:r w:rsidRPr="002318F3">
        <w:rPr>
          <w:b/>
          <w:lang w:val="lv-LV"/>
        </w:rPr>
        <w:t>PIETEIKUMS</w:t>
      </w: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1183"/>
        <w:gridCol w:w="1721"/>
        <w:gridCol w:w="1490"/>
        <w:gridCol w:w="1134"/>
        <w:gridCol w:w="3119"/>
      </w:tblGrid>
      <w:tr w:rsidR="00D81E81" w:rsidRPr="002318F3" w:rsidTr="00C07EB4">
        <w:trPr>
          <w:trHeight w:val="1701"/>
        </w:trPr>
        <w:tc>
          <w:tcPr>
            <w:tcW w:w="1525" w:type="dxa"/>
            <w:tcBorders>
              <w:right w:val="single" w:sz="4" w:space="0" w:color="auto"/>
            </w:tcBorders>
          </w:tcPr>
          <w:p w:rsidR="00D81E81" w:rsidRPr="002318F3" w:rsidRDefault="00D81E81" w:rsidP="008E659A">
            <w:pPr>
              <w:rPr>
                <w:sz w:val="22"/>
                <w:szCs w:val="22"/>
                <w:lang w:val="lv-LV"/>
              </w:rPr>
            </w:pPr>
            <w:r w:rsidRPr="002318F3">
              <w:rPr>
                <w:sz w:val="22"/>
                <w:szCs w:val="22"/>
                <w:lang w:val="lv-LV"/>
              </w:rPr>
              <w:t>Program</w:t>
            </w:r>
            <w:r>
              <w:rPr>
                <w:sz w:val="22"/>
                <w:szCs w:val="22"/>
                <w:lang w:val="lv-LV"/>
              </w:rPr>
              <w:t>mas nosaukums</w:t>
            </w:r>
            <w:r w:rsidRPr="002318F3">
              <w:rPr>
                <w:sz w:val="22"/>
                <w:szCs w:val="22"/>
                <w:lang w:val="lv-LV"/>
              </w:rPr>
              <w:t xml:space="preserve"> </w:t>
            </w:r>
            <w:r w:rsidRPr="002318F3">
              <w:rPr>
                <w:sz w:val="18"/>
                <w:szCs w:val="18"/>
                <w:lang w:val="lv-LV"/>
              </w:rPr>
              <w:t>tālākizglītības satura modulis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1" w:rsidRPr="002318F3" w:rsidRDefault="00D81E81" w:rsidP="00C07EB4">
            <w:pPr>
              <w:ind w:left="35"/>
              <w:rPr>
                <w:b/>
                <w:sz w:val="28"/>
                <w:lang w:val="lv-LV"/>
              </w:rPr>
            </w:pPr>
          </w:p>
        </w:tc>
      </w:tr>
      <w:tr w:rsidR="00D81E81" w:rsidRPr="002318F3" w:rsidTr="00C07EB4">
        <w:trPr>
          <w:trHeight w:val="57"/>
        </w:trPr>
        <w:tc>
          <w:tcPr>
            <w:tcW w:w="1525" w:type="dxa"/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</w:tr>
      <w:tr w:rsidR="00D81E81" w:rsidRPr="002318F3" w:rsidTr="00C07EB4">
        <w:trPr>
          <w:trHeight w:val="755"/>
        </w:trPr>
        <w:tc>
          <w:tcPr>
            <w:tcW w:w="1525" w:type="dxa"/>
            <w:tcBorders>
              <w:right w:val="single" w:sz="4" w:space="0" w:color="auto"/>
            </w:tcBorders>
          </w:tcPr>
          <w:p w:rsidR="00D81E81" w:rsidRPr="002318F3" w:rsidRDefault="00D81E81" w:rsidP="00C07EB4">
            <w:pPr>
              <w:rPr>
                <w:lang w:val="lv-LV"/>
              </w:rPr>
            </w:pPr>
            <w:r w:rsidRPr="002318F3">
              <w:rPr>
                <w:sz w:val="22"/>
                <w:szCs w:val="22"/>
                <w:lang w:val="lv-LV"/>
              </w:rPr>
              <w:t>Programmas</w:t>
            </w:r>
            <w:r w:rsidRPr="002318F3">
              <w:rPr>
                <w:sz w:val="22"/>
                <w:szCs w:val="22"/>
                <w:lang w:val="lv-LV"/>
              </w:rPr>
              <w:br/>
              <w:t>mērķauditorija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1" w:rsidRPr="002318F3" w:rsidRDefault="00D81E81" w:rsidP="00C07EB4">
            <w:pPr>
              <w:rPr>
                <w:lang w:val="lv-LV"/>
              </w:rPr>
            </w:pPr>
          </w:p>
        </w:tc>
      </w:tr>
      <w:tr w:rsidR="00D81E81" w:rsidRPr="002318F3" w:rsidTr="00C07EB4">
        <w:trPr>
          <w:trHeight w:val="57"/>
        </w:trPr>
        <w:tc>
          <w:tcPr>
            <w:tcW w:w="1525" w:type="dxa"/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</w:tr>
      <w:tr w:rsidR="00D81E81" w:rsidRPr="002318F3" w:rsidTr="00C07EB4">
        <w:trPr>
          <w:trHeight w:val="1701"/>
        </w:trPr>
        <w:tc>
          <w:tcPr>
            <w:tcW w:w="1525" w:type="dxa"/>
            <w:tcBorders>
              <w:right w:val="single" w:sz="4" w:space="0" w:color="auto"/>
            </w:tcBorders>
          </w:tcPr>
          <w:p w:rsidR="00D81E81" w:rsidRPr="002318F3" w:rsidRDefault="00D81E81" w:rsidP="00C07EB4">
            <w:pPr>
              <w:rPr>
                <w:lang w:val="lv-LV"/>
              </w:rPr>
            </w:pPr>
            <w:r w:rsidRPr="002318F3">
              <w:rPr>
                <w:sz w:val="22"/>
                <w:szCs w:val="22"/>
                <w:lang w:val="lv-LV"/>
              </w:rPr>
              <w:t xml:space="preserve">Programmas </w:t>
            </w:r>
            <w:r w:rsidRPr="002318F3">
              <w:rPr>
                <w:sz w:val="22"/>
                <w:szCs w:val="22"/>
                <w:lang w:val="lv-LV"/>
              </w:rPr>
              <w:br/>
              <w:t>pieteicējs</w:t>
            </w:r>
            <w:r w:rsidRPr="002318F3">
              <w:rPr>
                <w:sz w:val="22"/>
                <w:szCs w:val="22"/>
                <w:lang w:val="lv-LV"/>
              </w:rPr>
              <w:br/>
            </w:r>
            <w:r w:rsidRPr="002318F3">
              <w:rPr>
                <w:i/>
                <w:sz w:val="14"/>
                <w:lang w:val="lv-LV"/>
              </w:rPr>
              <w:t xml:space="preserve">(iestādes pilns </w:t>
            </w:r>
            <w:proofErr w:type="spellStart"/>
            <w:r w:rsidRPr="002318F3">
              <w:rPr>
                <w:i/>
                <w:sz w:val="14"/>
                <w:lang w:val="lv-LV"/>
              </w:rPr>
              <w:t>nosau-</w:t>
            </w:r>
            <w:proofErr w:type="spellEnd"/>
            <w:r w:rsidRPr="002318F3">
              <w:rPr>
                <w:i/>
                <w:sz w:val="14"/>
                <w:lang w:val="lv-LV"/>
              </w:rPr>
              <w:br/>
            </w:r>
            <w:proofErr w:type="spellStart"/>
            <w:r w:rsidRPr="002318F3">
              <w:rPr>
                <w:i/>
                <w:sz w:val="14"/>
                <w:lang w:val="lv-LV"/>
              </w:rPr>
              <w:t>kums</w:t>
            </w:r>
            <w:proofErr w:type="spellEnd"/>
            <w:r w:rsidRPr="002318F3">
              <w:rPr>
                <w:i/>
                <w:sz w:val="14"/>
                <w:lang w:val="lv-LV"/>
              </w:rPr>
              <w:t xml:space="preserve">, </w:t>
            </w:r>
            <w:proofErr w:type="spellStart"/>
            <w:r w:rsidRPr="002318F3">
              <w:rPr>
                <w:i/>
                <w:sz w:val="14"/>
                <w:lang w:val="lv-LV"/>
              </w:rPr>
              <w:t>reģ.Nr.,izglītības</w:t>
            </w:r>
            <w:proofErr w:type="spellEnd"/>
            <w:r w:rsidRPr="002318F3">
              <w:rPr>
                <w:i/>
                <w:sz w:val="14"/>
                <w:lang w:val="lv-LV"/>
              </w:rPr>
              <w:t xml:space="preserve"> iestādes </w:t>
            </w:r>
            <w:proofErr w:type="spellStart"/>
            <w:r w:rsidRPr="002318F3">
              <w:rPr>
                <w:i/>
                <w:sz w:val="14"/>
                <w:lang w:val="lv-LV"/>
              </w:rPr>
              <w:t>reģ.apliecības</w:t>
            </w:r>
            <w:proofErr w:type="spellEnd"/>
            <w:r w:rsidRPr="002318F3">
              <w:rPr>
                <w:i/>
                <w:sz w:val="14"/>
                <w:lang w:val="lv-LV"/>
              </w:rPr>
              <w:t xml:space="preserve"> Nr., pasta adrese, tālr., fakss, E-pasts, WWW lapa)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1" w:rsidRPr="002318F3" w:rsidRDefault="00D81E81" w:rsidP="00C07EB4">
            <w:pPr>
              <w:rPr>
                <w:lang w:val="lv-LV"/>
              </w:rPr>
            </w:pPr>
          </w:p>
        </w:tc>
      </w:tr>
      <w:tr w:rsidR="00D81E81" w:rsidRPr="002318F3" w:rsidTr="00C07EB4">
        <w:trPr>
          <w:trHeight w:val="57"/>
        </w:trPr>
        <w:tc>
          <w:tcPr>
            <w:tcW w:w="1525" w:type="dxa"/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</w:tr>
      <w:tr w:rsidR="00D81E81" w:rsidRPr="002318F3" w:rsidTr="00C07EB4">
        <w:trPr>
          <w:trHeight w:val="1134"/>
        </w:trPr>
        <w:tc>
          <w:tcPr>
            <w:tcW w:w="1525" w:type="dxa"/>
            <w:tcBorders>
              <w:right w:val="single" w:sz="4" w:space="0" w:color="auto"/>
            </w:tcBorders>
          </w:tcPr>
          <w:p w:rsidR="00D81E81" w:rsidRPr="002318F3" w:rsidRDefault="00D81E81" w:rsidP="00C07EB4">
            <w:pPr>
              <w:rPr>
                <w:lang w:val="lv-LV"/>
              </w:rPr>
            </w:pPr>
            <w:r w:rsidRPr="002318F3">
              <w:rPr>
                <w:sz w:val="22"/>
                <w:szCs w:val="22"/>
                <w:lang w:val="lv-LV"/>
              </w:rPr>
              <w:t>Kontakt-</w:t>
            </w:r>
            <w:r w:rsidRPr="002318F3">
              <w:rPr>
                <w:sz w:val="22"/>
                <w:szCs w:val="22"/>
                <w:lang w:val="lv-LV"/>
              </w:rPr>
              <w:br/>
              <w:t>persona</w:t>
            </w:r>
            <w:r w:rsidRPr="002318F3">
              <w:rPr>
                <w:sz w:val="22"/>
                <w:szCs w:val="22"/>
                <w:lang w:val="lv-LV"/>
              </w:rPr>
              <w:br/>
            </w:r>
            <w:r w:rsidRPr="002318F3">
              <w:rPr>
                <w:i/>
                <w:sz w:val="14"/>
                <w:lang w:val="lv-LV"/>
              </w:rPr>
              <w:t xml:space="preserve">(vārds, uzvārds, </w:t>
            </w:r>
            <w:r w:rsidRPr="002318F3">
              <w:rPr>
                <w:i/>
                <w:sz w:val="14"/>
                <w:lang w:val="lv-LV"/>
              </w:rPr>
              <w:br/>
              <w:t>tālr., E-pasts)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1" w:rsidRPr="002318F3" w:rsidRDefault="00D81E81" w:rsidP="00C07EB4">
            <w:pPr>
              <w:rPr>
                <w:lang w:val="lv-LV"/>
              </w:rPr>
            </w:pPr>
          </w:p>
        </w:tc>
      </w:tr>
      <w:tr w:rsidR="00D81E81" w:rsidRPr="002318F3" w:rsidTr="00C07EB4">
        <w:trPr>
          <w:trHeight w:val="57"/>
        </w:trPr>
        <w:tc>
          <w:tcPr>
            <w:tcW w:w="1525" w:type="dxa"/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</w:tr>
      <w:tr w:rsidR="00D81E81" w:rsidRPr="002318F3" w:rsidTr="00C07EB4">
        <w:trPr>
          <w:trHeight w:val="851"/>
        </w:trPr>
        <w:tc>
          <w:tcPr>
            <w:tcW w:w="1525" w:type="dxa"/>
            <w:tcBorders>
              <w:right w:val="single" w:sz="4" w:space="0" w:color="auto"/>
            </w:tcBorders>
          </w:tcPr>
          <w:p w:rsidR="00D81E81" w:rsidRPr="002318F3" w:rsidRDefault="00D81E81" w:rsidP="00C07EB4">
            <w:pPr>
              <w:rPr>
                <w:lang w:val="lv-LV"/>
              </w:rPr>
            </w:pPr>
            <w:r w:rsidRPr="002318F3">
              <w:rPr>
                <w:sz w:val="22"/>
                <w:szCs w:val="22"/>
                <w:lang w:val="lv-LV"/>
              </w:rPr>
              <w:t>Īstenošanas</w:t>
            </w:r>
            <w:r w:rsidRPr="002318F3">
              <w:rPr>
                <w:lang w:val="lv-LV"/>
              </w:rPr>
              <w:br/>
            </w:r>
            <w:r w:rsidRPr="002318F3">
              <w:rPr>
                <w:sz w:val="22"/>
                <w:szCs w:val="22"/>
                <w:lang w:val="lv-LV"/>
              </w:rPr>
              <w:t>laiks</w:t>
            </w:r>
            <w:r w:rsidRPr="002318F3">
              <w:rPr>
                <w:lang w:val="lv-LV"/>
              </w:rPr>
              <w:br/>
            </w:r>
            <w:r w:rsidRPr="002318F3">
              <w:rPr>
                <w:i/>
                <w:sz w:val="14"/>
                <w:lang w:val="lv-LV"/>
              </w:rPr>
              <w:t>(</w:t>
            </w:r>
            <w:proofErr w:type="spellStart"/>
            <w:r w:rsidRPr="002318F3">
              <w:rPr>
                <w:i/>
                <w:sz w:val="14"/>
                <w:lang w:val="lv-LV"/>
              </w:rPr>
              <w:t>dd.mm.gggg</w:t>
            </w:r>
            <w:proofErr w:type="spellEnd"/>
            <w:r w:rsidRPr="002318F3">
              <w:rPr>
                <w:i/>
                <w:sz w:val="14"/>
                <w:lang w:val="lv-LV"/>
              </w:rPr>
              <w:t>)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1" w:rsidRPr="002318F3" w:rsidRDefault="00D81E81" w:rsidP="00C07EB4">
            <w:pPr>
              <w:rPr>
                <w:lang w:val="lv-LV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D81E81" w:rsidRPr="002318F3" w:rsidRDefault="00D81E81" w:rsidP="00C07EB4">
            <w:pPr>
              <w:jc w:val="right"/>
              <w:rPr>
                <w:lang w:val="lv-LV"/>
              </w:rPr>
            </w:pPr>
            <w:r w:rsidRPr="002318F3">
              <w:rPr>
                <w:sz w:val="22"/>
                <w:szCs w:val="22"/>
                <w:lang w:val="lv-LV"/>
              </w:rPr>
              <w:t>Īstenošanas</w:t>
            </w:r>
            <w:r w:rsidRPr="002318F3">
              <w:rPr>
                <w:sz w:val="22"/>
                <w:szCs w:val="22"/>
                <w:lang w:val="lv-LV"/>
              </w:rPr>
              <w:br/>
              <w:t>vieta</w:t>
            </w:r>
            <w:r w:rsidRPr="002318F3">
              <w:rPr>
                <w:lang w:val="lv-LV"/>
              </w:rPr>
              <w:br/>
            </w:r>
            <w:r w:rsidRPr="002318F3">
              <w:rPr>
                <w:i/>
                <w:sz w:val="14"/>
                <w:lang w:val="lv-LV"/>
              </w:rPr>
              <w:t>(pilsēta, rajons)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1" w:rsidRPr="002318F3" w:rsidRDefault="00D81E81" w:rsidP="00C07EB4">
            <w:pPr>
              <w:rPr>
                <w:lang w:val="lv-LV"/>
              </w:rPr>
            </w:pPr>
          </w:p>
          <w:p w:rsidR="00D81E81" w:rsidRPr="002318F3" w:rsidRDefault="00D81E81" w:rsidP="00C07EB4">
            <w:pPr>
              <w:jc w:val="center"/>
              <w:rPr>
                <w:lang w:val="lv-LV"/>
              </w:rPr>
            </w:pPr>
            <w:r w:rsidRPr="000C613E">
              <w:rPr>
                <w:lang w:val="lv-LV"/>
              </w:rPr>
              <w:t>Jelgava</w:t>
            </w:r>
          </w:p>
        </w:tc>
      </w:tr>
      <w:tr w:rsidR="00D81E81" w:rsidRPr="002318F3" w:rsidTr="00C07EB4">
        <w:trPr>
          <w:trHeight w:val="57"/>
        </w:trPr>
        <w:tc>
          <w:tcPr>
            <w:tcW w:w="1525" w:type="dxa"/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</w:tr>
      <w:tr w:rsidR="00D81E81" w:rsidRPr="002318F3" w:rsidTr="00C07EB4">
        <w:trPr>
          <w:trHeight w:val="851"/>
        </w:trPr>
        <w:tc>
          <w:tcPr>
            <w:tcW w:w="1525" w:type="dxa"/>
            <w:tcBorders>
              <w:right w:val="single" w:sz="4" w:space="0" w:color="auto"/>
            </w:tcBorders>
          </w:tcPr>
          <w:p w:rsidR="00D81E81" w:rsidRPr="002318F3" w:rsidRDefault="00D81E81" w:rsidP="00C07EB4">
            <w:pPr>
              <w:rPr>
                <w:lang w:val="lv-LV"/>
              </w:rPr>
            </w:pPr>
            <w:r w:rsidRPr="002318F3">
              <w:rPr>
                <w:sz w:val="22"/>
                <w:szCs w:val="22"/>
                <w:lang w:val="lv-LV"/>
              </w:rPr>
              <w:t>Programmas</w:t>
            </w:r>
            <w:r w:rsidRPr="002318F3">
              <w:rPr>
                <w:lang w:val="lv-LV"/>
              </w:rPr>
              <w:br/>
            </w:r>
            <w:r w:rsidRPr="002318F3">
              <w:rPr>
                <w:sz w:val="22"/>
                <w:szCs w:val="22"/>
                <w:lang w:val="lv-LV"/>
              </w:rPr>
              <w:t>apjoms</w:t>
            </w:r>
            <w:r w:rsidRPr="002318F3">
              <w:rPr>
                <w:lang w:val="lv-LV"/>
              </w:rPr>
              <w:t xml:space="preserve"> </w:t>
            </w:r>
            <w:r w:rsidRPr="002318F3">
              <w:rPr>
                <w:i/>
                <w:sz w:val="14"/>
                <w:lang w:val="lv-LV"/>
              </w:rPr>
              <w:t xml:space="preserve">(stundas)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1" w:rsidRPr="002318F3" w:rsidRDefault="00D81E81" w:rsidP="00C07EB4">
            <w:pPr>
              <w:rPr>
                <w:lang w:val="lv-LV"/>
              </w:rPr>
            </w:pPr>
          </w:p>
          <w:p w:rsidR="00D81E81" w:rsidRPr="002318F3" w:rsidRDefault="00D81E81" w:rsidP="00C07EB4">
            <w:pPr>
              <w:jc w:val="center"/>
              <w:rPr>
                <w:lang w:val="lv-LV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D81E81" w:rsidRPr="002318F3" w:rsidRDefault="00D81E81" w:rsidP="00C07EB4">
            <w:pPr>
              <w:jc w:val="right"/>
              <w:rPr>
                <w:lang w:val="lv-LV"/>
              </w:rPr>
            </w:pPr>
            <w:r w:rsidRPr="002318F3">
              <w:rPr>
                <w:sz w:val="22"/>
                <w:szCs w:val="22"/>
                <w:lang w:val="lv-LV"/>
              </w:rPr>
              <w:t>Dalībnieku</w:t>
            </w:r>
            <w:r w:rsidRPr="002318F3">
              <w:rPr>
                <w:lang w:val="lv-LV"/>
              </w:rPr>
              <w:br/>
            </w:r>
            <w:r w:rsidRPr="002318F3">
              <w:rPr>
                <w:sz w:val="22"/>
                <w:szCs w:val="22"/>
                <w:lang w:val="lv-LV"/>
              </w:rPr>
              <w:t>skaits</w:t>
            </w:r>
            <w:r w:rsidRPr="002318F3">
              <w:rPr>
                <w:lang w:val="lv-LV"/>
              </w:rPr>
              <w:t xml:space="preserve"> </w:t>
            </w:r>
            <w:r w:rsidRPr="002318F3">
              <w:rPr>
                <w:i/>
                <w:sz w:val="14"/>
                <w:lang w:val="lv-LV"/>
              </w:rPr>
              <w:t>(</w:t>
            </w:r>
            <w:proofErr w:type="spellStart"/>
            <w:r w:rsidRPr="002318F3">
              <w:rPr>
                <w:i/>
                <w:sz w:val="14"/>
                <w:lang w:val="lv-LV"/>
              </w:rPr>
              <w:t>cilv</w:t>
            </w:r>
            <w:proofErr w:type="spellEnd"/>
            <w:r w:rsidRPr="002318F3">
              <w:rPr>
                <w:i/>
                <w:sz w:val="14"/>
                <w:lang w:val="lv-LV"/>
              </w:rPr>
              <w:t>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1" w:rsidRPr="002318F3" w:rsidRDefault="00D81E81" w:rsidP="00C07EB4">
            <w:pPr>
              <w:rPr>
                <w:lang w:val="lv-LV"/>
              </w:rPr>
            </w:pPr>
          </w:p>
          <w:p w:rsidR="00D81E81" w:rsidRPr="002318F3" w:rsidRDefault="00D81E81" w:rsidP="00C07EB4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1E81" w:rsidRPr="002318F3" w:rsidRDefault="00D81E81" w:rsidP="00C07EB4">
            <w:pPr>
              <w:jc w:val="right"/>
              <w:rPr>
                <w:lang w:val="lv-LV"/>
              </w:rPr>
            </w:pPr>
            <w:r w:rsidRPr="002318F3">
              <w:rPr>
                <w:sz w:val="22"/>
                <w:szCs w:val="22"/>
                <w:lang w:val="lv-LV"/>
              </w:rPr>
              <w:t>Mācību</w:t>
            </w:r>
            <w:r w:rsidRPr="002318F3">
              <w:rPr>
                <w:sz w:val="22"/>
                <w:szCs w:val="22"/>
                <w:lang w:val="lv-LV"/>
              </w:rPr>
              <w:br/>
              <w:t>valoda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1" w:rsidRPr="002318F3" w:rsidRDefault="00D81E81" w:rsidP="00C07EB4">
            <w:pPr>
              <w:rPr>
                <w:lang w:val="lv-LV"/>
              </w:rPr>
            </w:pPr>
          </w:p>
          <w:p w:rsidR="00D81E81" w:rsidRPr="002318F3" w:rsidRDefault="00D81E81" w:rsidP="00C07EB4">
            <w:pPr>
              <w:jc w:val="center"/>
              <w:rPr>
                <w:lang w:val="lv-LV"/>
              </w:rPr>
            </w:pPr>
          </w:p>
        </w:tc>
      </w:tr>
      <w:tr w:rsidR="00D81E81" w:rsidRPr="002318F3" w:rsidTr="00C07EB4">
        <w:trPr>
          <w:trHeight w:val="57"/>
        </w:trPr>
        <w:tc>
          <w:tcPr>
            <w:tcW w:w="1525" w:type="dxa"/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</w:tr>
      <w:tr w:rsidR="00D81E81" w:rsidRPr="002318F3" w:rsidTr="00C07EB4">
        <w:trPr>
          <w:trHeight w:val="1958"/>
        </w:trPr>
        <w:tc>
          <w:tcPr>
            <w:tcW w:w="1525" w:type="dxa"/>
            <w:tcBorders>
              <w:right w:val="single" w:sz="4" w:space="0" w:color="auto"/>
            </w:tcBorders>
          </w:tcPr>
          <w:p w:rsidR="00D81E81" w:rsidRPr="002318F3" w:rsidRDefault="00D81E81" w:rsidP="00C07EB4">
            <w:pPr>
              <w:rPr>
                <w:lang w:val="lv-LV"/>
              </w:rPr>
            </w:pPr>
            <w:r w:rsidRPr="002318F3">
              <w:rPr>
                <w:sz w:val="22"/>
                <w:szCs w:val="22"/>
                <w:lang w:val="lv-LV"/>
              </w:rPr>
              <w:t>Programmas</w:t>
            </w:r>
            <w:r w:rsidRPr="002318F3">
              <w:rPr>
                <w:sz w:val="22"/>
                <w:szCs w:val="22"/>
                <w:lang w:val="lv-LV"/>
              </w:rPr>
              <w:br/>
              <w:t>īsa anotācija</w:t>
            </w:r>
            <w:r w:rsidRPr="002318F3">
              <w:rPr>
                <w:sz w:val="22"/>
                <w:szCs w:val="22"/>
                <w:lang w:val="lv-LV"/>
              </w:rPr>
              <w:br/>
            </w:r>
            <w:r w:rsidRPr="002318F3">
              <w:rPr>
                <w:i/>
                <w:sz w:val="14"/>
                <w:lang w:val="lv-LV"/>
              </w:rPr>
              <w:t>(līdz 250 simboliem, neatkārtojot iepriekš minēto)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1" w:rsidRPr="00C63798" w:rsidRDefault="00D81E81" w:rsidP="00C07EB4">
            <w:pPr>
              <w:jc w:val="both"/>
              <w:rPr>
                <w:lang w:val="lv-LV"/>
              </w:rPr>
            </w:pPr>
          </w:p>
        </w:tc>
      </w:tr>
      <w:tr w:rsidR="00D81E81" w:rsidRPr="002318F3" w:rsidTr="00C07EB4">
        <w:trPr>
          <w:trHeight w:val="57"/>
        </w:trPr>
        <w:tc>
          <w:tcPr>
            <w:tcW w:w="1525" w:type="dxa"/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1E81" w:rsidRPr="002318F3" w:rsidRDefault="00D81E81" w:rsidP="00C07EB4">
            <w:pPr>
              <w:spacing w:before="20" w:after="20"/>
              <w:rPr>
                <w:sz w:val="2"/>
                <w:lang w:val="lv-LV"/>
              </w:rPr>
            </w:pPr>
          </w:p>
        </w:tc>
      </w:tr>
      <w:tr w:rsidR="00D81E81" w:rsidRPr="002318F3" w:rsidTr="00C07EB4">
        <w:trPr>
          <w:trHeight w:val="877"/>
        </w:trPr>
        <w:tc>
          <w:tcPr>
            <w:tcW w:w="1525" w:type="dxa"/>
            <w:tcBorders>
              <w:right w:val="single" w:sz="4" w:space="0" w:color="auto"/>
            </w:tcBorders>
          </w:tcPr>
          <w:p w:rsidR="00D81E81" w:rsidRPr="002318F3" w:rsidRDefault="00D81E81" w:rsidP="00C07EB4">
            <w:pPr>
              <w:rPr>
                <w:lang w:val="lv-LV"/>
              </w:rPr>
            </w:pPr>
            <w:r w:rsidRPr="002318F3">
              <w:rPr>
                <w:sz w:val="22"/>
                <w:szCs w:val="22"/>
                <w:lang w:val="lv-LV"/>
              </w:rPr>
              <w:t>Programmas</w:t>
            </w:r>
            <w:r w:rsidRPr="002318F3">
              <w:rPr>
                <w:sz w:val="22"/>
                <w:szCs w:val="22"/>
                <w:lang w:val="lv-LV"/>
              </w:rPr>
              <w:br/>
              <w:t>vadītājs</w:t>
            </w:r>
            <w:r w:rsidRPr="002318F3">
              <w:rPr>
                <w:sz w:val="22"/>
                <w:szCs w:val="22"/>
                <w:lang w:val="lv-LV"/>
              </w:rPr>
              <w:br/>
            </w:r>
            <w:r w:rsidRPr="002318F3">
              <w:rPr>
                <w:i/>
                <w:sz w:val="14"/>
                <w:lang w:val="lv-LV"/>
              </w:rPr>
              <w:t xml:space="preserve">(vārds, uzvārds, </w:t>
            </w:r>
            <w:r w:rsidRPr="002318F3">
              <w:rPr>
                <w:i/>
                <w:sz w:val="14"/>
                <w:lang w:val="lv-LV"/>
              </w:rPr>
              <w:br/>
            </w:r>
            <w:proofErr w:type="spellStart"/>
            <w:r w:rsidRPr="002318F3">
              <w:rPr>
                <w:i/>
                <w:sz w:val="14"/>
                <w:lang w:val="lv-LV"/>
              </w:rPr>
              <w:t>zinātn</w:t>
            </w:r>
            <w:proofErr w:type="spellEnd"/>
            <w:r w:rsidRPr="002318F3">
              <w:rPr>
                <w:i/>
                <w:sz w:val="14"/>
                <w:lang w:val="lv-LV"/>
              </w:rPr>
              <w:t>. grāds, amats)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1" w:rsidRPr="002318F3" w:rsidRDefault="00D81E81" w:rsidP="00C07EB4">
            <w:pPr>
              <w:rPr>
                <w:lang w:val="lv-LV"/>
              </w:rPr>
            </w:pPr>
          </w:p>
        </w:tc>
      </w:tr>
    </w:tbl>
    <w:p w:rsidR="00D81E81" w:rsidRDefault="00D81E81" w:rsidP="00D81E81">
      <w:pPr>
        <w:spacing w:before="120"/>
      </w:pPr>
    </w:p>
    <w:p w:rsidR="00D81E81" w:rsidRPr="00577562" w:rsidRDefault="00D81E81" w:rsidP="00D81E81">
      <w:pPr>
        <w:spacing w:before="120"/>
      </w:pPr>
    </w:p>
    <w:p w:rsidR="00D81E81" w:rsidRPr="002318F3" w:rsidRDefault="00D81E81" w:rsidP="00D81E81">
      <w:pPr>
        <w:spacing w:before="120"/>
        <w:rPr>
          <w:lang w:val="lv-LV"/>
        </w:rPr>
      </w:pPr>
      <w:r w:rsidRPr="002318F3">
        <w:rPr>
          <w:lang w:val="lv-LV"/>
        </w:rPr>
        <w:t>Iestādes vadītājs:</w:t>
      </w:r>
      <w:r w:rsidRPr="002318F3">
        <w:rPr>
          <w:lang w:val="lv-LV"/>
        </w:rPr>
        <w:tab/>
      </w:r>
      <w:r w:rsidRPr="002318F3">
        <w:rPr>
          <w:lang w:val="lv-LV"/>
        </w:rPr>
        <w:tab/>
      </w:r>
      <w:r w:rsidRPr="002318F3">
        <w:rPr>
          <w:lang w:val="lv-LV"/>
        </w:rPr>
        <w:tab/>
      </w:r>
      <w:r w:rsidRPr="002318F3">
        <w:rPr>
          <w:lang w:val="lv-LV"/>
        </w:rPr>
        <w:tab/>
        <w:t xml:space="preserve">______________________ </w:t>
      </w:r>
      <w:r>
        <w:rPr>
          <w:lang w:val="lv-LV"/>
        </w:rPr>
        <w:tab/>
        <w:t xml:space="preserve">                       </w:t>
      </w:r>
    </w:p>
    <w:p w:rsidR="00D81E81" w:rsidRPr="000C613E" w:rsidRDefault="00D81E81" w:rsidP="00D81E81">
      <w:pPr>
        <w:tabs>
          <w:tab w:val="center" w:pos="2694"/>
          <w:tab w:val="center" w:pos="5670"/>
          <w:tab w:val="center" w:pos="8364"/>
        </w:tabs>
        <w:rPr>
          <w:lang w:val="lv-LV"/>
        </w:rPr>
      </w:pPr>
      <w:r w:rsidRPr="002318F3">
        <w:rPr>
          <w:lang w:val="lv-LV"/>
        </w:rPr>
        <w:tab/>
      </w:r>
      <w:r w:rsidRPr="002318F3">
        <w:rPr>
          <w:i/>
          <w:sz w:val="14"/>
          <w:lang w:val="lv-LV"/>
        </w:rPr>
        <w:t>(datums)</w:t>
      </w:r>
      <w:r>
        <w:rPr>
          <w:i/>
          <w:sz w:val="14"/>
          <w:lang w:val="lv-LV"/>
        </w:rPr>
        <w:tab/>
      </w:r>
      <w:r w:rsidRPr="002318F3">
        <w:rPr>
          <w:i/>
          <w:sz w:val="14"/>
          <w:lang w:val="lv-LV"/>
        </w:rPr>
        <w:t xml:space="preserve"> (</w:t>
      </w:r>
      <w:r>
        <w:rPr>
          <w:i/>
          <w:sz w:val="14"/>
          <w:lang w:val="lv-LV"/>
        </w:rPr>
        <w:t>paraksts)</w:t>
      </w:r>
      <w:r>
        <w:rPr>
          <w:i/>
          <w:sz w:val="14"/>
          <w:lang w:val="lv-LV"/>
        </w:rPr>
        <w:tab/>
        <w:t>(paraksta atšifrējums)</w:t>
      </w:r>
    </w:p>
    <w:p w:rsidR="001E20E5" w:rsidRDefault="001E20E5" w:rsidP="00635950">
      <w:pPr>
        <w:spacing w:after="120"/>
        <w:rPr>
          <w:sz w:val="26"/>
          <w:szCs w:val="26"/>
          <w:lang w:val="lv-LV"/>
        </w:rPr>
      </w:pPr>
    </w:p>
    <w:p w:rsidR="004A3F87" w:rsidRPr="004A3F87" w:rsidRDefault="004A3F87" w:rsidP="00635950">
      <w:pPr>
        <w:spacing w:after="120"/>
        <w:rPr>
          <w:sz w:val="26"/>
          <w:szCs w:val="26"/>
          <w:lang w:val="lv-LV"/>
        </w:rPr>
        <w:sectPr w:rsidR="004A3F87" w:rsidRPr="004A3F87" w:rsidSect="00C55EA0">
          <w:headerReference w:type="first" r:id="rId10"/>
          <w:pgSz w:w="11906" w:h="16838"/>
          <w:pgMar w:top="-163" w:right="566" w:bottom="426" w:left="993" w:header="568" w:footer="709" w:gutter="0"/>
          <w:pgNumType w:start="1"/>
          <w:cols w:space="708"/>
          <w:titlePg/>
          <w:docGrid w:linePitch="360"/>
        </w:sectPr>
      </w:pPr>
    </w:p>
    <w:p w:rsidR="00CB4BCE" w:rsidRDefault="00EB7857" w:rsidP="00CB4BCE">
      <w:pPr>
        <w:autoSpaceDE w:val="0"/>
        <w:autoSpaceDN w:val="0"/>
        <w:adjustRightInd w:val="0"/>
        <w:rPr>
          <w:b/>
          <w:color w:val="000000"/>
          <w:lang w:val="lv-LV"/>
        </w:rPr>
      </w:pPr>
      <w:r>
        <w:rPr>
          <w:b/>
          <w:color w:val="000000"/>
          <w:lang w:val="lv-LV"/>
        </w:rPr>
        <w:lastRenderedPageBreak/>
        <w:t xml:space="preserve"> </w:t>
      </w:r>
    </w:p>
    <w:p w:rsidR="00EB7857" w:rsidRPr="00EB7857" w:rsidRDefault="00EB7857" w:rsidP="00CB4BCE">
      <w:pPr>
        <w:autoSpaceDE w:val="0"/>
        <w:autoSpaceDN w:val="0"/>
        <w:adjustRightInd w:val="0"/>
        <w:rPr>
          <w:b/>
          <w:color w:val="000000"/>
          <w:lang w:val="lv-LV"/>
        </w:rPr>
      </w:pPr>
    </w:p>
    <w:p w:rsidR="00CB4BCE" w:rsidRDefault="00CB4BCE" w:rsidP="00CB4BCE">
      <w:pPr>
        <w:autoSpaceDE w:val="0"/>
        <w:autoSpaceDN w:val="0"/>
        <w:adjustRightInd w:val="0"/>
        <w:rPr>
          <w:b/>
          <w:color w:val="000000"/>
        </w:rPr>
      </w:pPr>
    </w:p>
    <w:p w:rsidR="00CB4BCE" w:rsidRPr="000B2F27" w:rsidRDefault="00CB4BCE" w:rsidP="00CB4BC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B2F27">
        <w:rPr>
          <w:b/>
          <w:color w:val="000000"/>
        </w:rPr>
        <w:t>PEDAGOGU PROFESIONĀLĀS KOMPE</w:t>
      </w:r>
      <w:r>
        <w:rPr>
          <w:b/>
          <w:color w:val="000000"/>
        </w:rPr>
        <w:t xml:space="preserve">TENCES PILNVEIDES PROGRAMMAS </w:t>
      </w:r>
      <w:bookmarkStart w:id="0" w:name="_GoBack"/>
      <w:bookmarkEnd w:id="0"/>
      <w:r w:rsidRPr="000B2F27">
        <w:rPr>
          <w:b/>
          <w:color w:val="000000"/>
        </w:rPr>
        <w:t>ĪSTENOŠANAS PLĀNS</w:t>
      </w:r>
    </w:p>
    <w:p w:rsidR="00CB4BCE" w:rsidRDefault="00CB4BCE" w:rsidP="00CB4BCE">
      <w:pPr>
        <w:autoSpaceDE w:val="0"/>
        <w:autoSpaceDN w:val="0"/>
        <w:adjustRightInd w:val="0"/>
        <w:rPr>
          <w:b/>
          <w:color w:val="000000"/>
        </w:rPr>
      </w:pPr>
    </w:p>
    <w:p w:rsidR="00CB4BCE" w:rsidRPr="000B2F27" w:rsidRDefault="00CB4BCE" w:rsidP="00CB4BCE">
      <w:pPr>
        <w:autoSpaceDE w:val="0"/>
        <w:autoSpaceDN w:val="0"/>
        <w:adjustRightInd w:val="0"/>
        <w:rPr>
          <w:b/>
          <w:color w:val="000000"/>
        </w:rPr>
      </w:pPr>
    </w:p>
    <w:p w:rsidR="00CB4BCE" w:rsidRPr="000B2F27" w:rsidRDefault="00CB4BCE" w:rsidP="00CB4BCE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2552"/>
        <w:gridCol w:w="4252"/>
        <w:gridCol w:w="993"/>
        <w:gridCol w:w="4252"/>
        <w:gridCol w:w="1843"/>
      </w:tblGrid>
      <w:tr w:rsidR="00CB4BCE" w:rsidRPr="000B2F27" w:rsidTr="00AE6016">
        <w:trPr>
          <w:trHeight w:val="98"/>
        </w:trPr>
        <w:tc>
          <w:tcPr>
            <w:tcW w:w="14675" w:type="dxa"/>
            <w:gridSpan w:val="6"/>
            <w:shd w:val="clear" w:color="auto" w:fill="auto"/>
          </w:tcPr>
          <w:p w:rsidR="00CB4BCE" w:rsidRPr="00CB4BCE" w:rsidRDefault="00CB4BCE" w:rsidP="00C07E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4BCE">
              <w:rPr>
                <w:b/>
                <w:bCs/>
                <w:color w:val="000000"/>
                <w:sz w:val="22"/>
                <w:szCs w:val="22"/>
              </w:rPr>
              <w:t>Programmas</w:t>
            </w:r>
            <w:proofErr w:type="spellEnd"/>
            <w:r w:rsidRPr="00CB4BC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BCE">
              <w:rPr>
                <w:b/>
                <w:bCs/>
                <w:color w:val="000000"/>
                <w:sz w:val="22"/>
                <w:szCs w:val="22"/>
              </w:rPr>
              <w:t>nosaukums</w:t>
            </w:r>
            <w:proofErr w:type="spellEnd"/>
            <w:r w:rsidRPr="00CB4BCE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CB4BCE" w:rsidRPr="00CB4BCE" w:rsidRDefault="00CB4BCE" w:rsidP="00C07E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B4BCE" w:rsidRPr="000B2F27" w:rsidTr="00AE6016">
        <w:trPr>
          <w:trHeight w:val="359"/>
        </w:trPr>
        <w:tc>
          <w:tcPr>
            <w:tcW w:w="14675" w:type="dxa"/>
            <w:gridSpan w:val="6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0B2F27">
              <w:rPr>
                <w:b/>
                <w:bCs/>
                <w:color w:val="000000"/>
              </w:rPr>
              <w:t>Programmas</w:t>
            </w:r>
            <w:proofErr w:type="spellEnd"/>
            <w:r w:rsidRPr="000B2F2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B2F27">
              <w:rPr>
                <w:b/>
                <w:bCs/>
                <w:color w:val="000000"/>
              </w:rPr>
              <w:t>mērķis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4BCE" w:rsidRPr="000B2F27" w:rsidTr="00AE6016">
        <w:trPr>
          <w:trHeight w:val="98"/>
        </w:trPr>
        <w:tc>
          <w:tcPr>
            <w:tcW w:w="14675" w:type="dxa"/>
            <w:gridSpan w:val="6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0B2F27">
              <w:rPr>
                <w:b/>
                <w:bCs/>
                <w:color w:val="000000"/>
              </w:rPr>
              <w:t>Programmas</w:t>
            </w:r>
            <w:proofErr w:type="spellEnd"/>
            <w:r w:rsidRPr="000B2F2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B2F27">
              <w:rPr>
                <w:b/>
                <w:bCs/>
                <w:color w:val="000000"/>
              </w:rPr>
              <w:t>uzdevums</w:t>
            </w:r>
            <w:proofErr w:type="spellEnd"/>
            <w:r>
              <w:rPr>
                <w:b/>
                <w:bCs/>
                <w:color w:val="000000"/>
              </w:rPr>
              <w:t>:</w:t>
            </w:r>
            <w:r w:rsidRPr="000B2F27">
              <w:rPr>
                <w:b/>
                <w:bCs/>
                <w:color w:val="000000"/>
              </w:rPr>
              <w:t xml:space="preserve"> </w:t>
            </w:r>
          </w:p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4BCE" w:rsidRPr="000B2F27" w:rsidTr="00AE6016">
        <w:trPr>
          <w:trHeight w:val="98"/>
        </w:trPr>
        <w:tc>
          <w:tcPr>
            <w:tcW w:w="14675" w:type="dxa"/>
            <w:gridSpan w:val="6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B2F27">
              <w:rPr>
                <w:b/>
                <w:bCs/>
                <w:color w:val="000000"/>
              </w:rPr>
              <w:t>Plānotie</w:t>
            </w:r>
            <w:proofErr w:type="spellEnd"/>
            <w:r w:rsidRPr="000B2F27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sasniedzamie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</w:t>
            </w:r>
            <w:r w:rsidRPr="000B2F27">
              <w:rPr>
                <w:b/>
                <w:bCs/>
                <w:color w:val="000000"/>
              </w:rPr>
              <w:t>ezultāti</w:t>
            </w:r>
            <w:proofErr w:type="spellEnd"/>
            <w:r>
              <w:rPr>
                <w:b/>
                <w:bCs/>
                <w:color w:val="000000"/>
              </w:rPr>
              <w:t xml:space="preserve">: </w:t>
            </w:r>
          </w:p>
        </w:tc>
      </w:tr>
      <w:tr w:rsidR="00CB4BCE" w:rsidRPr="000B2F27" w:rsidTr="00AE6016">
        <w:trPr>
          <w:trHeight w:val="98"/>
        </w:trPr>
        <w:tc>
          <w:tcPr>
            <w:tcW w:w="14675" w:type="dxa"/>
            <w:gridSpan w:val="6"/>
          </w:tcPr>
          <w:p w:rsidR="00CB4BCE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4BCE" w:rsidRPr="000B2F27" w:rsidTr="00AE6016">
        <w:trPr>
          <w:trHeight w:val="98"/>
        </w:trPr>
        <w:tc>
          <w:tcPr>
            <w:tcW w:w="783" w:type="dxa"/>
          </w:tcPr>
          <w:p w:rsidR="00CB4BCE" w:rsidRPr="006E2CCF" w:rsidRDefault="00CB4BCE" w:rsidP="00CB4B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2CCF">
              <w:rPr>
                <w:b/>
                <w:bCs/>
                <w:color w:val="000000"/>
                <w:sz w:val="20"/>
                <w:szCs w:val="20"/>
              </w:rPr>
              <w:t>N.p.k</w:t>
            </w:r>
            <w:proofErr w:type="spellEnd"/>
            <w:r w:rsidRPr="006E2CC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CB4BCE" w:rsidRPr="007143CC" w:rsidRDefault="00CB4BCE" w:rsidP="00CB4B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143CC">
              <w:rPr>
                <w:b/>
                <w:color w:val="000000"/>
                <w:sz w:val="20"/>
                <w:szCs w:val="20"/>
              </w:rPr>
              <w:t>Plānotie</w:t>
            </w:r>
            <w:proofErr w:type="spellEnd"/>
            <w:r w:rsidRPr="007143C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3CC">
              <w:rPr>
                <w:b/>
                <w:color w:val="000000"/>
                <w:sz w:val="20"/>
                <w:szCs w:val="20"/>
              </w:rPr>
              <w:t>temati</w:t>
            </w:r>
            <w:proofErr w:type="spellEnd"/>
          </w:p>
        </w:tc>
        <w:tc>
          <w:tcPr>
            <w:tcW w:w="4252" w:type="dxa"/>
          </w:tcPr>
          <w:p w:rsidR="00CB4BCE" w:rsidRPr="007143CC" w:rsidRDefault="00CB4BCE" w:rsidP="004E1194">
            <w:pPr>
              <w:autoSpaceDE w:val="0"/>
              <w:autoSpaceDN w:val="0"/>
              <w:adjustRightInd w:val="0"/>
              <w:ind w:left="952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Temata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īsa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satura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anotācija</w:t>
            </w:r>
            <w:proofErr w:type="spellEnd"/>
          </w:p>
        </w:tc>
        <w:tc>
          <w:tcPr>
            <w:tcW w:w="993" w:type="dxa"/>
          </w:tcPr>
          <w:p w:rsidR="00CB4BCE" w:rsidRPr="006E2CCF" w:rsidRDefault="00CB4BCE" w:rsidP="00CB4B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2CCF">
              <w:rPr>
                <w:b/>
                <w:bCs/>
                <w:color w:val="000000"/>
                <w:sz w:val="20"/>
                <w:szCs w:val="20"/>
              </w:rPr>
              <w:t>Stundu</w:t>
            </w:r>
            <w:proofErr w:type="spellEnd"/>
            <w:r w:rsidRPr="006E2CC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CCF">
              <w:rPr>
                <w:b/>
                <w:bCs/>
                <w:color w:val="000000"/>
                <w:sz w:val="20"/>
                <w:szCs w:val="20"/>
              </w:rPr>
              <w:t>skaits</w:t>
            </w:r>
            <w:proofErr w:type="spellEnd"/>
          </w:p>
        </w:tc>
        <w:tc>
          <w:tcPr>
            <w:tcW w:w="4252" w:type="dxa"/>
          </w:tcPr>
          <w:p w:rsidR="00CB4BCE" w:rsidRPr="006E2CCF" w:rsidRDefault="00CB4BCE" w:rsidP="00CB4B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Apguves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CCF">
              <w:rPr>
                <w:b/>
                <w:bCs/>
                <w:color w:val="000000"/>
                <w:sz w:val="20"/>
                <w:szCs w:val="20"/>
              </w:rPr>
              <w:t>formas</w:t>
            </w:r>
            <w:proofErr w:type="spellEnd"/>
            <w:r w:rsidRPr="006E2CCF">
              <w:rPr>
                <w:b/>
                <w:bCs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6E2CCF">
              <w:rPr>
                <w:b/>
                <w:bCs/>
                <w:color w:val="000000"/>
                <w:sz w:val="20"/>
                <w:szCs w:val="20"/>
              </w:rPr>
              <w:t>metodes</w:t>
            </w:r>
            <w:proofErr w:type="spellEnd"/>
          </w:p>
        </w:tc>
        <w:tc>
          <w:tcPr>
            <w:tcW w:w="1843" w:type="dxa"/>
          </w:tcPr>
          <w:p w:rsidR="00CB4BCE" w:rsidRPr="00B450EF" w:rsidRDefault="00CB4BCE" w:rsidP="00CB4B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450EF">
              <w:rPr>
                <w:b/>
                <w:color w:val="000000"/>
                <w:sz w:val="20"/>
                <w:szCs w:val="20"/>
              </w:rPr>
              <w:t>Lektors</w:t>
            </w:r>
            <w:proofErr w:type="spellEnd"/>
          </w:p>
          <w:p w:rsidR="00CB4BCE" w:rsidRPr="00B450EF" w:rsidRDefault="00CB4BCE" w:rsidP="00CB4B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450EF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B450EF">
              <w:rPr>
                <w:b/>
                <w:color w:val="000000"/>
                <w:sz w:val="20"/>
                <w:szCs w:val="20"/>
              </w:rPr>
              <w:t>vārds</w:t>
            </w:r>
            <w:proofErr w:type="spellEnd"/>
            <w:r w:rsidRPr="00B450EF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0EF">
              <w:rPr>
                <w:b/>
                <w:color w:val="000000"/>
                <w:sz w:val="20"/>
                <w:szCs w:val="20"/>
              </w:rPr>
              <w:t>uzvārds</w:t>
            </w:r>
            <w:proofErr w:type="spellEnd"/>
            <w:r w:rsidRPr="00B450EF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B4BCE" w:rsidRPr="000B2F27" w:rsidTr="00AE6016">
        <w:trPr>
          <w:trHeight w:val="100"/>
        </w:trPr>
        <w:tc>
          <w:tcPr>
            <w:tcW w:w="783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2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2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:rsidR="00CB4BCE" w:rsidRDefault="00CB4BCE" w:rsidP="00C07EB4">
            <w:pPr>
              <w:rPr>
                <w:color w:val="000000"/>
              </w:rPr>
            </w:pPr>
          </w:p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4BCE" w:rsidRPr="000B2F27" w:rsidTr="00AE6016">
        <w:trPr>
          <w:trHeight w:val="100"/>
        </w:trPr>
        <w:tc>
          <w:tcPr>
            <w:tcW w:w="783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2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2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4BCE" w:rsidRPr="000B2F27" w:rsidTr="00AE6016">
        <w:trPr>
          <w:trHeight w:val="100"/>
        </w:trPr>
        <w:tc>
          <w:tcPr>
            <w:tcW w:w="783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2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2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4BCE" w:rsidRPr="000B2F27" w:rsidTr="00AE6016">
        <w:trPr>
          <w:trHeight w:val="100"/>
        </w:trPr>
        <w:tc>
          <w:tcPr>
            <w:tcW w:w="783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2" w:type="dxa"/>
          </w:tcPr>
          <w:p w:rsidR="00CB4BCE" w:rsidRPr="004B4312" w:rsidRDefault="00CB4BCE" w:rsidP="00C07EB4">
            <w:pPr>
              <w:autoSpaceDE w:val="0"/>
              <w:autoSpaceDN w:val="0"/>
              <w:adjustRightInd w:val="0"/>
              <w:ind w:left="2127"/>
              <w:rPr>
                <w:color w:val="000000"/>
                <w:sz w:val="20"/>
                <w:szCs w:val="20"/>
              </w:rPr>
            </w:pPr>
            <w:r w:rsidRPr="004B4312">
              <w:rPr>
                <w:b/>
                <w:bCs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993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2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:rsidR="00CB4BCE" w:rsidRPr="000B2F27" w:rsidRDefault="00CB4BCE" w:rsidP="00C0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B4BCE" w:rsidRDefault="00CB4BCE" w:rsidP="00CB4BCE"/>
    <w:p w:rsidR="00CB4BCE" w:rsidRDefault="00CB4BCE" w:rsidP="00CB4BCE"/>
    <w:p w:rsidR="00CB4BCE" w:rsidRPr="000B2F27" w:rsidRDefault="00CB4BCE" w:rsidP="00CB4BCE"/>
    <w:p w:rsidR="00CB4BCE" w:rsidRPr="000B2F27" w:rsidRDefault="00CB4BCE" w:rsidP="00CB4BCE">
      <w:proofErr w:type="spellStart"/>
      <w:r w:rsidRPr="000B2F27">
        <w:t>Programmas</w:t>
      </w:r>
      <w:proofErr w:type="spellEnd"/>
      <w:r w:rsidRPr="000B2F27">
        <w:t xml:space="preserve"> </w:t>
      </w:r>
      <w:proofErr w:type="spellStart"/>
      <w:r w:rsidRPr="000B2F27">
        <w:t>vadītājs</w:t>
      </w:r>
      <w:proofErr w:type="spellEnd"/>
      <w:r w:rsidRPr="000B2F27">
        <w:t>:             _____________                     _______________________                     _______________________</w:t>
      </w:r>
    </w:p>
    <w:p w:rsidR="00CB4BCE" w:rsidRPr="000B2F27" w:rsidRDefault="00A95286" w:rsidP="00CB4BCE">
      <w:pPr>
        <w:tabs>
          <w:tab w:val="left" w:pos="3960"/>
        </w:tabs>
        <w:jc w:val="center"/>
      </w:pPr>
      <w:r>
        <w:t xml:space="preserve">               </w:t>
      </w:r>
      <w:r w:rsidR="00CB4BCE" w:rsidRPr="000B2F27">
        <w:t xml:space="preserve">   (</w:t>
      </w:r>
      <w:proofErr w:type="spellStart"/>
      <w:proofErr w:type="gramStart"/>
      <w:r w:rsidR="00CB4BCE" w:rsidRPr="000B2F27">
        <w:t>datums</w:t>
      </w:r>
      <w:proofErr w:type="spellEnd"/>
      <w:proofErr w:type="gramEnd"/>
      <w:r w:rsidR="00CB4BCE" w:rsidRPr="000B2F27">
        <w:t>)                                              (</w:t>
      </w:r>
      <w:proofErr w:type="spellStart"/>
      <w:proofErr w:type="gramStart"/>
      <w:r w:rsidR="00CB4BCE" w:rsidRPr="000B2F27">
        <w:t>paraksts</w:t>
      </w:r>
      <w:proofErr w:type="spellEnd"/>
      <w:proofErr w:type="gramEnd"/>
      <w:r w:rsidR="00CB4BCE" w:rsidRPr="000B2F27">
        <w:t>)                                            (</w:t>
      </w:r>
      <w:proofErr w:type="spellStart"/>
      <w:proofErr w:type="gramStart"/>
      <w:r w:rsidR="00CB4BCE" w:rsidRPr="000B2F27">
        <w:t>paraksta</w:t>
      </w:r>
      <w:proofErr w:type="spellEnd"/>
      <w:proofErr w:type="gramEnd"/>
      <w:r w:rsidR="00CB4BCE" w:rsidRPr="000B2F27">
        <w:t xml:space="preserve">   </w:t>
      </w:r>
      <w:proofErr w:type="spellStart"/>
      <w:r w:rsidR="00CB4BCE" w:rsidRPr="000B2F27">
        <w:t>atšifrējums</w:t>
      </w:r>
      <w:proofErr w:type="spellEnd"/>
      <w:r w:rsidR="00CB4BCE" w:rsidRPr="000B2F27">
        <w:t xml:space="preserve">)           </w:t>
      </w:r>
    </w:p>
    <w:sectPr w:rsidR="00CB4BCE" w:rsidRPr="000B2F27" w:rsidSect="00AE60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709" w:bottom="850" w:left="1440" w:header="4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1E" w:rsidRDefault="0001361E" w:rsidP="007F1277">
      <w:pPr>
        <w:pStyle w:val="Pamattekstsaratkpi"/>
      </w:pPr>
      <w:r>
        <w:separator/>
      </w:r>
    </w:p>
  </w:endnote>
  <w:endnote w:type="continuationSeparator" w:id="0">
    <w:p w:rsidR="0001361E" w:rsidRDefault="0001361E" w:rsidP="007F1277">
      <w:pPr>
        <w:pStyle w:val="Pamattekstsaratkp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2D" w:rsidRDefault="00B3102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2D" w:rsidRDefault="00B3102D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2D" w:rsidRDefault="00B3102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1E" w:rsidRDefault="0001361E" w:rsidP="007F1277">
      <w:pPr>
        <w:pStyle w:val="Pamattekstsaratkpi"/>
      </w:pPr>
      <w:r>
        <w:separator/>
      </w:r>
    </w:p>
  </w:footnote>
  <w:footnote w:type="continuationSeparator" w:id="0">
    <w:p w:rsidR="0001361E" w:rsidRDefault="0001361E" w:rsidP="007F1277">
      <w:pPr>
        <w:pStyle w:val="Pamattekstsaratkp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2E" w:rsidRDefault="00283B2E">
    <w:pPr>
      <w:pStyle w:val="Galvene"/>
      <w:jc w:val="center"/>
    </w:pPr>
  </w:p>
  <w:p w:rsidR="00283B2E" w:rsidRDefault="00283B2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3E" w:rsidRDefault="000F373E" w:rsidP="0085303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F373E" w:rsidRDefault="000F373E" w:rsidP="001512C3">
    <w:pPr>
      <w:pStyle w:val="Galven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3E" w:rsidRDefault="000F373E" w:rsidP="00B3102D">
    <w:pPr>
      <w:pStyle w:val="Galvene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16" w:rsidRDefault="00EB7857" w:rsidP="00EB7857">
    <w:pPr>
      <w:tabs>
        <w:tab w:val="left" w:pos="3960"/>
      </w:tabs>
      <w:jc w:val="center"/>
      <w:rPr>
        <w:sz w:val="22"/>
        <w:szCs w:val="22"/>
        <w:lang w:val="lv-LV"/>
      </w:rPr>
    </w:pPr>
    <w:r>
      <w:rPr>
        <w:lang w:val="lv-LV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="00AE6016">
      <w:rPr>
        <w:lang w:val="lv-LV"/>
      </w:rPr>
      <w:t xml:space="preserve">            </w:t>
    </w:r>
    <w:r w:rsidR="003C1CC7">
      <w:rPr>
        <w:lang w:val="lv-LV"/>
      </w:rPr>
      <w:t xml:space="preserve">           </w:t>
    </w:r>
    <w:r w:rsidR="00AE6016">
      <w:rPr>
        <w:lang w:val="lv-LV"/>
      </w:rPr>
      <w:t xml:space="preserve">   </w:t>
    </w:r>
    <w:r>
      <w:rPr>
        <w:lang w:val="lv-LV"/>
      </w:rPr>
      <w:t xml:space="preserve"> </w:t>
    </w:r>
    <w:r w:rsidR="00AE6016" w:rsidRPr="00AE6016">
      <w:rPr>
        <w:sz w:val="22"/>
        <w:szCs w:val="22"/>
        <w:lang w:val="lv-LV"/>
      </w:rPr>
      <w:t>3.pielikums</w:t>
    </w:r>
  </w:p>
  <w:p w:rsidR="00AE6016" w:rsidRDefault="00AE6016" w:rsidP="00EB7857">
    <w:pPr>
      <w:tabs>
        <w:tab w:val="left" w:pos="3960"/>
      </w:tabs>
      <w:jc w:val="center"/>
      <w:rPr>
        <w:sz w:val="22"/>
        <w:szCs w:val="22"/>
        <w:lang w:val="lv-LV"/>
      </w:rPr>
    </w:pPr>
  </w:p>
  <w:p w:rsidR="00EB7857" w:rsidRPr="00CB4BCE" w:rsidRDefault="00AE6016" w:rsidP="006A2C02">
    <w:pPr>
      <w:tabs>
        <w:tab w:val="left" w:pos="3960"/>
      </w:tabs>
      <w:jc w:val="right"/>
      <w:rPr>
        <w:sz w:val="20"/>
        <w:szCs w:val="20"/>
        <w:lang w:val="lv-LV"/>
      </w:rPr>
    </w:pPr>
    <w:r>
      <w:rPr>
        <w:lang w:val="lv-LV"/>
      </w:rPr>
      <w:t xml:space="preserve">                                                                                                                                                            </w:t>
    </w:r>
    <w:r w:rsidR="006A2C02">
      <w:rPr>
        <w:lang w:val="lv-LV"/>
      </w:rPr>
      <w:t xml:space="preserve">                 </w:t>
    </w:r>
    <w:r w:rsidR="00EB7857" w:rsidRPr="00CB4BCE">
      <w:rPr>
        <w:sz w:val="20"/>
        <w:szCs w:val="20"/>
        <w:lang w:val="lv-LV"/>
      </w:rPr>
      <w:t>Apst</w:t>
    </w:r>
    <w:r w:rsidR="006A2C02">
      <w:rPr>
        <w:sz w:val="20"/>
        <w:szCs w:val="20"/>
        <w:lang w:val="lv-LV"/>
      </w:rPr>
      <w:t xml:space="preserve">iprināta ar Jelgavas pilsētas </w:t>
    </w:r>
    <w:r w:rsidR="00EB7857" w:rsidRPr="00CB4BCE">
      <w:rPr>
        <w:sz w:val="20"/>
        <w:szCs w:val="20"/>
        <w:lang w:val="lv-LV"/>
      </w:rPr>
      <w:t>pašvaldīb</w:t>
    </w:r>
    <w:r w:rsidR="006A2C02">
      <w:rPr>
        <w:sz w:val="20"/>
        <w:szCs w:val="20"/>
        <w:lang w:val="lv-LV"/>
      </w:rPr>
      <w:t>as iestādes</w:t>
    </w:r>
  </w:p>
  <w:p w:rsidR="00EB7857" w:rsidRPr="00CB4BCE" w:rsidRDefault="00EB7857" w:rsidP="006A2C02">
    <w:pPr>
      <w:tabs>
        <w:tab w:val="left" w:pos="3960"/>
      </w:tabs>
      <w:jc w:val="right"/>
      <w:rPr>
        <w:sz w:val="20"/>
        <w:szCs w:val="20"/>
        <w:lang w:val="lv-LV"/>
      </w:rPr>
    </w:pPr>
    <w:r w:rsidRPr="00CB4BCE">
      <w:rPr>
        <w:sz w:val="20"/>
        <w:szCs w:val="20"/>
        <w:lang w:val="lv-LV"/>
      </w:rPr>
      <w:t xml:space="preserve">                                                                                                                                           </w:t>
    </w:r>
    <w:r>
      <w:rPr>
        <w:sz w:val="20"/>
        <w:szCs w:val="20"/>
        <w:lang w:val="lv-LV"/>
      </w:rPr>
      <w:t xml:space="preserve">                                                                                                </w:t>
    </w:r>
    <w:r w:rsidRPr="00CB4BCE">
      <w:rPr>
        <w:sz w:val="20"/>
        <w:szCs w:val="20"/>
        <w:lang w:val="lv-LV"/>
      </w:rPr>
      <w:t xml:space="preserve">  ,,Jelgavas izglītības pārvalde”</w:t>
    </w:r>
  </w:p>
  <w:p w:rsidR="00EB7857" w:rsidRPr="00CB4BCE" w:rsidRDefault="00EB7857" w:rsidP="006A2C02">
    <w:pPr>
      <w:tabs>
        <w:tab w:val="left" w:pos="1440"/>
        <w:tab w:val="center" w:pos="4629"/>
      </w:tabs>
      <w:jc w:val="right"/>
      <w:rPr>
        <w:sz w:val="20"/>
        <w:szCs w:val="20"/>
        <w:lang w:val="lv-LV"/>
      </w:rPr>
    </w:pPr>
    <w:r w:rsidRPr="00CB4BCE">
      <w:rPr>
        <w:sz w:val="20"/>
        <w:szCs w:val="20"/>
        <w:lang w:val="lv-LV"/>
      </w:rPr>
      <w:t xml:space="preserve">                                                                                                </w:t>
    </w:r>
    <w:r>
      <w:rPr>
        <w:sz w:val="20"/>
        <w:szCs w:val="20"/>
        <w:lang w:val="lv-LV"/>
      </w:rPr>
      <w:t xml:space="preserve">                                   </w:t>
    </w:r>
    <w:r w:rsidRPr="00CB4BCE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 xml:space="preserve">                                                                                               </w:t>
    </w:r>
    <w:r w:rsidR="00915560">
      <w:rPr>
        <w:sz w:val="20"/>
        <w:szCs w:val="20"/>
        <w:lang w:val="lv-LV"/>
      </w:rPr>
      <w:t xml:space="preserve">    </w:t>
    </w:r>
    <w:r>
      <w:rPr>
        <w:sz w:val="20"/>
        <w:szCs w:val="20"/>
        <w:lang w:val="lv-LV"/>
      </w:rPr>
      <w:t xml:space="preserve"> </w:t>
    </w:r>
    <w:r w:rsidR="00915560">
      <w:rPr>
        <w:sz w:val="20"/>
        <w:szCs w:val="20"/>
        <w:lang w:val="lv-LV"/>
      </w:rPr>
      <w:t xml:space="preserve"> 30.12</w:t>
    </w:r>
    <w:r w:rsidRPr="00CB4BCE">
      <w:rPr>
        <w:sz w:val="20"/>
        <w:szCs w:val="20"/>
        <w:lang w:val="lv-LV"/>
      </w:rPr>
      <w:t>.2019. rīkojum</w:t>
    </w:r>
    <w:r w:rsidR="004F60AF">
      <w:rPr>
        <w:sz w:val="20"/>
        <w:szCs w:val="20"/>
        <w:lang w:val="lv-LV"/>
      </w:rPr>
      <w:t>u</w:t>
    </w:r>
    <w:r w:rsidRPr="00CB4BCE">
      <w:rPr>
        <w:sz w:val="20"/>
        <w:szCs w:val="20"/>
        <w:lang w:val="lv-LV"/>
      </w:rPr>
      <w:t xml:space="preserve"> Nr.</w:t>
    </w:r>
    <w:r w:rsidR="00915560">
      <w:rPr>
        <w:sz w:val="20"/>
        <w:szCs w:val="20"/>
        <w:lang w:val="lv-LV"/>
      </w:rPr>
      <w:t>61</w:t>
    </w:r>
    <w:r w:rsidRPr="00CB4BCE">
      <w:rPr>
        <w:sz w:val="20"/>
        <w:szCs w:val="20"/>
        <w:lang w:val="lv-LV"/>
      </w:rPr>
      <w:t xml:space="preserve">     </w:t>
    </w:r>
  </w:p>
  <w:p w:rsidR="00B3102D" w:rsidRPr="00EB7857" w:rsidRDefault="00B3102D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C3F"/>
    <w:multiLevelType w:val="hybridMultilevel"/>
    <w:tmpl w:val="FFB8BD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1FA3"/>
    <w:multiLevelType w:val="hybridMultilevel"/>
    <w:tmpl w:val="27A652C2"/>
    <w:lvl w:ilvl="0" w:tplc="7C006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B03CA"/>
    <w:multiLevelType w:val="hybridMultilevel"/>
    <w:tmpl w:val="31667B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9625D"/>
    <w:multiLevelType w:val="multilevel"/>
    <w:tmpl w:val="BC5A4E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1D5B5B15"/>
    <w:multiLevelType w:val="hybridMultilevel"/>
    <w:tmpl w:val="81FE81BA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78E0"/>
    <w:multiLevelType w:val="multilevel"/>
    <w:tmpl w:val="F6A8495E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79063D"/>
    <w:multiLevelType w:val="hybridMultilevel"/>
    <w:tmpl w:val="11A2EF0A"/>
    <w:lvl w:ilvl="0" w:tplc="0EECB4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7164F"/>
    <w:multiLevelType w:val="multilevel"/>
    <w:tmpl w:val="220475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">
    <w:nsid w:val="2C434B20"/>
    <w:multiLevelType w:val="hybridMultilevel"/>
    <w:tmpl w:val="81FE81BA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3DFD"/>
    <w:multiLevelType w:val="hybridMultilevel"/>
    <w:tmpl w:val="2BAE01BA"/>
    <w:lvl w:ilvl="0" w:tplc="D540963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094D0A"/>
    <w:multiLevelType w:val="multilevel"/>
    <w:tmpl w:val="74988B5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>
    <w:nsid w:val="3CFE1432"/>
    <w:multiLevelType w:val="multilevel"/>
    <w:tmpl w:val="F96089E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>
    <w:nsid w:val="3DE5380B"/>
    <w:multiLevelType w:val="hybridMultilevel"/>
    <w:tmpl w:val="6A8C1DE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D50C0"/>
    <w:multiLevelType w:val="multilevel"/>
    <w:tmpl w:val="5D14411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>
    <w:nsid w:val="44041E09"/>
    <w:multiLevelType w:val="multilevel"/>
    <w:tmpl w:val="FC7CB326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5">
    <w:nsid w:val="45F6237E"/>
    <w:multiLevelType w:val="multilevel"/>
    <w:tmpl w:val="91329D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56ED03B9"/>
    <w:multiLevelType w:val="multilevel"/>
    <w:tmpl w:val="066A8FF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7">
    <w:nsid w:val="59532042"/>
    <w:multiLevelType w:val="multilevel"/>
    <w:tmpl w:val="9FD4FF2E"/>
    <w:lvl w:ilvl="0">
      <w:start w:val="16"/>
      <w:numFmt w:val="decimal"/>
      <w:lvlText w:val="%1."/>
      <w:lvlJc w:val="left"/>
      <w:pPr>
        <w:tabs>
          <w:tab w:val="num" w:pos="1365"/>
        </w:tabs>
        <w:ind w:left="136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8">
    <w:nsid w:val="5CD05583"/>
    <w:multiLevelType w:val="multilevel"/>
    <w:tmpl w:val="220475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9">
    <w:nsid w:val="5DAC5BA0"/>
    <w:multiLevelType w:val="multilevel"/>
    <w:tmpl w:val="A978077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0">
    <w:nsid w:val="5FC144CE"/>
    <w:multiLevelType w:val="hybridMultilevel"/>
    <w:tmpl w:val="CF50B2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076FA"/>
    <w:multiLevelType w:val="hybridMultilevel"/>
    <w:tmpl w:val="1D6AAE5C"/>
    <w:lvl w:ilvl="0" w:tplc="EA344AC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336C05"/>
    <w:multiLevelType w:val="hybridMultilevel"/>
    <w:tmpl w:val="A1500968"/>
    <w:lvl w:ilvl="0" w:tplc="0EECB4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2B25"/>
    <w:multiLevelType w:val="multilevel"/>
    <w:tmpl w:val="E928329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>
    <w:nsid w:val="6AAA39DF"/>
    <w:multiLevelType w:val="hybridMultilevel"/>
    <w:tmpl w:val="08F61D36"/>
    <w:lvl w:ilvl="0" w:tplc="2BD84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1543B"/>
    <w:multiLevelType w:val="multilevel"/>
    <w:tmpl w:val="D292D92E"/>
    <w:lvl w:ilvl="0">
      <w:start w:val="26"/>
      <w:numFmt w:val="decimal"/>
      <w:lvlText w:val="%1."/>
      <w:lvlJc w:val="left"/>
      <w:pPr>
        <w:tabs>
          <w:tab w:val="num" w:pos="1605"/>
        </w:tabs>
        <w:ind w:left="160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0"/>
        </w:tabs>
        <w:ind w:left="9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26">
    <w:nsid w:val="744C5AF6"/>
    <w:multiLevelType w:val="hybridMultilevel"/>
    <w:tmpl w:val="70607A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C58A9"/>
    <w:multiLevelType w:val="multilevel"/>
    <w:tmpl w:val="4CB07D7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>
    <w:nsid w:val="78B63230"/>
    <w:multiLevelType w:val="hybridMultilevel"/>
    <w:tmpl w:val="C1162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54B58"/>
    <w:multiLevelType w:val="multilevel"/>
    <w:tmpl w:val="E928329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0">
    <w:nsid w:val="7CC86055"/>
    <w:multiLevelType w:val="hybridMultilevel"/>
    <w:tmpl w:val="870EB720"/>
    <w:lvl w:ilvl="0" w:tplc="D2245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3"/>
  </w:num>
  <w:num w:numId="5">
    <w:abstractNumId w:val="27"/>
  </w:num>
  <w:num w:numId="6">
    <w:abstractNumId w:val="5"/>
  </w:num>
  <w:num w:numId="7">
    <w:abstractNumId w:val="17"/>
  </w:num>
  <w:num w:numId="8">
    <w:abstractNumId w:val="25"/>
  </w:num>
  <w:num w:numId="9">
    <w:abstractNumId w:val="11"/>
  </w:num>
  <w:num w:numId="10">
    <w:abstractNumId w:val="29"/>
  </w:num>
  <w:num w:numId="11">
    <w:abstractNumId w:val="15"/>
  </w:num>
  <w:num w:numId="12">
    <w:abstractNumId w:val="13"/>
  </w:num>
  <w:num w:numId="13">
    <w:abstractNumId w:val="16"/>
  </w:num>
  <w:num w:numId="14">
    <w:abstractNumId w:val="10"/>
  </w:num>
  <w:num w:numId="15">
    <w:abstractNumId w:val="9"/>
  </w:num>
  <w:num w:numId="16">
    <w:abstractNumId w:val="1"/>
  </w:num>
  <w:num w:numId="17">
    <w:abstractNumId w:val="30"/>
  </w:num>
  <w:num w:numId="18">
    <w:abstractNumId w:val="6"/>
  </w:num>
  <w:num w:numId="19">
    <w:abstractNumId w:val="12"/>
  </w:num>
  <w:num w:numId="20">
    <w:abstractNumId w:val="0"/>
  </w:num>
  <w:num w:numId="21">
    <w:abstractNumId w:val="2"/>
  </w:num>
  <w:num w:numId="22">
    <w:abstractNumId w:val="26"/>
  </w:num>
  <w:num w:numId="23">
    <w:abstractNumId w:val="20"/>
  </w:num>
  <w:num w:numId="24">
    <w:abstractNumId w:val="18"/>
  </w:num>
  <w:num w:numId="25">
    <w:abstractNumId w:val="24"/>
  </w:num>
  <w:num w:numId="26">
    <w:abstractNumId w:val="8"/>
  </w:num>
  <w:num w:numId="27">
    <w:abstractNumId w:val="4"/>
  </w:num>
  <w:num w:numId="28">
    <w:abstractNumId w:val="28"/>
  </w:num>
  <w:num w:numId="29">
    <w:abstractNumId w:val="22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63"/>
    <w:rsid w:val="00000E9F"/>
    <w:rsid w:val="00001EF7"/>
    <w:rsid w:val="00002795"/>
    <w:rsid w:val="0000762F"/>
    <w:rsid w:val="0001361E"/>
    <w:rsid w:val="0001385D"/>
    <w:rsid w:val="000222EC"/>
    <w:rsid w:val="000339A7"/>
    <w:rsid w:val="00037036"/>
    <w:rsid w:val="00045363"/>
    <w:rsid w:val="00053A64"/>
    <w:rsid w:val="00062F09"/>
    <w:rsid w:val="00063256"/>
    <w:rsid w:val="000646EC"/>
    <w:rsid w:val="00080C2B"/>
    <w:rsid w:val="000833DF"/>
    <w:rsid w:val="000853F1"/>
    <w:rsid w:val="00091C92"/>
    <w:rsid w:val="00093E7F"/>
    <w:rsid w:val="000A3970"/>
    <w:rsid w:val="000A487E"/>
    <w:rsid w:val="000B0B40"/>
    <w:rsid w:val="000C2CCB"/>
    <w:rsid w:val="000C36D3"/>
    <w:rsid w:val="000D4EEE"/>
    <w:rsid w:val="000E3278"/>
    <w:rsid w:val="000F310E"/>
    <w:rsid w:val="000F373E"/>
    <w:rsid w:val="000F399F"/>
    <w:rsid w:val="000F39BF"/>
    <w:rsid w:val="0010643E"/>
    <w:rsid w:val="00111158"/>
    <w:rsid w:val="00111FB5"/>
    <w:rsid w:val="00114B01"/>
    <w:rsid w:val="00124D7A"/>
    <w:rsid w:val="001402BF"/>
    <w:rsid w:val="00144B69"/>
    <w:rsid w:val="0014701B"/>
    <w:rsid w:val="001512C3"/>
    <w:rsid w:val="0015586E"/>
    <w:rsid w:val="00162EE8"/>
    <w:rsid w:val="00165704"/>
    <w:rsid w:val="0018019A"/>
    <w:rsid w:val="0018638D"/>
    <w:rsid w:val="00191DEE"/>
    <w:rsid w:val="00195AD4"/>
    <w:rsid w:val="001E20E5"/>
    <w:rsid w:val="001E28F9"/>
    <w:rsid w:val="001F38FD"/>
    <w:rsid w:val="00210CA9"/>
    <w:rsid w:val="002201B1"/>
    <w:rsid w:val="00230F97"/>
    <w:rsid w:val="002330E1"/>
    <w:rsid w:val="00240E33"/>
    <w:rsid w:val="00243607"/>
    <w:rsid w:val="00251A37"/>
    <w:rsid w:val="00252BDC"/>
    <w:rsid w:val="002603E1"/>
    <w:rsid w:val="00263301"/>
    <w:rsid w:val="00271F4B"/>
    <w:rsid w:val="00276B27"/>
    <w:rsid w:val="0028058B"/>
    <w:rsid w:val="002837EA"/>
    <w:rsid w:val="00283B2E"/>
    <w:rsid w:val="002902C6"/>
    <w:rsid w:val="002D4B6E"/>
    <w:rsid w:val="002D65F3"/>
    <w:rsid w:val="002E6CD4"/>
    <w:rsid w:val="002F000B"/>
    <w:rsid w:val="002F64E8"/>
    <w:rsid w:val="00300047"/>
    <w:rsid w:val="003217CC"/>
    <w:rsid w:val="00323B71"/>
    <w:rsid w:val="0033745E"/>
    <w:rsid w:val="003612CD"/>
    <w:rsid w:val="00370078"/>
    <w:rsid w:val="00370193"/>
    <w:rsid w:val="003703E2"/>
    <w:rsid w:val="003902B0"/>
    <w:rsid w:val="00392FC1"/>
    <w:rsid w:val="00397FC2"/>
    <w:rsid w:val="003B1011"/>
    <w:rsid w:val="003B5B27"/>
    <w:rsid w:val="003C1CC7"/>
    <w:rsid w:val="003C3A36"/>
    <w:rsid w:val="003E259F"/>
    <w:rsid w:val="003F0D84"/>
    <w:rsid w:val="003F511C"/>
    <w:rsid w:val="003F7B6C"/>
    <w:rsid w:val="004056E8"/>
    <w:rsid w:val="00412DA4"/>
    <w:rsid w:val="00416311"/>
    <w:rsid w:val="00434FA9"/>
    <w:rsid w:val="00443CBE"/>
    <w:rsid w:val="00483B27"/>
    <w:rsid w:val="00485D38"/>
    <w:rsid w:val="00487347"/>
    <w:rsid w:val="0049505C"/>
    <w:rsid w:val="004A3F87"/>
    <w:rsid w:val="004B4312"/>
    <w:rsid w:val="004C50DA"/>
    <w:rsid w:val="004D2DE2"/>
    <w:rsid w:val="004D43BD"/>
    <w:rsid w:val="004E1194"/>
    <w:rsid w:val="004E55C0"/>
    <w:rsid w:val="004F4CF8"/>
    <w:rsid w:val="004F60AF"/>
    <w:rsid w:val="005005ED"/>
    <w:rsid w:val="00525919"/>
    <w:rsid w:val="005314DC"/>
    <w:rsid w:val="0053796E"/>
    <w:rsid w:val="00540795"/>
    <w:rsid w:val="00550033"/>
    <w:rsid w:val="00564B9B"/>
    <w:rsid w:val="00572BCC"/>
    <w:rsid w:val="0057301F"/>
    <w:rsid w:val="00576525"/>
    <w:rsid w:val="00577562"/>
    <w:rsid w:val="00580699"/>
    <w:rsid w:val="0058757C"/>
    <w:rsid w:val="005A3483"/>
    <w:rsid w:val="005B4E13"/>
    <w:rsid w:val="005C032A"/>
    <w:rsid w:val="005D30F5"/>
    <w:rsid w:val="005D5489"/>
    <w:rsid w:val="005E18DF"/>
    <w:rsid w:val="005E3F9A"/>
    <w:rsid w:val="005E48BC"/>
    <w:rsid w:val="005F3E50"/>
    <w:rsid w:val="00617CD0"/>
    <w:rsid w:val="006224A7"/>
    <w:rsid w:val="00626398"/>
    <w:rsid w:val="00626A86"/>
    <w:rsid w:val="00626FBB"/>
    <w:rsid w:val="00635950"/>
    <w:rsid w:val="00640CD2"/>
    <w:rsid w:val="00641562"/>
    <w:rsid w:val="00641FFA"/>
    <w:rsid w:val="00645EA7"/>
    <w:rsid w:val="006533EA"/>
    <w:rsid w:val="0066657B"/>
    <w:rsid w:val="0067508D"/>
    <w:rsid w:val="00676409"/>
    <w:rsid w:val="0068799A"/>
    <w:rsid w:val="00690AF2"/>
    <w:rsid w:val="00693BA8"/>
    <w:rsid w:val="006A2C02"/>
    <w:rsid w:val="006A2E45"/>
    <w:rsid w:val="006A4E63"/>
    <w:rsid w:val="006A6763"/>
    <w:rsid w:val="006B06A8"/>
    <w:rsid w:val="006B2FBB"/>
    <w:rsid w:val="006D036D"/>
    <w:rsid w:val="006E143A"/>
    <w:rsid w:val="006E18FC"/>
    <w:rsid w:val="006E2CCF"/>
    <w:rsid w:val="006E3A65"/>
    <w:rsid w:val="006E44C5"/>
    <w:rsid w:val="006E56C5"/>
    <w:rsid w:val="006F5883"/>
    <w:rsid w:val="00700268"/>
    <w:rsid w:val="00700E05"/>
    <w:rsid w:val="007143CC"/>
    <w:rsid w:val="007269E3"/>
    <w:rsid w:val="00746D2F"/>
    <w:rsid w:val="00753702"/>
    <w:rsid w:val="0075619B"/>
    <w:rsid w:val="00756340"/>
    <w:rsid w:val="00764489"/>
    <w:rsid w:val="0076464F"/>
    <w:rsid w:val="00767CB0"/>
    <w:rsid w:val="00775FC4"/>
    <w:rsid w:val="00776D7F"/>
    <w:rsid w:val="007A12B0"/>
    <w:rsid w:val="007B15B5"/>
    <w:rsid w:val="007B4103"/>
    <w:rsid w:val="007B6002"/>
    <w:rsid w:val="007C018C"/>
    <w:rsid w:val="007C2EAD"/>
    <w:rsid w:val="007C578D"/>
    <w:rsid w:val="007C594F"/>
    <w:rsid w:val="007D0BEB"/>
    <w:rsid w:val="007D24AD"/>
    <w:rsid w:val="007D317E"/>
    <w:rsid w:val="007E190A"/>
    <w:rsid w:val="007E3244"/>
    <w:rsid w:val="007F1277"/>
    <w:rsid w:val="007F25B2"/>
    <w:rsid w:val="007F61E4"/>
    <w:rsid w:val="0082107F"/>
    <w:rsid w:val="00821ED8"/>
    <w:rsid w:val="00826053"/>
    <w:rsid w:val="008330BF"/>
    <w:rsid w:val="00837643"/>
    <w:rsid w:val="008446B7"/>
    <w:rsid w:val="008451DB"/>
    <w:rsid w:val="0085143F"/>
    <w:rsid w:val="00853030"/>
    <w:rsid w:val="0086248E"/>
    <w:rsid w:val="008666CE"/>
    <w:rsid w:val="00875875"/>
    <w:rsid w:val="00884BC7"/>
    <w:rsid w:val="00891351"/>
    <w:rsid w:val="0089651E"/>
    <w:rsid w:val="008C2413"/>
    <w:rsid w:val="008E659A"/>
    <w:rsid w:val="00911717"/>
    <w:rsid w:val="00914CD7"/>
    <w:rsid w:val="00915560"/>
    <w:rsid w:val="00931541"/>
    <w:rsid w:val="009363DA"/>
    <w:rsid w:val="00941555"/>
    <w:rsid w:val="009543B6"/>
    <w:rsid w:val="00964323"/>
    <w:rsid w:val="0097420B"/>
    <w:rsid w:val="00987DB0"/>
    <w:rsid w:val="009903E0"/>
    <w:rsid w:val="0099471F"/>
    <w:rsid w:val="009B5DC8"/>
    <w:rsid w:val="009C376A"/>
    <w:rsid w:val="009C5634"/>
    <w:rsid w:val="009F15CF"/>
    <w:rsid w:val="00A05169"/>
    <w:rsid w:val="00A2304B"/>
    <w:rsid w:val="00A30C04"/>
    <w:rsid w:val="00A36CA9"/>
    <w:rsid w:val="00A42D82"/>
    <w:rsid w:val="00A470C2"/>
    <w:rsid w:val="00A573E8"/>
    <w:rsid w:val="00A67249"/>
    <w:rsid w:val="00A67DB3"/>
    <w:rsid w:val="00A73890"/>
    <w:rsid w:val="00A75106"/>
    <w:rsid w:val="00A80828"/>
    <w:rsid w:val="00A81642"/>
    <w:rsid w:val="00A817EB"/>
    <w:rsid w:val="00A83AC9"/>
    <w:rsid w:val="00A907B5"/>
    <w:rsid w:val="00A95286"/>
    <w:rsid w:val="00AA79E6"/>
    <w:rsid w:val="00AB0F96"/>
    <w:rsid w:val="00AB6115"/>
    <w:rsid w:val="00AB7D40"/>
    <w:rsid w:val="00AC0126"/>
    <w:rsid w:val="00AD4055"/>
    <w:rsid w:val="00AD6BE8"/>
    <w:rsid w:val="00AE6016"/>
    <w:rsid w:val="00B227F2"/>
    <w:rsid w:val="00B30CF0"/>
    <w:rsid w:val="00B3102D"/>
    <w:rsid w:val="00B31397"/>
    <w:rsid w:val="00B340B0"/>
    <w:rsid w:val="00B34A76"/>
    <w:rsid w:val="00B450EF"/>
    <w:rsid w:val="00B4540A"/>
    <w:rsid w:val="00B51F5D"/>
    <w:rsid w:val="00B63554"/>
    <w:rsid w:val="00B67A19"/>
    <w:rsid w:val="00B773B1"/>
    <w:rsid w:val="00B852D1"/>
    <w:rsid w:val="00B92485"/>
    <w:rsid w:val="00B95E2A"/>
    <w:rsid w:val="00B96C9B"/>
    <w:rsid w:val="00B9790E"/>
    <w:rsid w:val="00BB6EE9"/>
    <w:rsid w:val="00BB701C"/>
    <w:rsid w:val="00BC2D99"/>
    <w:rsid w:val="00BC4CCF"/>
    <w:rsid w:val="00BD639A"/>
    <w:rsid w:val="00BF203A"/>
    <w:rsid w:val="00BF4935"/>
    <w:rsid w:val="00BF7234"/>
    <w:rsid w:val="00C00821"/>
    <w:rsid w:val="00C01617"/>
    <w:rsid w:val="00C02017"/>
    <w:rsid w:val="00C06957"/>
    <w:rsid w:val="00C07EB4"/>
    <w:rsid w:val="00C108B3"/>
    <w:rsid w:val="00C14F28"/>
    <w:rsid w:val="00C22C3E"/>
    <w:rsid w:val="00C23F3C"/>
    <w:rsid w:val="00C27B48"/>
    <w:rsid w:val="00C350F4"/>
    <w:rsid w:val="00C4231C"/>
    <w:rsid w:val="00C514E7"/>
    <w:rsid w:val="00C55EA0"/>
    <w:rsid w:val="00C60950"/>
    <w:rsid w:val="00C666BB"/>
    <w:rsid w:val="00C737D9"/>
    <w:rsid w:val="00CA0AE4"/>
    <w:rsid w:val="00CA1284"/>
    <w:rsid w:val="00CA25F4"/>
    <w:rsid w:val="00CA26C7"/>
    <w:rsid w:val="00CB0C16"/>
    <w:rsid w:val="00CB1FA3"/>
    <w:rsid w:val="00CB3956"/>
    <w:rsid w:val="00CB4BCE"/>
    <w:rsid w:val="00CB4EFA"/>
    <w:rsid w:val="00CC0BEA"/>
    <w:rsid w:val="00CC7472"/>
    <w:rsid w:val="00CD70FA"/>
    <w:rsid w:val="00CE1028"/>
    <w:rsid w:val="00CE5740"/>
    <w:rsid w:val="00D0112D"/>
    <w:rsid w:val="00D15053"/>
    <w:rsid w:val="00D16FF8"/>
    <w:rsid w:val="00D21FE4"/>
    <w:rsid w:val="00D36D44"/>
    <w:rsid w:val="00D40BB2"/>
    <w:rsid w:val="00D467DA"/>
    <w:rsid w:val="00D6654D"/>
    <w:rsid w:val="00D72E36"/>
    <w:rsid w:val="00D736C4"/>
    <w:rsid w:val="00D73919"/>
    <w:rsid w:val="00D81E81"/>
    <w:rsid w:val="00D90D2B"/>
    <w:rsid w:val="00DB1BA4"/>
    <w:rsid w:val="00DB4806"/>
    <w:rsid w:val="00DC090C"/>
    <w:rsid w:val="00DC099D"/>
    <w:rsid w:val="00DC0C47"/>
    <w:rsid w:val="00DD4B40"/>
    <w:rsid w:val="00DE0891"/>
    <w:rsid w:val="00DE1B97"/>
    <w:rsid w:val="00E163A7"/>
    <w:rsid w:val="00E22DFD"/>
    <w:rsid w:val="00E231F0"/>
    <w:rsid w:val="00E32EC3"/>
    <w:rsid w:val="00E35027"/>
    <w:rsid w:val="00E47C98"/>
    <w:rsid w:val="00E70223"/>
    <w:rsid w:val="00E77391"/>
    <w:rsid w:val="00EB7857"/>
    <w:rsid w:val="00EC3855"/>
    <w:rsid w:val="00EC3964"/>
    <w:rsid w:val="00EC6259"/>
    <w:rsid w:val="00ED444C"/>
    <w:rsid w:val="00EE2593"/>
    <w:rsid w:val="00EF5EB2"/>
    <w:rsid w:val="00EF6D66"/>
    <w:rsid w:val="00F0127E"/>
    <w:rsid w:val="00F107AC"/>
    <w:rsid w:val="00F16730"/>
    <w:rsid w:val="00F22E47"/>
    <w:rsid w:val="00F31B90"/>
    <w:rsid w:val="00F704DF"/>
    <w:rsid w:val="00F739F1"/>
    <w:rsid w:val="00F80EB2"/>
    <w:rsid w:val="00F8395B"/>
    <w:rsid w:val="00F92537"/>
    <w:rsid w:val="00F94BB8"/>
    <w:rsid w:val="00F95FBC"/>
    <w:rsid w:val="00FB1694"/>
    <w:rsid w:val="00FB45D7"/>
    <w:rsid w:val="00FB53A8"/>
    <w:rsid w:val="00FC68E3"/>
    <w:rsid w:val="00FD1DA0"/>
    <w:rsid w:val="00FE0F66"/>
    <w:rsid w:val="00FF1B59"/>
    <w:rsid w:val="00FF4FB8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pPr>
      <w:jc w:val="center"/>
    </w:pPr>
    <w:rPr>
      <w:sz w:val="40"/>
      <w:szCs w:val="40"/>
      <w:lang w:val="lv-LV"/>
    </w:rPr>
  </w:style>
  <w:style w:type="paragraph" w:styleId="Pamattekstsaratkpi">
    <w:name w:val="Body Text Indent"/>
    <w:basedOn w:val="Parasts"/>
    <w:pPr>
      <w:ind w:firstLine="720"/>
      <w:jc w:val="both"/>
    </w:pPr>
    <w:rPr>
      <w:sz w:val="26"/>
      <w:szCs w:val="26"/>
      <w:lang w:val="lv-LV"/>
    </w:rPr>
  </w:style>
  <w:style w:type="paragraph" w:styleId="Galvene">
    <w:name w:val="header"/>
    <w:basedOn w:val="Parasts"/>
    <w:link w:val="GalveneRakstz"/>
    <w:uiPriority w:val="99"/>
    <w:rsid w:val="001512C3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rsid w:val="001512C3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1512C3"/>
  </w:style>
  <w:style w:type="paragraph" w:styleId="Balonteksts">
    <w:name w:val="Balloon Text"/>
    <w:basedOn w:val="Parasts"/>
    <w:semiHidden/>
    <w:rsid w:val="00230F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D70FA"/>
  </w:style>
  <w:style w:type="character" w:styleId="Komentraatsauce">
    <w:name w:val="annotation reference"/>
    <w:rsid w:val="00617CD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17CD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617CD0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617CD0"/>
    <w:rPr>
      <w:b/>
      <w:bCs/>
    </w:rPr>
  </w:style>
  <w:style w:type="character" w:customStyle="1" w:styleId="KomentratmaRakstz">
    <w:name w:val="Komentāra tēma Rakstz."/>
    <w:link w:val="Komentratma"/>
    <w:rsid w:val="00617CD0"/>
    <w:rPr>
      <w:b/>
      <w:bCs/>
      <w:lang w:val="en-US" w:eastAsia="en-US"/>
    </w:rPr>
  </w:style>
  <w:style w:type="character" w:styleId="Hipersaite">
    <w:name w:val="Hyperlink"/>
    <w:basedOn w:val="Noklusjumarindkopasfonts"/>
    <w:uiPriority w:val="99"/>
    <w:rsid w:val="00EF6D66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B31397"/>
    <w:rPr>
      <w:sz w:val="34"/>
      <w:szCs w:val="34"/>
      <w:lang w:eastAsia="en-US"/>
    </w:rPr>
  </w:style>
  <w:style w:type="paragraph" w:styleId="Sarakstarindkopa">
    <w:name w:val="List Paragraph"/>
    <w:basedOn w:val="Parasts"/>
    <w:uiPriority w:val="34"/>
    <w:qFormat/>
    <w:rsid w:val="009543B6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B3102D"/>
    <w:rPr>
      <w:sz w:val="24"/>
      <w:szCs w:val="24"/>
      <w:lang w:val="en-US" w:eastAsia="en-US"/>
    </w:rPr>
  </w:style>
  <w:style w:type="character" w:styleId="Izmantotahipersaite">
    <w:name w:val="FollowedHyperlink"/>
    <w:basedOn w:val="Noklusjumarindkopasfonts"/>
    <w:rsid w:val="00002795"/>
    <w:rPr>
      <w:color w:val="800080" w:themeColor="followedHyperlink"/>
      <w:u w:val="single"/>
    </w:rPr>
  </w:style>
  <w:style w:type="paragraph" w:styleId="Paraststmeklis">
    <w:name w:val="Normal (Web)"/>
    <w:basedOn w:val="Parasts"/>
    <w:uiPriority w:val="99"/>
    <w:unhideWhenUsed/>
    <w:rsid w:val="004056E8"/>
    <w:pPr>
      <w:spacing w:before="100" w:beforeAutospacing="1" w:after="100" w:afterAutospacing="1"/>
    </w:pPr>
    <w:rPr>
      <w:rFonts w:eastAsiaTheme="minorHAnsi"/>
      <w:lang w:val="lv-LV" w:eastAsia="lv-LV"/>
    </w:rPr>
  </w:style>
  <w:style w:type="paragraph" w:customStyle="1" w:styleId="c3">
    <w:name w:val="c3"/>
    <w:basedOn w:val="Parasts"/>
    <w:uiPriority w:val="99"/>
    <w:semiHidden/>
    <w:rsid w:val="004056E8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customStyle="1" w:styleId="c1">
    <w:name w:val="c1"/>
    <w:basedOn w:val="Noklusjumarindkopasfonts"/>
    <w:rsid w:val="004056E8"/>
    <w:rPr>
      <w:rFonts w:ascii="Times New Roman" w:hAnsi="Times New Roman" w:cs="Times New Roman" w:hint="default"/>
      <w:sz w:val="14"/>
      <w:szCs w:val="14"/>
    </w:rPr>
  </w:style>
  <w:style w:type="character" w:customStyle="1" w:styleId="c2">
    <w:name w:val="c2"/>
    <w:basedOn w:val="Noklusjumarindkopasfonts"/>
    <w:rsid w:val="004056E8"/>
  </w:style>
  <w:style w:type="paragraph" w:styleId="Bezatstarpm">
    <w:name w:val="No Spacing"/>
    <w:uiPriority w:val="1"/>
    <w:qFormat/>
    <w:rsid w:val="004056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pPr>
      <w:jc w:val="center"/>
    </w:pPr>
    <w:rPr>
      <w:sz w:val="40"/>
      <w:szCs w:val="40"/>
      <w:lang w:val="lv-LV"/>
    </w:rPr>
  </w:style>
  <w:style w:type="paragraph" w:styleId="Pamattekstsaratkpi">
    <w:name w:val="Body Text Indent"/>
    <w:basedOn w:val="Parasts"/>
    <w:pPr>
      <w:ind w:firstLine="720"/>
      <w:jc w:val="both"/>
    </w:pPr>
    <w:rPr>
      <w:sz w:val="26"/>
      <w:szCs w:val="26"/>
      <w:lang w:val="lv-LV"/>
    </w:rPr>
  </w:style>
  <w:style w:type="paragraph" w:styleId="Galvene">
    <w:name w:val="header"/>
    <w:basedOn w:val="Parasts"/>
    <w:link w:val="GalveneRakstz"/>
    <w:uiPriority w:val="99"/>
    <w:rsid w:val="001512C3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rsid w:val="001512C3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1512C3"/>
  </w:style>
  <w:style w:type="paragraph" w:styleId="Balonteksts">
    <w:name w:val="Balloon Text"/>
    <w:basedOn w:val="Parasts"/>
    <w:semiHidden/>
    <w:rsid w:val="00230F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D70FA"/>
  </w:style>
  <w:style w:type="character" w:styleId="Komentraatsauce">
    <w:name w:val="annotation reference"/>
    <w:rsid w:val="00617CD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17CD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617CD0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617CD0"/>
    <w:rPr>
      <w:b/>
      <w:bCs/>
    </w:rPr>
  </w:style>
  <w:style w:type="character" w:customStyle="1" w:styleId="KomentratmaRakstz">
    <w:name w:val="Komentāra tēma Rakstz."/>
    <w:link w:val="Komentratma"/>
    <w:rsid w:val="00617CD0"/>
    <w:rPr>
      <w:b/>
      <w:bCs/>
      <w:lang w:val="en-US" w:eastAsia="en-US"/>
    </w:rPr>
  </w:style>
  <w:style w:type="character" w:styleId="Hipersaite">
    <w:name w:val="Hyperlink"/>
    <w:basedOn w:val="Noklusjumarindkopasfonts"/>
    <w:uiPriority w:val="99"/>
    <w:rsid w:val="00EF6D66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B31397"/>
    <w:rPr>
      <w:sz w:val="34"/>
      <w:szCs w:val="34"/>
      <w:lang w:eastAsia="en-US"/>
    </w:rPr>
  </w:style>
  <w:style w:type="paragraph" w:styleId="Sarakstarindkopa">
    <w:name w:val="List Paragraph"/>
    <w:basedOn w:val="Parasts"/>
    <w:uiPriority w:val="34"/>
    <w:qFormat/>
    <w:rsid w:val="009543B6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B3102D"/>
    <w:rPr>
      <w:sz w:val="24"/>
      <w:szCs w:val="24"/>
      <w:lang w:val="en-US" w:eastAsia="en-US"/>
    </w:rPr>
  </w:style>
  <w:style w:type="character" w:styleId="Izmantotahipersaite">
    <w:name w:val="FollowedHyperlink"/>
    <w:basedOn w:val="Noklusjumarindkopasfonts"/>
    <w:rsid w:val="00002795"/>
    <w:rPr>
      <w:color w:val="800080" w:themeColor="followedHyperlink"/>
      <w:u w:val="single"/>
    </w:rPr>
  </w:style>
  <w:style w:type="paragraph" w:styleId="Paraststmeklis">
    <w:name w:val="Normal (Web)"/>
    <w:basedOn w:val="Parasts"/>
    <w:uiPriority w:val="99"/>
    <w:unhideWhenUsed/>
    <w:rsid w:val="004056E8"/>
    <w:pPr>
      <w:spacing w:before="100" w:beforeAutospacing="1" w:after="100" w:afterAutospacing="1"/>
    </w:pPr>
    <w:rPr>
      <w:rFonts w:eastAsiaTheme="minorHAnsi"/>
      <w:lang w:val="lv-LV" w:eastAsia="lv-LV"/>
    </w:rPr>
  </w:style>
  <w:style w:type="paragraph" w:customStyle="1" w:styleId="c3">
    <w:name w:val="c3"/>
    <w:basedOn w:val="Parasts"/>
    <w:uiPriority w:val="99"/>
    <w:semiHidden/>
    <w:rsid w:val="004056E8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customStyle="1" w:styleId="c1">
    <w:name w:val="c1"/>
    <w:basedOn w:val="Noklusjumarindkopasfonts"/>
    <w:rsid w:val="004056E8"/>
    <w:rPr>
      <w:rFonts w:ascii="Times New Roman" w:hAnsi="Times New Roman" w:cs="Times New Roman" w:hint="default"/>
      <w:sz w:val="14"/>
      <w:szCs w:val="14"/>
    </w:rPr>
  </w:style>
  <w:style w:type="character" w:customStyle="1" w:styleId="c2">
    <w:name w:val="c2"/>
    <w:basedOn w:val="Noklusjumarindkopasfonts"/>
    <w:rsid w:val="004056E8"/>
  </w:style>
  <w:style w:type="paragraph" w:styleId="Bezatstarpm">
    <w:name w:val="No Spacing"/>
    <w:uiPriority w:val="1"/>
    <w:qFormat/>
    <w:rsid w:val="004056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me@dome.jelgava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DAFB-B5C7-4944-975E-0CDF17C0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3462</Words>
  <Characters>1974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RDLIS</vt:lpstr>
      <vt:lpstr>RDLIS</vt:lpstr>
    </vt:vector>
  </TitlesOfParts>
  <Company>A/S DATI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creator>Pavel Kirilovsky</dc:creator>
  <cp:lastModifiedBy>Inese Kaminska</cp:lastModifiedBy>
  <cp:revision>2</cp:revision>
  <cp:lastPrinted>2020-09-30T06:48:00Z</cp:lastPrinted>
  <dcterms:created xsi:type="dcterms:W3CDTF">2022-01-27T11:46:00Z</dcterms:created>
  <dcterms:modified xsi:type="dcterms:W3CDTF">2022-01-27T11:46:00Z</dcterms:modified>
</cp:coreProperties>
</file>