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Galvene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4EC694F3" w:rsidR="00C5656C" w:rsidRPr="00F73F8E" w:rsidRDefault="00797433" w:rsidP="00950652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15.03</w:t>
      </w:r>
      <w:r w:rsidR="00950652">
        <w:rPr>
          <w:lang w:eastAsia="lv-LV"/>
        </w:rPr>
        <w:t>.2023.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2</w:t>
      </w:r>
      <w:r w:rsidR="00C5656C" w:rsidRPr="00F73F8E">
        <w:rPr>
          <w:lang w:eastAsia="lv-LV"/>
        </w:rPr>
        <w:tab/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298DE76D" w14:textId="7B59A5D6" w:rsidR="0066672C" w:rsidRPr="00F73F8E" w:rsidRDefault="0066672C" w:rsidP="0066672C">
      <w:pPr>
        <w:jc w:val="both"/>
      </w:pPr>
      <w:r w:rsidRPr="00F73F8E">
        <w:t>Sēdi sasauc un atklāj plkst.</w:t>
      </w:r>
      <w:r>
        <w:t xml:space="preserve"> 1</w:t>
      </w:r>
      <w:r w:rsidR="00950652">
        <w:t>3</w:t>
      </w:r>
      <w:r>
        <w:t>:00</w:t>
      </w:r>
    </w:p>
    <w:p w14:paraId="1419FC41" w14:textId="077794E3" w:rsidR="00C03BD9" w:rsidRPr="00D3534D" w:rsidRDefault="00912A2A" w:rsidP="00C03BD9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</w:t>
      </w:r>
      <w:r w:rsidR="00941C52">
        <w:rPr>
          <w:color w:val="000000"/>
        </w:rPr>
        <w:t xml:space="preserve">– </w:t>
      </w:r>
      <w:r w:rsidR="00BE722A">
        <w:t xml:space="preserve">Jelgavas </w:t>
      </w:r>
      <w:proofErr w:type="spellStart"/>
      <w:r w:rsidR="00BE722A">
        <w:t>valstspilsētas</w:t>
      </w:r>
      <w:proofErr w:type="spellEnd"/>
      <w:r w:rsidR="00BE722A">
        <w:t xml:space="preserve">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2DCCF21B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950652">
        <w:t>13:1</w:t>
      </w:r>
      <w:r w:rsidR="00797433">
        <w:t>0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7777777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5B6AC95B" w:rsidR="000C6536" w:rsidRDefault="000C6536" w:rsidP="000C6536">
      <w:pPr>
        <w:pStyle w:val="Sarakstarindkopa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Sarakstarindkopa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05511A77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- </w:t>
      </w:r>
      <w:r w:rsidRPr="00210066">
        <w:t>I</w:t>
      </w:r>
      <w:r>
        <w:t xml:space="preserve">rēna Škutāne, </w:t>
      </w:r>
      <w:r w:rsidRPr="00210066">
        <w:t>L</w:t>
      </w:r>
      <w:r>
        <w:t>īga Daugaviete,</w:t>
      </w:r>
      <w:r w:rsidRPr="00210066">
        <w:t xml:space="preserve"> A</w:t>
      </w:r>
      <w:r>
        <w:t>ira Rumjanceva, Iveta Potapova, Baiba Jēkabsone,</w:t>
      </w:r>
      <w:r w:rsidRPr="004B592B">
        <w:t xml:space="preserve"> </w:t>
      </w:r>
      <w:r w:rsidRPr="00210066">
        <w:t>I</w:t>
      </w:r>
      <w:r>
        <w:t xml:space="preserve">lze Kazaine, </w:t>
      </w:r>
      <w:r w:rsidR="00797433">
        <w:t>Gunita Osīte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 xml:space="preserve">s </w:t>
      </w:r>
      <w:proofErr w:type="spellStart"/>
      <w:r>
        <w:t>J.Strods</w:t>
      </w:r>
      <w:proofErr w:type="spellEnd"/>
      <w:r>
        <w:t xml:space="preserve"> ziņo par darba kārtību un aicina par to balsot</w:t>
      </w:r>
      <w:r w:rsidR="00681C6D">
        <w:t>:</w:t>
      </w:r>
    </w:p>
    <w:p w14:paraId="748BBF67" w14:textId="1C04BFB1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0" w:name="_Hlk121735038"/>
      <w:r w:rsidR="002559A1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>
        <w:rPr>
          <w:b/>
          <w:bCs/>
        </w:rPr>
        <w:t>(</w:t>
      </w:r>
      <w:proofErr w:type="spellStart"/>
      <w:r w:rsidR="009F227A" w:rsidRPr="009F227A">
        <w:rPr>
          <w:bCs/>
        </w:rPr>
        <w:t>J.Strods</w:t>
      </w:r>
      <w:proofErr w:type="spellEnd"/>
      <w:r w:rsidR="009F227A">
        <w:rPr>
          <w:bCs/>
        </w:rPr>
        <w:t xml:space="preserve">, </w:t>
      </w:r>
      <w:proofErr w:type="spellStart"/>
      <w:r w:rsidR="000C6536" w:rsidRPr="00F73F8E">
        <w:rPr>
          <w:bCs/>
        </w:rPr>
        <w:t>V.Ļevčenoks</w:t>
      </w:r>
      <w:proofErr w:type="spellEnd"/>
      <w:r w:rsidR="00EB1193">
        <w:rPr>
          <w:bCs/>
        </w:rPr>
        <w:t xml:space="preserve">, </w:t>
      </w:r>
      <w:proofErr w:type="spellStart"/>
      <w:r w:rsidR="00CB0C93">
        <w:rPr>
          <w:bCs/>
        </w:rPr>
        <w:t>A.Eihvalds</w:t>
      </w:r>
      <w:proofErr w:type="spellEnd"/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proofErr w:type="spellStart"/>
      <w:r w:rsidR="000C6536" w:rsidRPr="00F73F8E">
        <w:rPr>
          <w:bCs/>
        </w:rPr>
        <w:t>M.Daģis</w:t>
      </w:r>
      <w:proofErr w:type="spellEnd"/>
      <w:r w:rsidR="00407BB9">
        <w:rPr>
          <w:bCs/>
        </w:rPr>
        <w:t>,</w:t>
      </w:r>
      <w:r w:rsidR="00F1693A">
        <w:rPr>
          <w:bCs/>
        </w:rPr>
        <w:t xml:space="preserve"> </w:t>
      </w:r>
      <w:proofErr w:type="spellStart"/>
      <w:r w:rsidR="00F1693A">
        <w:rPr>
          <w:bCs/>
        </w:rPr>
        <w:t>I.Priževoite</w:t>
      </w:r>
      <w:proofErr w:type="spellEnd"/>
      <w:r w:rsidR="00344BE3" w:rsidRPr="00F73F8E">
        <w:t>)</w:t>
      </w:r>
      <w:bookmarkEnd w:id="0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97433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77777777" w:rsidR="00941C52" w:rsidRPr="00CF191C" w:rsidRDefault="00941C52" w:rsidP="00941C52">
            <w:pPr>
              <w:pStyle w:val="Virsraksts3"/>
              <w:rPr>
                <w:rFonts w:ascii="Times New Roman" w:hAnsi="Times New Roman"/>
                <w:szCs w:val="24"/>
              </w:rPr>
            </w:pPr>
            <w:r w:rsidRPr="00CF191C">
              <w:rPr>
                <w:rFonts w:ascii="Times New Roman" w:hAnsi="Times New Roman"/>
                <w:szCs w:val="24"/>
              </w:rPr>
              <w:t>Jautājuma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797433">
        <w:trPr>
          <w:trHeight w:val="6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4CF945A0" w:rsidR="00950652" w:rsidRDefault="00797433" w:rsidP="00950652">
            <w:pPr>
              <w:jc w:val="both"/>
            </w:pPr>
            <w:bookmarkStart w:id="1" w:name="_Hlk129854101"/>
            <w:proofErr w:type="spellStart"/>
            <w:r w:rsidRPr="00797433">
              <w:t>Lokālplānojuma</w:t>
            </w:r>
            <w:proofErr w:type="spellEnd"/>
            <w:r w:rsidRPr="00797433">
              <w:t xml:space="preserve"> zemes vienībām Cukura ielā 23, Cukura ielā 25, Cukura ielā 27 un Cukura ielā 2</w:t>
            </w:r>
            <w:r>
              <w:t>9</w:t>
            </w:r>
            <w:r w:rsidRPr="00797433">
              <w:t>, Jelgavā, apstiprināšana un saistošo noteikumu izdošana</w:t>
            </w:r>
            <w:r w:rsidRPr="004770A8">
              <w:t xml:space="preserve"> </w:t>
            </w:r>
            <w:bookmarkEnd w:id="1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29479ADC" w:rsidR="00950652" w:rsidRPr="00950652" w:rsidRDefault="00797433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iCs w:val="0"/>
              </w:rPr>
              <w:t>G. Osīte</w:t>
            </w:r>
          </w:p>
        </w:tc>
      </w:tr>
      <w:tr w:rsidR="00950652" w:rsidRPr="00F73F8E" w14:paraId="74451BAC" w14:textId="77777777" w:rsidTr="00797433">
        <w:trPr>
          <w:trHeight w:val="6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C7F26" w14:textId="5CCF6416" w:rsidR="00950652" w:rsidRPr="00175C64" w:rsidRDefault="00950652" w:rsidP="00950652">
            <w:pPr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AFD8" w14:textId="5C3946F6" w:rsidR="00950652" w:rsidRPr="000312DF" w:rsidRDefault="00797433" w:rsidP="00950652">
            <w:pPr>
              <w:jc w:val="both"/>
            </w:pPr>
            <w:r w:rsidRPr="00797433">
              <w:t>Projekta “Īpaši aizsargājamās dabas teritorijas – dabas lieguma “Lielupes palienes pļavas” dabas aizsardzības plāna aktualizēšana” iesniegšana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BF8B" w14:textId="20905189" w:rsidR="00950652" w:rsidRPr="00950652" w:rsidRDefault="00797433" w:rsidP="00950652">
            <w:pPr>
              <w:pStyle w:val="Virsraksts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>
              <w:rPr>
                <w:b/>
                <w:bCs/>
                <w:i w:val="0"/>
                <w:iCs w:val="0"/>
              </w:rPr>
              <w:t>G. Osīte</w:t>
            </w:r>
          </w:p>
        </w:tc>
      </w:tr>
    </w:tbl>
    <w:p w14:paraId="7DDDB9E4" w14:textId="5200E597" w:rsidR="00797433" w:rsidRDefault="00797433" w:rsidP="009E2EA0">
      <w:pPr>
        <w:jc w:val="center"/>
        <w:rPr>
          <w:b/>
          <w:bCs/>
        </w:rPr>
      </w:pPr>
    </w:p>
    <w:p w14:paraId="0774A076" w14:textId="77777777" w:rsidR="00797433" w:rsidRDefault="00797433">
      <w:pPr>
        <w:rPr>
          <w:b/>
          <w:bCs/>
        </w:rPr>
      </w:pPr>
      <w:r>
        <w:rPr>
          <w:b/>
          <w:bCs/>
        </w:rPr>
        <w:br w:type="page"/>
      </w:r>
    </w:p>
    <w:p w14:paraId="1B675ADA" w14:textId="53EEE91E" w:rsidR="00C233EE" w:rsidRDefault="00797433" w:rsidP="009E2EA0">
      <w:pPr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="00C233EE" w:rsidRPr="00F73F8E">
        <w:rPr>
          <w:b/>
          <w:bCs/>
        </w:rPr>
        <w:t>/1</w:t>
      </w:r>
    </w:p>
    <w:p w14:paraId="78F7E9CB" w14:textId="5B2D9CD7" w:rsidR="00797433" w:rsidRDefault="00797433" w:rsidP="00797433">
      <w:pPr>
        <w:pBdr>
          <w:bottom w:val="single" w:sz="4" w:space="1" w:color="auto"/>
        </w:pBdr>
        <w:jc w:val="center"/>
        <w:rPr>
          <w:b/>
          <w:bCs/>
        </w:rPr>
      </w:pPr>
      <w:r w:rsidRPr="00797433">
        <w:rPr>
          <w:b/>
          <w:bCs/>
        </w:rPr>
        <w:t xml:space="preserve">LOKĀLPLĀNOJUMA ZEMES VIENĪBĀM CUKURA IELĀ 23, CUKURA IELĀ 25, CUKURA IELĀ 27 UN CUKURA IELĀ 29, JELGAVĀ, APSTIPRINĀŠANA UN SAISTOŠO NOTEIKUMU IZDOŠANA </w:t>
      </w:r>
    </w:p>
    <w:p w14:paraId="032A03F6" w14:textId="7A1093C9" w:rsidR="00E62B20" w:rsidRDefault="00E62B20" w:rsidP="0008417A">
      <w:pPr>
        <w:jc w:val="center"/>
        <w:rPr>
          <w:bCs/>
        </w:rPr>
      </w:pPr>
      <w:r>
        <w:rPr>
          <w:bCs/>
        </w:rPr>
        <w:t xml:space="preserve">(ziņo: </w:t>
      </w:r>
      <w:r w:rsidR="00797433">
        <w:rPr>
          <w:bCs/>
        </w:rPr>
        <w:t>G. Osīte</w:t>
      </w:r>
      <w:r>
        <w:rPr>
          <w:bCs/>
        </w:rPr>
        <w:t>)</w:t>
      </w:r>
    </w:p>
    <w:p w14:paraId="7266C150" w14:textId="77777777" w:rsidR="00797433" w:rsidRPr="00912A2A" w:rsidRDefault="00797433" w:rsidP="00797433">
      <w:pPr>
        <w:jc w:val="both"/>
        <w:rPr>
          <w:bCs/>
          <w:sz w:val="16"/>
          <w:szCs w:val="16"/>
        </w:rPr>
      </w:pPr>
    </w:p>
    <w:p w14:paraId="6B130F53" w14:textId="7D5CAD18" w:rsidR="00797433" w:rsidRDefault="00797433" w:rsidP="00797433">
      <w:pPr>
        <w:jc w:val="both"/>
        <w:rPr>
          <w:bCs/>
        </w:rPr>
      </w:pPr>
      <w:r>
        <w:rPr>
          <w:bCs/>
        </w:rPr>
        <w:t>Jautājumus uzdod: M. Daģis</w:t>
      </w:r>
    </w:p>
    <w:p w14:paraId="67697212" w14:textId="38E78FD4" w:rsidR="00DD161B" w:rsidRDefault="00DD161B" w:rsidP="00797433">
      <w:pPr>
        <w:jc w:val="both"/>
        <w:rPr>
          <w:bCs/>
        </w:rPr>
      </w:pPr>
      <w:r>
        <w:rPr>
          <w:bCs/>
        </w:rPr>
        <w:t>Uz jautājumiem atbild: G. Osīte</w:t>
      </w:r>
    </w:p>
    <w:p w14:paraId="0D23CD22" w14:textId="77777777" w:rsidR="00F1693A" w:rsidRPr="00912A2A" w:rsidRDefault="00F1693A" w:rsidP="0007112D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>
        <w:rPr>
          <w:b/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2B25648F" w14:textId="240602FD" w:rsidR="00F73F8E" w:rsidRDefault="00797433" w:rsidP="00F73F8E">
      <w:pPr>
        <w:jc w:val="center"/>
        <w:rPr>
          <w:b/>
          <w:bCs/>
        </w:rPr>
      </w:pPr>
      <w:r>
        <w:rPr>
          <w:b/>
          <w:bCs/>
        </w:rPr>
        <w:t>2</w:t>
      </w:r>
      <w:r w:rsidR="00F73F8E">
        <w:rPr>
          <w:b/>
          <w:bCs/>
        </w:rPr>
        <w:t>/2</w:t>
      </w:r>
    </w:p>
    <w:p w14:paraId="6057EE0F" w14:textId="779E1270" w:rsidR="00797433" w:rsidRDefault="00797433" w:rsidP="00797433">
      <w:pPr>
        <w:pBdr>
          <w:bottom w:val="single" w:sz="4" w:space="1" w:color="auto"/>
        </w:pBdr>
        <w:jc w:val="center"/>
        <w:rPr>
          <w:b/>
          <w:bCs/>
          <w:lang w:eastAsia="lv-LV"/>
        </w:rPr>
      </w:pPr>
      <w:r w:rsidRPr="00797433">
        <w:rPr>
          <w:b/>
          <w:bCs/>
          <w:lang w:eastAsia="lv-LV"/>
        </w:rPr>
        <w:t xml:space="preserve">PROJEKTA “ĪPAŠI AIZSARGĀJAMĀS DABAS TERITORIJAS – DABAS LIEGUMA “LIELUPES PALIENES PĻAVAS” DABAS AIZSARDZĪBAS PLĀNA AKTUALIZĒŠANA” IESNIEGŠANA </w:t>
      </w:r>
    </w:p>
    <w:p w14:paraId="353658EA" w14:textId="73676343" w:rsidR="00E62B20" w:rsidRDefault="00E62B20" w:rsidP="00E62B20">
      <w:pPr>
        <w:jc w:val="center"/>
        <w:rPr>
          <w:bCs/>
        </w:rPr>
      </w:pPr>
      <w:r>
        <w:rPr>
          <w:bCs/>
        </w:rPr>
        <w:t>(ziņo</w:t>
      </w:r>
      <w:r w:rsidR="0066672C">
        <w:rPr>
          <w:bCs/>
        </w:rPr>
        <w:t xml:space="preserve">: </w:t>
      </w:r>
      <w:r w:rsidR="00797433">
        <w:rPr>
          <w:bCs/>
        </w:rPr>
        <w:t>G. Osīte</w:t>
      </w:r>
      <w:r w:rsidR="002944FB">
        <w:rPr>
          <w:bCs/>
        </w:rPr>
        <w:t>)</w:t>
      </w:r>
    </w:p>
    <w:p w14:paraId="5618C34E" w14:textId="77777777" w:rsidR="0066672C" w:rsidRPr="00912A2A" w:rsidRDefault="0066672C" w:rsidP="0007112D">
      <w:pPr>
        <w:jc w:val="both"/>
        <w:rPr>
          <w:b/>
          <w:bCs/>
          <w:sz w:val="16"/>
          <w:szCs w:val="16"/>
        </w:rPr>
      </w:pPr>
    </w:p>
    <w:p w14:paraId="48DD465B" w14:textId="0D0363CF" w:rsidR="001F5BED" w:rsidRDefault="001F5BED" w:rsidP="0007112D">
      <w:pPr>
        <w:jc w:val="both"/>
      </w:pPr>
      <w:bookmarkStart w:id="2" w:name="_Hlk122615388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>
        <w:rPr>
          <w:b/>
          <w:bCs/>
        </w:rPr>
        <w:t>(</w:t>
      </w:r>
      <w:proofErr w:type="spellStart"/>
      <w:r w:rsidR="00F1693A" w:rsidRPr="009F227A">
        <w:rPr>
          <w:bCs/>
        </w:rPr>
        <w:t>J.Strods</w:t>
      </w:r>
      <w:proofErr w:type="spellEnd"/>
      <w:r w:rsidR="00F1693A">
        <w:rPr>
          <w:bCs/>
        </w:rPr>
        <w:t xml:space="preserve">, </w:t>
      </w:r>
      <w:proofErr w:type="spellStart"/>
      <w:r w:rsidR="00F1693A" w:rsidRPr="00F73F8E">
        <w:rPr>
          <w:bCs/>
        </w:rPr>
        <w:t>V.Ļevčenoks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A.Eihvalds</w:t>
      </w:r>
      <w:proofErr w:type="spellEnd"/>
      <w:r w:rsidR="00F1693A">
        <w:rPr>
          <w:bCs/>
        </w:rPr>
        <w:t>,</w:t>
      </w:r>
      <w:r w:rsidR="00F1693A" w:rsidRPr="000C6536">
        <w:rPr>
          <w:bCs/>
        </w:rPr>
        <w:t xml:space="preserve"> </w:t>
      </w:r>
      <w:proofErr w:type="spellStart"/>
      <w:r w:rsidR="00F1693A" w:rsidRPr="00F73F8E">
        <w:rPr>
          <w:bCs/>
        </w:rPr>
        <w:t>M.Daģis</w:t>
      </w:r>
      <w:proofErr w:type="spellEnd"/>
      <w:r w:rsidR="00F1693A">
        <w:rPr>
          <w:bCs/>
        </w:rPr>
        <w:t xml:space="preserve">, </w:t>
      </w:r>
      <w:proofErr w:type="spellStart"/>
      <w:r w:rsidR="00F1693A">
        <w:rPr>
          <w:bCs/>
        </w:rPr>
        <w:t>I.Priževoite</w:t>
      </w:r>
      <w:proofErr w:type="spellEnd"/>
      <w:r w:rsidR="00F1693A" w:rsidRPr="00F73F8E">
        <w:t>)</w:t>
      </w:r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FA504D0" w14:textId="77777777" w:rsidR="00681C6D" w:rsidRPr="00210066" w:rsidRDefault="0007112D" w:rsidP="00681C6D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rPr>
          <w:b/>
        </w:rPr>
        <w:t>T</w:t>
      </w:r>
      <w:r w:rsidRPr="0061194F">
        <w:rPr>
          <w:b/>
        </w:rPr>
        <w:t>autsaimniecības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attīstības</w:t>
      </w:r>
      <w:proofErr w:type="spellEnd"/>
      <w:r w:rsidRPr="0061194F">
        <w:rPr>
          <w:b/>
        </w:rPr>
        <w:t xml:space="preserve"> un </w:t>
      </w:r>
      <w:proofErr w:type="spellStart"/>
      <w:r w:rsidRPr="0061194F">
        <w:rPr>
          <w:b/>
        </w:rPr>
        <w:t>pilsētvides</w:t>
      </w:r>
      <w:proofErr w:type="spellEnd"/>
      <w:r w:rsidRPr="0061194F">
        <w:rPr>
          <w:b/>
        </w:rPr>
        <w:t xml:space="preserve"> </w:t>
      </w:r>
      <w:proofErr w:type="spellStart"/>
      <w:r w:rsidRPr="0061194F">
        <w:rPr>
          <w:b/>
        </w:rPr>
        <w:t>komiteja</w:t>
      </w:r>
      <w:proofErr w:type="spellEnd"/>
      <w:r w:rsidRPr="0061194F">
        <w:rPr>
          <w:b/>
        </w:rPr>
        <w:t xml:space="preserve"> </w:t>
      </w:r>
      <w:r w:rsidRPr="0061194F">
        <w:rPr>
          <w:b/>
          <w:caps/>
        </w:rPr>
        <w:t>nolemj</w:t>
      </w:r>
      <w:r w:rsidRPr="0061194F">
        <w:t xml:space="preserve">: </w:t>
      </w:r>
      <w:bookmarkEnd w:id="2"/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p w14:paraId="668FB7DC" w14:textId="68B65DE7" w:rsidR="00FE3F8C" w:rsidRPr="00912A2A" w:rsidRDefault="00FE3F8C" w:rsidP="00681C6D">
      <w:pPr>
        <w:jc w:val="both"/>
        <w:rPr>
          <w:b/>
          <w:bCs/>
          <w:sz w:val="16"/>
          <w:szCs w:val="16"/>
        </w:rPr>
      </w:pPr>
    </w:p>
    <w:p w14:paraId="63B7882D" w14:textId="4AB95960" w:rsidR="006C440F" w:rsidRPr="00DD161B" w:rsidRDefault="006C440F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426BF2" w:rsidRPr="00A63498" w14:paraId="5641FDFB" w14:textId="77777777" w:rsidTr="008D6F49">
        <w:trPr>
          <w:trHeight w:val="802"/>
        </w:trPr>
        <w:tc>
          <w:tcPr>
            <w:tcW w:w="3789" w:type="dxa"/>
          </w:tcPr>
          <w:p w14:paraId="2032C4DF" w14:textId="77777777" w:rsidR="00DD161B" w:rsidRDefault="00DD161B" w:rsidP="001F5BED"/>
          <w:p w14:paraId="53E9BFCD" w14:textId="77777777" w:rsidR="00DD161B" w:rsidRDefault="00DD161B" w:rsidP="001F5BED"/>
          <w:p w14:paraId="275A5F60" w14:textId="56B75FF9" w:rsidR="00426BF2" w:rsidRPr="00A63498" w:rsidRDefault="00426BF2" w:rsidP="001F5BED">
            <w:pPr>
              <w:rPr>
                <w:sz w:val="16"/>
                <w:szCs w:val="16"/>
              </w:rPr>
            </w:pPr>
            <w:r>
              <w:t>Komitejas priekšsēdētāj</w:t>
            </w:r>
            <w:r w:rsidR="001F5BED">
              <w:t>s:</w:t>
            </w:r>
          </w:p>
        </w:tc>
        <w:tc>
          <w:tcPr>
            <w:tcW w:w="2616" w:type="dxa"/>
          </w:tcPr>
          <w:p w14:paraId="6532B04C" w14:textId="77777777" w:rsidR="00AD4FBC" w:rsidRDefault="00AD4FBC" w:rsidP="00D578AA">
            <w:pPr>
              <w:jc w:val="center"/>
              <w:rPr>
                <w:i/>
              </w:rPr>
            </w:pPr>
          </w:p>
          <w:p w14:paraId="023A84DD" w14:textId="77777777" w:rsidR="00DD161B" w:rsidRDefault="00DD161B" w:rsidP="00D578AA">
            <w:pPr>
              <w:jc w:val="center"/>
              <w:rPr>
                <w:i/>
              </w:rPr>
            </w:pPr>
          </w:p>
          <w:p w14:paraId="5109B320" w14:textId="583527DE" w:rsidR="00426BF2" w:rsidRPr="00A63498" w:rsidRDefault="00426BF2" w:rsidP="00D578AA">
            <w:pPr>
              <w:jc w:val="center"/>
              <w:rPr>
                <w:i/>
              </w:rPr>
            </w:pPr>
            <w:r w:rsidRPr="00A63498">
              <w:rPr>
                <w:i/>
              </w:rPr>
              <w:t>____________________</w:t>
            </w:r>
          </w:p>
          <w:p w14:paraId="7C29B6E0" w14:textId="77777777" w:rsidR="00426BF2" w:rsidRPr="00A63498" w:rsidRDefault="000673AF" w:rsidP="00D578AA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</w:t>
            </w:r>
            <w:r w:rsidR="00E3655E" w:rsidRPr="000D5EC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8" w:type="dxa"/>
          </w:tcPr>
          <w:p w14:paraId="6759B0ED" w14:textId="77777777" w:rsidR="00426BF2" w:rsidRPr="00A63498" w:rsidRDefault="00426BF2" w:rsidP="00D578AA"/>
        </w:tc>
        <w:tc>
          <w:tcPr>
            <w:tcW w:w="1689" w:type="dxa"/>
          </w:tcPr>
          <w:p w14:paraId="3E9F1077" w14:textId="77777777" w:rsidR="00AD4FBC" w:rsidRDefault="00AD4FBC" w:rsidP="00D578AA"/>
          <w:p w14:paraId="3E70EB1C" w14:textId="77777777" w:rsidR="00DD161B" w:rsidRDefault="00DD161B" w:rsidP="00D578AA"/>
          <w:p w14:paraId="76E5502E" w14:textId="7C948F24" w:rsidR="00426BF2" w:rsidRPr="001F5BED" w:rsidRDefault="001F5BED" w:rsidP="00DD161B">
            <w:pPr>
              <w:ind w:left="583"/>
            </w:pPr>
            <w:proofErr w:type="spellStart"/>
            <w:r w:rsidRPr="001F5BED">
              <w:t>J.Strods</w:t>
            </w:r>
            <w:proofErr w:type="spellEnd"/>
          </w:p>
        </w:tc>
      </w:tr>
      <w:tr w:rsidR="002F3B64" w:rsidRPr="00A63498" w14:paraId="6F3365C9" w14:textId="77777777" w:rsidTr="008D6F49">
        <w:trPr>
          <w:trHeight w:val="802"/>
        </w:trPr>
        <w:tc>
          <w:tcPr>
            <w:tcW w:w="3789" w:type="dxa"/>
          </w:tcPr>
          <w:p w14:paraId="7FB7278D" w14:textId="12F00270" w:rsidR="00912A2A" w:rsidRDefault="00912A2A" w:rsidP="002F3B64"/>
          <w:p w14:paraId="6AE2E48A" w14:textId="77777777" w:rsidR="00DD161B" w:rsidRDefault="00DD161B" w:rsidP="002F3B64"/>
          <w:p w14:paraId="20B6AFB0" w14:textId="49700E56" w:rsidR="002F3B64" w:rsidRDefault="002F3B64" w:rsidP="002F3B64">
            <w:r w:rsidRPr="008002B9">
              <w:t>Komitejas sekretāre:</w:t>
            </w:r>
          </w:p>
          <w:p w14:paraId="6CA20117" w14:textId="307557D1" w:rsidR="00912A2A" w:rsidRPr="008002B9" w:rsidRDefault="00912A2A" w:rsidP="002F3B64"/>
        </w:tc>
        <w:tc>
          <w:tcPr>
            <w:tcW w:w="2616" w:type="dxa"/>
          </w:tcPr>
          <w:p w14:paraId="6999EA70" w14:textId="77777777" w:rsidR="00912A2A" w:rsidRDefault="00912A2A" w:rsidP="002F3B64"/>
          <w:p w14:paraId="3B6670E7" w14:textId="77777777" w:rsidR="00DD161B" w:rsidRDefault="00DD161B" w:rsidP="002F3B64"/>
          <w:p w14:paraId="7442640D" w14:textId="5B6E8EBB" w:rsidR="002F3B64" w:rsidRPr="00BE722A" w:rsidRDefault="002F3B64" w:rsidP="002F3B64">
            <w:r w:rsidRPr="00BE722A">
              <w:t>____________________</w:t>
            </w:r>
          </w:p>
          <w:p w14:paraId="46F95310" w14:textId="320529A1" w:rsidR="002F3B64" w:rsidRPr="00BE722A" w:rsidRDefault="002F3B64" w:rsidP="00EA4AF2">
            <w:pPr>
              <w:ind w:firstLine="68"/>
              <w:jc w:val="center"/>
            </w:pPr>
            <w:r w:rsidRPr="00BE722A">
              <w:rPr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65F4653A" w14:textId="77777777" w:rsidR="002F3B64" w:rsidRPr="00BE722A" w:rsidRDefault="002F3B64" w:rsidP="002F3B64"/>
        </w:tc>
        <w:tc>
          <w:tcPr>
            <w:tcW w:w="1689" w:type="dxa"/>
          </w:tcPr>
          <w:p w14:paraId="00825311" w14:textId="77777777" w:rsidR="00912A2A" w:rsidRDefault="00912A2A" w:rsidP="002F3B64"/>
          <w:p w14:paraId="5B135071" w14:textId="77777777" w:rsidR="00DD161B" w:rsidRDefault="00DD161B" w:rsidP="00912A2A"/>
          <w:p w14:paraId="657C5E1D" w14:textId="64062701" w:rsidR="002F3B64" w:rsidRPr="00BE722A" w:rsidRDefault="002F3B64" w:rsidP="00912A2A">
            <w:pPr>
              <w:ind w:left="607"/>
            </w:pPr>
            <w:proofErr w:type="spellStart"/>
            <w:r w:rsidRPr="00BE722A">
              <w:t>L.Kazaine</w:t>
            </w:r>
            <w:proofErr w:type="spellEnd"/>
          </w:p>
        </w:tc>
      </w:tr>
      <w:tr w:rsidR="00797433" w:rsidRPr="00A63498" w14:paraId="4BAA752B" w14:textId="77777777" w:rsidTr="008D6F49">
        <w:trPr>
          <w:trHeight w:val="802"/>
        </w:trPr>
        <w:tc>
          <w:tcPr>
            <w:tcW w:w="3789" w:type="dxa"/>
          </w:tcPr>
          <w:p w14:paraId="6B866CD3" w14:textId="77777777" w:rsidR="00797433" w:rsidRDefault="00797433" w:rsidP="002F3B64"/>
        </w:tc>
        <w:tc>
          <w:tcPr>
            <w:tcW w:w="2616" w:type="dxa"/>
          </w:tcPr>
          <w:p w14:paraId="1F09D576" w14:textId="77777777" w:rsidR="00797433" w:rsidRDefault="00797433" w:rsidP="002F3B64"/>
        </w:tc>
        <w:tc>
          <w:tcPr>
            <w:tcW w:w="258" w:type="dxa"/>
          </w:tcPr>
          <w:p w14:paraId="574EDE9E" w14:textId="77777777" w:rsidR="00797433" w:rsidRPr="00BE722A" w:rsidRDefault="00797433" w:rsidP="002F3B64"/>
        </w:tc>
        <w:tc>
          <w:tcPr>
            <w:tcW w:w="1689" w:type="dxa"/>
          </w:tcPr>
          <w:p w14:paraId="07BF2992" w14:textId="77777777" w:rsidR="00797433" w:rsidRDefault="00797433" w:rsidP="002F3B64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BCFA" w14:textId="77777777" w:rsidR="009106A0" w:rsidRDefault="009106A0">
      <w:r>
        <w:separator/>
      </w:r>
    </w:p>
  </w:endnote>
  <w:endnote w:type="continuationSeparator" w:id="0">
    <w:p w14:paraId="36003CE4" w14:textId="77777777" w:rsidR="009106A0" w:rsidRDefault="0091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AB7" w14:textId="77777777" w:rsidR="00923B01" w:rsidRDefault="00923B01" w:rsidP="00825938">
    <w:pPr>
      <w:pStyle w:val="Kjene"/>
      <w:jc w:val="right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F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F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29EC" w14:textId="77777777" w:rsidR="009106A0" w:rsidRDefault="009106A0">
      <w:r>
        <w:separator/>
      </w:r>
    </w:p>
  </w:footnote>
  <w:footnote w:type="continuationSeparator" w:id="0">
    <w:p w14:paraId="432B7401" w14:textId="77777777" w:rsidR="009106A0" w:rsidRDefault="0091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D5F2" w14:textId="40C05E07" w:rsidR="00923B01" w:rsidRDefault="00923B01" w:rsidP="00950652">
    <w:pPr>
      <w:pStyle w:val="Galvene"/>
      <w:rPr>
        <w:sz w:val="10"/>
        <w:szCs w:val="10"/>
      </w:rPr>
    </w:pPr>
  </w:p>
  <w:p w14:paraId="1219CB67" w14:textId="77777777" w:rsidR="00950652" w:rsidRDefault="00950652" w:rsidP="00950652">
    <w:pPr>
      <w:pStyle w:val="Galvene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A43D1A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Galve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4438898">
    <w:abstractNumId w:val="3"/>
  </w:num>
  <w:num w:numId="2" w16cid:durableId="1296106753">
    <w:abstractNumId w:val="6"/>
  </w:num>
  <w:num w:numId="3" w16cid:durableId="287712545">
    <w:abstractNumId w:val="8"/>
  </w:num>
  <w:num w:numId="4" w16cid:durableId="469828148">
    <w:abstractNumId w:val="5"/>
  </w:num>
  <w:num w:numId="5" w16cid:durableId="127018797">
    <w:abstractNumId w:val="12"/>
    <w:lvlOverride w:ilvl="0">
      <w:startOverride w:val="1"/>
    </w:lvlOverride>
  </w:num>
  <w:num w:numId="6" w16cid:durableId="1524050839">
    <w:abstractNumId w:val="16"/>
  </w:num>
  <w:num w:numId="7" w16cid:durableId="324552592">
    <w:abstractNumId w:val="9"/>
  </w:num>
  <w:num w:numId="8" w16cid:durableId="1900507225">
    <w:abstractNumId w:val="15"/>
  </w:num>
  <w:num w:numId="9" w16cid:durableId="1087192697">
    <w:abstractNumId w:val="0"/>
  </w:num>
  <w:num w:numId="10" w16cid:durableId="55905967">
    <w:abstractNumId w:val="14"/>
  </w:num>
  <w:num w:numId="11" w16cid:durableId="928470652">
    <w:abstractNumId w:val="13"/>
  </w:num>
  <w:num w:numId="12" w16cid:durableId="1039206017">
    <w:abstractNumId w:val="10"/>
  </w:num>
  <w:num w:numId="13" w16cid:durableId="1287814381">
    <w:abstractNumId w:val="1"/>
  </w:num>
  <w:num w:numId="14" w16cid:durableId="1978951896">
    <w:abstractNumId w:val="18"/>
  </w:num>
  <w:num w:numId="15" w16cid:durableId="1867283179">
    <w:abstractNumId w:val="2"/>
  </w:num>
  <w:num w:numId="16" w16cid:durableId="160318245">
    <w:abstractNumId w:val="17"/>
  </w:num>
  <w:num w:numId="17" w16cid:durableId="1505627025">
    <w:abstractNumId w:val="4"/>
  </w:num>
  <w:num w:numId="18" w16cid:durableId="1327199693">
    <w:abstractNumId w:val="7"/>
  </w:num>
  <w:num w:numId="19" w16cid:durableId="1931886266">
    <w:abstractNumId w:val="11"/>
  </w:num>
  <w:num w:numId="20" w16cid:durableId="203911498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56C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5C48"/>
    <w:rsid w:val="00036CAC"/>
    <w:rsid w:val="00036E5D"/>
    <w:rsid w:val="00037342"/>
    <w:rsid w:val="0004357F"/>
    <w:rsid w:val="00044E6A"/>
    <w:rsid w:val="0005087A"/>
    <w:rsid w:val="00050F5B"/>
    <w:rsid w:val="000525B3"/>
    <w:rsid w:val="00055184"/>
    <w:rsid w:val="00061D1A"/>
    <w:rsid w:val="00061D49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62F9"/>
    <w:rsid w:val="00087657"/>
    <w:rsid w:val="00094B4D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661EB"/>
    <w:rsid w:val="001664E8"/>
    <w:rsid w:val="001742B2"/>
    <w:rsid w:val="00180AC9"/>
    <w:rsid w:val="00183693"/>
    <w:rsid w:val="001838CC"/>
    <w:rsid w:val="0018418F"/>
    <w:rsid w:val="00187BF4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D09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55C3"/>
    <w:rsid w:val="00346D5E"/>
    <w:rsid w:val="00347BBB"/>
    <w:rsid w:val="00352370"/>
    <w:rsid w:val="00352F2A"/>
    <w:rsid w:val="00356616"/>
    <w:rsid w:val="0035743A"/>
    <w:rsid w:val="00360791"/>
    <w:rsid w:val="00364FE4"/>
    <w:rsid w:val="003652C8"/>
    <w:rsid w:val="00366797"/>
    <w:rsid w:val="003703B7"/>
    <w:rsid w:val="003703FB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3D7B"/>
    <w:rsid w:val="007267D2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7AAF"/>
    <w:rsid w:val="00AF31B0"/>
    <w:rsid w:val="00B00C23"/>
    <w:rsid w:val="00B022F2"/>
    <w:rsid w:val="00B10B62"/>
    <w:rsid w:val="00B11C22"/>
    <w:rsid w:val="00B121C9"/>
    <w:rsid w:val="00B136D8"/>
    <w:rsid w:val="00B13A9E"/>
    <w:rsid w:val="00B21705"/>
    <w:rsid w:val="00B22BF9"/>
    <w:rsid w:val="00B23AB0"/>
    <w:rsid w:val="00B27AA4"/>
    <w:rsid w:val="00B315C6"/>
    <w:rsid w:val="00B31CAD"/>
    <w:rsid w:val="00B329DE"/>
    <w:rsid w:val="00B371B8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B04AF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49B4"/>
    <w:rsid w:val="00E568EA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Virsraksts6">
    <w:name w:val="heading 6"/>
    <w:basedOn w:val="Parasts"/>
    <w:next w:val="Parasts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link w:val="Virsraksts8Rakstz"/>
    <w:qFormat/>
    <w:rsid w:val="0013352A"/>
    <w:pPr>
      <w:spacing w:before="240" w:after="60"/>
      <w:outlineLvl w:val="7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Kjene">
    <w:name w:val="footer"/>
    <w:basedOn w:val="Parasts"/>
    <w:link w:val="KjeneRakstz"/>
    <w:uiPriority w:val="99"/>
    <w:rsid w:val="005A12D0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825938"/>
  </w:style>
  <w:style w:type="paragraph" w:styleId="Balonteksts">
    <w:name w:val="Balloon Text"/>
    <w:basedOn w:val="Parasts"/>
    <w:semiHidden/>
    <w:rsid w:val="006D341F"/>
    <w:rPr>
      <w:rFonts w:ascii="Tahoma" w:hAnsi="Tahoma" w:cs="Tahoma"/>
      <w:sz w:val="16"/>
      <w:szCs w:val="16"/>
    </w:rPr>
  </w:style>
  <w:style w:type="paragraph" w:styleId="Vienkrsteksts">
    <w:name w:val="Plain Text"/>
    <w:basedOn w:val="Parasts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Pamatteksts">
    <w:name w:val="Body Text"/>
    <w:basedOn w:val="Parasts"/>
    <w:link w:val="PamattekstsRakstz"/>
    <w:rsid w:val="004E3215"/>
    <w:rPr>
      <w:szCs w:val="20"/>
    </w:rPr>
  </w:style>
  <w:style w:type="paragraph" w:styleId="Pamattekstaatkpe2">
    <w:name w:val="Body Text Indent 2"/>
    <w:basedOn w:val="Parasts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Noklusjumarindkopasfonts"/>
    <w:rsid w:val="009449E7"/>
  </w:style>
  <w:style w:type="character" w:customStyle="1" w:styleId="highlight">
    <w:name w:val="highlight"/>
    <w:basedOn w:val="Noklusjumarindkopasfonts"/>
    <w:rsid w:val="009449E7"/>
  </w:style>
  <w:style w:type="character" w:styleId="Hipersaite">
    <w:name w:val="Hyperlink"/>
    <w:basedOn w:val="Noklusjumarindkopasfonts"/>
    <w:rsid w:val="00FD13B3"/>
    <w:rPr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5A0F2A"/>
    <w:rPr>
      <w:i/>
      <w:iCs/>
      <w:sz w:val="24"/>
      <w:szCs w:val="24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EC557A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AB3748"/>
    <w:pPr>
      <w:ind w:left="720"/>
      <w:contextualSpacing/>
    </w:pPr>
  </w:style>
  <w:style w:type="character" w:customStyle="1" w:styleId="GalveneRakstz">
    <w:name w:val="Galvene Rakstz."/>
    <w:basedOn w:val="Noklusjumarindkopasfonts"/>
    <w:link w:val="Galvene"/>
    <w:rsid w:val="00BE75E6"/>
    <w:rPr>
      <w:sz w:val="24"/>
      <w:lang w:val="en-US"/>
    </w:rPr>
  </w:style>
  <w:style w:type="character" w:customStyle="1" w:styleId="PamattekstsRakstz">
    <w:name w:val="Pamatteksts Rakstz."/>
    <w:link w:val="Pamatteksts"/>
    <w:locked/>
    <w:rsid w:val="00F73F8E"/>
    <w:rPr>
      <w:sz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mentrateksts">
    <w:name w:val="annotation text"/>
    <w:basedOn w:val="Parasts"/>
    <w:link w:val="KomentratekstsRakstz"/>
    <w:semiHidden/>
    <w:unhideWhenUsed/>
    <w:rsid w:val="006C440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6C44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5</cp:revision>
  <cp:lastPrinted>2023-03-16T08:30:00Z</cp:lastPrinted>
  <dcterms:created xsi:type="dcterms:W3CDTF">2023-03-16T08:17:00Z</dcterms:created>
  <dcterms:modified xsi:type="dcterms:W3CDTF">2023-03-16T08:31:00Z</dcterms:modified>
</cp:coreProperties>
</file>