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072ED" w14:textId="77777777" w:rsidR="0091481A" w:rsidRPr="00817CEA" w:rsidRDefault="0091481A" w:rsidP="004E3303">
      <w:pPr>
        <w:pStyle w:val="Title"/>
        <w:ind w:left="4678"/>
        <w:jc w:val="right"/>
        <w:rPr>
          <w:iCs/>
          <w:sz w:val="24"/>
        </w:rPr>
      </w:pPr>
      <w:r w:rsidRPr="00817CEA">
        <w:rPr>
          <w:iCs/>
          <w:sz w:val="24"/>
        </w:rPr>
        <w:t>Pielikums</w:t>
      </w:r>
    </w:p>
    <w:p w14:paraId="04C5B1B0" w14:textId="31F472FE" w:rsidR="00AA014D" w:rsidRPr="00817CEA" w:rsidRDefault="009E1AE7" w:rsidP="004E3303">
      <w:pPr>
        <w:pStyle w:val="Title"/>
        <w:ind w:left="4678"/>
        <w:jc w:val="right"/>
        <w:rPr>
          <w:sz w:val="24"/>
        </w:rPr>
      </w:pPr>
      <w:r w:rsidRPr="00817CEA">
        <w:rPr>
          <w:sz w:val="24"/>
        </w:rPr>
        <w:t xml:space="preserve">Jelgavas </w:t>
      </w:r>
      <w:r w:rsidR="006574D8" w:rsidRPr="00817CEA">
        <w:rPr>
          <w:sz w:val="24"/>
        </w:rPr>
        <w:t>valsts</w:t>
      </w:r>
      <w:r w:rsidRPr="00817CEA">
        <w:rPr>
          <w:sz w:val="24"/>
        </w:rPr>
        <w:t xml:space="preserve">pilsētas </w:t>
      </w:r>
      <w:r w:rsidR="00A16C9C" w:rsidRPr="00817CEA">
        <w:rPr>
          <w:sz w:val="24"/>
        </w:rPr>
        <w:t xml:space="preserve">pašvaldības </w:t>
      </w:r>
      <w:r w:rsidRPr="00817CEA">
        <w:rPr>
          <w:sz w:val="24"/>
        </w:rPr>
        <w:t xml:space="preserve">domes </w:t>
      </w:r>
    </w:p>
    <w:p w14:paraId="2F3E5A45" w14:textId="7A7C5D60" w:rsidR="009E1AE7" w:rsidRPr="00817CEA" w:rsidRDefault="009E1AE7" w:rsidP="004E3303">
      <w:pPr>
        <w:pStyle w:val="Title"/>
        <w:ind w:left="4678"/>
        <w:jc w:val="right"/>
        <w:rPr>
          <w:sz w:val="24"/>
        </w:rPr>
      </w:pPr>
      <w:r w:rsidRPr="00817CEA">
        <w:rPr>
          <w:sz w:val="24"/>
        </w:rPr>
        <w:t>20</w:t>
      </w:r>
      <w:r w:rsidR="00F33F67" w:rsidRPr="00817CEA">
        <w:rPr>
          <w:sz w:val="24"/>
        </w:rPr>
        <w:t>2</w:t>
      </w:r>
      <w:r w:rsidR="00A16C9C" w:rsidRPr="00817CEA">
        <w:rPr>
          <w:sz w:val="24"/>
        </w:rPr>
        <w:t>3</w:t>
      </w:r>
      <w:r w:rsidRPr="00817CEA">
        <w:rPr>
          <w:sz w:val="24"/>
        </w:rPr>
        <w:t xml:space="preserve">. </w:t>
      </w:r>
      <w:r w:rsidR="00AA014D" w:rsidRPr="00817CEA">
        <w:rPr>
          <w:sz w:val="24"/>
        </w:rPr>
        <w:t xml:space="preserve">gada </w:t>
      </w:r>
      <w:r w:rsidR="004E3303" w:rsidRPr="00817CEA">
        <w:rPr>
          <w:sz w:val="24"/>
        </w:rPr>
        <w:t>2</w:t>
      </w:r>
      <w:r w:rsidR="003E08EC">
        <w:rPr>
          <w:sz w:val="24"/>
        </w:rPr>
        <w:t>4</w:t>
      </w:r>
      <w:r w:rsidR="00512DBE" w:rsidRPr="00817CEA">
        <w:rPr>
          <w:sz w:val="24"/>
        </w:rPr>
        <w:t>.</w:t>
      </w:r>
      <w:r w:rsidR="001C4274" w:rsidRPr="00817CEA">
        <w:rPr>
          <w:sz w:val="24"/>
        </w:rPr>
        <w:t xml:space="preserve"> </w:t>
      </w:r>
      <w:r w:rsidR="008D06FE">
        <w:rPr>
          <w:sz w:val="24"/>
        </w:rPr>
        <w:t>marta</w:t>
      </w:r>
      <w:r w:rsidR="001A56F1" w:rsidRPr="00817CEA">
        <w:rPr>
          <w:sz w:val="24"/>
        </w:rPr>
        <w:t xml:space="preserve"> </w:t>
      </w:r>
      <w:r w:rsidR="00AA014D" w:rsidRPr="00817CEA">
        <w:rPr>
          <w:sz w:val="24"/>
        </w:rPr>
        <w:t>lēmumam Nr</w:t>
      </w:r>
      <w:r w:rsidR="00C50B44">
        <w:rPr>
          <w:sz w:val="24"/>
        </w:rPr>
        <w:t>.3/23</w:t>
      </w:r>
    </w:p>
    <w:p w14:paraId="0619DECA" w14:textId="77777777" w:rsidR="0091481A" w:rsidRPr="00817CEA" w:rsidRDefault="0091481A" w:rsidP="00A92886">
      <w:pPr>
        <w:pStyle w:val="Title"/>
        <w:jc w:val="both"/>
        <w:rPr>
          <w:sz w:val="20"/>
        </w:rPr>
      </w:pPr>
    </w:p>
    <w:p w14:paraId="29849711" w14:textId="77777777" w:rsidR="00825A7D" w:rsidRPr="00817CEA" w:rsidRDefault="00825A7D" w:rsidP="00A92886">
      <w:pPr>
        <w:pStyle w:val="Title"/>
        <w:jc w:val="both"/>
        <w:rPr>
          <w:b/>
          <w:bCs/>
          <w:caps/>
          <w:sz w:val="24"/>
          <w:szCs w:val="24"/>
        </w:rPr>
      </w:pPr>
    </w:p>
    <w:p w14:paraId="26BCA877" w14:textId="0CDDB3F8" w:rsidR="003E08EC" w:rsidRPr="000A34F9" w:rsidRDefault="003E08EC" w:rsidP="003E08EC">
      <w:pPr>
        <w:pStyle w:val="Title"/>
        <w:rPr>
          <w:b/>
          <w:caps/>
          <w:sz w:val="24"/>
          <w:szCs w:val="24"/>
        </w:rPr>
      </w:pPr>
      <w:r>
        <w:rPr>
          <w:b/>
          <w:bCs/>
          <w:caps/>
          <w:sz w:val="24"/>
          <w:szCs w:val="24"/>
        </w:rPr>
        <w:t xml:space="preserve">dzīvokļa īpašuma </w:t>
      </w:r>
      <w:r w:rsidR="002713E6">
        <w:rPr>
          <w:b/>
          <w:caps/>
          <w:sz w:val="24"/>
          <w:szCs w:val="24"/>
        </w:rPr>
        <w:t>pulkveža brieža</w:t>
      </w:r>
      <w:r w:rsidR="00F03BE2">
        <w:rPr>
          <w:b/>
          <w:caps/>
          <w:sz w:val="24"/>
          <w:szCs w:val="24"/>
        </w:rPr>
        <w:t xml:space="preserve"> ielā </w:t>
      </w:r>
      <w:r w:rsidR="002713E6">
        <w:rPr>
          <w:b/>
          <w:caps/>
          <w:sz w:val="24"/>
          <w:szCs w:val="24"/>
        </w:rPr>
        <w:t>27-12</w:t>
      </w:r>
      <w:r w:rsidRPr="000A34F9">
        <w:rPr>
          <w:b/>
          <w:caps/>
          <w:sz w:val="24"/>
          <w:szCs w:val="24"/>
        </w:rPr>
        <w:t xml:space="preserve">, Jelgavā </w:t>
      </w:r>
    </w:p>
    <w:p w14:paraId="2E97AF21" w14:textId="77777777" w:rsidR="003E08EC" w:rsidRPr="000A34F9" w:rsidRDefault="003E08EC" w:rsidP="003E08E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C264CEC" w14:textId="77777777" w:rsidR="003E08EC" w:rsidRPr="000A34F9" w:rsidRDefault="003E08EC" w:rsidP="003E08EC">
      <w:pPr>
        <w:pStyle w:val="Title"/>
        <w:rPr>
          <w:b/>
          <w:sz w:val="24"/>
        </w:rPr>
      </w:pPr>
    </w:p>
    <w:p w14:paraId="3461BB99" w14:textId="77777777" w:rsidR="003E08EC" w:rsidRPr="000A34F9" w:rsidRDefault="003E08EC" w:rsidP="003E08EC">
      <w:pPr>
        <w:pStyle w:val="Title"/>
        <w:numPr>
          <w:ilvl w:val="0"/>
          <w:numId w:val="1"/>
        </w:numPr>
        <w:ind w:left="284" w:hanging="284"/>
        <w:jc w:val="both"/>
        <w:rPr>
          <w:b/>
          <w:sz w:val="24"/>
        </w:rPr>
      </w:pPr>
      <w:r w:rsidRPr="000A34F9">
        <w:rPr>
          <w:b/>
          <w:sz w:val="24"/>
        </w:rPr>
        <w:t>Vispārīgais jautājums</w:t>
      </w:r>
    </w:p>
    <w:p w14:paraId="2466A976" w14:textId="555609C0" w:rsidR="003E08EC" w:rsidRPr="002713E6" w:rsidRDefault="003E08EC" w:rsidP="003E08EC">
      <w:pPr>
        <w:pStyle w:val="Title"/>
        <w:ind w:left="567"/>
        <w:jc w:val="both"/>
        <w:rPr>
          <w:sz w:val="24"/>
          <w:szCs w:val="24"/>
        </w:rPr>
      </w:pPr>
      <w:r w:rsidRPr="002713E6">
        <w:rPr>
          <w:sz w:val="24"/>
          <w:szCs w:val="24"/>
        </w:rPr>
        <w:t xml:space="preserve">Izsoles noteikumi (turpmāk - Noteikumi) nosaka kārtību, kādā tiek pārdots izsolē Jelgavas valstspilsētas pašvaldībai (turpmāk - Pašvaldība) piederošais </w:t>
      </w:r>
      <w:r w:rsidRPr="002713E6">
        <w:rPr>
          <w:bCs/>
          <w:sz w:val="24"/>
          <w:szCs w:val="24"/>
        </w:rPr>
        <w:t xml:space="preserve">dzīvokļa īpašums ar kadastra numuru </w:t>
      </w:r>
      <w:r w:rsidR="002713E6" w:rsidRPr="002713E6">
        <w:rPr>
          <w:bCs/>
          <w:sz w:val="24"/>
          <w:szCs w:val="24"/>
        </w:rPr>
        <w:t>09009029261 Pulkveža Brieža ielā 27-12</w:t>
      </w:r>
      <w:r w:rsidRPr="002713E6">
        <w:rPr>
          <w:sz w:val="24"/>
          <w:szCs w:val="24"/>
        </w:rPr>
        <w:t xml:space="preserve">, </w:t>
      </w:r>
      <w:r w:rsidRPr="002713E6">
        <w:rPr>
          <w:bCs/>
          <w:sz w:val="24"/>
          <w:szCs w:val="24"/>
        </w:rPr>
        <w:t>Jelgavā</w:t>
      </w:r>
      <w:r w:rsidRPr="002713E6">
        <w:rPr>
          <w:sz w:val="24"/>
          <w:szCs w:val="24"/>
        </w:rPr>
        <w:t xml:space="preserve"> (turpmāk - Dzīvokļa īpašums), saskaņā ar Publiskas personas mantas atsavināšanas likumu un Civillikumu.</w:t>
      </w:r>
    </w:p>
    <w:p w14:paraId="117FD548" w14:textId="77777777" w:rsidR="003E08EC" w:rsidRPr="002713E6" w:rsidRDefault="003E08EC" w:rsidP="003E08EC">
      <w:pPr>
        <w:pStyle w:val="Title"/>
        <w:jc w:val="both"/>
        <w:rPr>
          <w:sz w:val="24"/>
          <w:szCs w:val="24"/>
        </w:rPr>
      </w:pPr>
      <w:r w:rsidRPr="002713E6">
        <w:rPr>
          <w:sz w:val="24"/>
          <w:szCs w:val="24"/>
        </w:rPr>
        <w:t xml:space="preserve"> </w:t>
      </w:r>
    </w:p>
    <w:p w14:paraId="7025F495" w14:textId="77777777" w:rsidR="003E08EC" w:rsidRPr="002713E6" w:rsidRDefault="003E08EC" w:rsidP="003E08EC">
      <w:pPr>
        <w:pStyle w:val="Title"/>
        <w:numPr>
          <w:ilvl w:val="0"/>
          <w:numId w:val="1"/>
        </w:numPr>
        <w:ind w:left="284" w:hanging="284"/>
        <w:jc w:val="both"/>
        <w:rPr>
          <w:b/>
          <w:sz w:val="24"/>
          <w:szCs w:val="24"/>
        </w:rPr>
      </w:pPr>
      <w:r w:rsidRPr="002713E6">
        <w:rPr>
          <w:b/>
          <w:sz w:val="24"/>
          <w:szCs w:val="24"/>
        </w:rPr>
        <w:t xml:space="preserve">Dzīvokļa īpašuma raksturojums </w:t>
      </w:r>
    </w:p>
    <w:p w14:paraId="7B24F8A1" w14:textId="3A0A8BD3" w:rsidR="003E08EC" w:rsidRPr="002713E6" w:rsidRDefault="003E08EC" w:rsidP="00C77EDB">
      <w:pPr>
        <w:pStyle w:val="Title"/>
        <w:ind w:left="567"/>
        <w:jc w:val="both"/>
        <w:rPr>
          <w:sz w:val="24"/>
          <w:szCs w:val="24"/>
        </w:rPr>
      </w:pPr>
      <w:r w:rsidRPr="002713E6">
        <w:rPr>
          <w:sz w:val="24"/>
          <w:szCs w:val="24"/>
        </w:rPr>
        <w:t xml:space="preserve">Dzīvokļa īpašums sastāv no </w:t>
      </w:r>
      <w:r w:rsidRPr="002713E6">
        <w:rPr>
          <w:bCs/>
          <w:sz w:val="24"/>
          <w:szCs w:val="24"/>
        </w:rPr>
        <w:t xml:space="preserve">dzīvokļa </w:t>
      </w:r>
      <w:r w:rsidR="002713E6" w:rsidRPr="002713E6">
        <w:rPr>
          <w:bCs/>
          <w:sz w:val="24"/>
          <w:szCs w:val="24"/>
        </w:rPr>
        <w:t>Nr. 12 (telpu grupas kadastra apzīmējums 09000040410001012, viena istaba, krāsns apkure, kopējā platība 25,2 m</w:t>
      </w:r>
      <w:r w:rsidR="002713E6" w:rsidRPr="002713E6">
        <w:rPr>
          <w:bCs/>
          <w:sz w:val="24"/>
          <w:szCs w:val="24"/>
          <w:vertAlign w:val="superscript"/>
        </w:rPr>
        <w:t>2</w:t>
      </w:r>
      <w:r w:rsidR="002713E6" w:rsidRPr="002713E6">
        <w:rPr>
          <w:bCs/>
          <w:sz w:val="24"/>
          <w:szCs w:val="24"/>
        </w:rPr>
        <w:t>) un tam piekrītošajām kopīpašuma 252/4004 domājamām daļām no būves (kadastra apzīmējums 09000040410001) un zemes (kadastra apzīmējums 09000040410)</w:t>
      </w:r>
      <w:r w:rsidRPr="002713E6">
        <w:rPr>
          <w:sz w:val="24"/>
          <w:szCs w:val="24"/>
        </w:rPr>
        <w:t xml:space="preserve">. </w:t>
      </w:r>
    </w:p>
    <w:p w14:paraId="7AB9D01E" w14:textId="77777777" w:rsidR="003E08EC" w:rsidRPr="000A34F9" w:rsidRDefault="003E08EC" w:rsidP="003E08EC">
      <w:pPr>
        <w:ind w:left="567"/>
        <w:jc w:val="both"/>
        <w:rPr>
          <w:sz w:val="24"/>
          <w:szCs w:val="24"/>
          <w:lang w:val="lv-LV"/>
        </w:rPr>
      </w:pPr>
    </w:p>
    <w:p w14:paraId="457207D5" w14:textId="77777777" w:rsidR="003E08EC" w:rsidRPr="000A34F9" w:rsidRDefault="003E08EC" w:rsidP="003E08EC">
      <w:pPr>
        <w:pStyle w:val="Title"/>
        <w:numPr>
          <w:ilvl w:val="0"/>
          <w:numId w:val="1"/>
        </w:numPr>
        <w:ind w:left="284" w:hanging="284"/>
        <w:jc w:val="both"/>
        <w:rPr>
          <w:b/>
          <w:sz w:val="24"/>
          <w:szCs w:val="24"/>
        </w:rPr>
      </w:pPr>
      <w:r w:rsidRPr="000A34F9">
        <w:rPr>
          <w:b/>
          <w:sz w:val="24"/>
          <w:szCs w:val="24"/>
        </w:rPr>
        <w:t>Īpašuma tiesības</w:t>
      </w:r>
    </w:p>
    <w:p w14:paraId="42A356D0" w14:textId="3190F368" w:rsidR="003E08EC" w:rsidRPr="000A34F9" w:rsidRDefault="003E08EC" w:rsidP="003E08EC">
      <w:pPr>
        <w:pStyle w:val="Title"/>
        <w:ind w:left="567"/>
        <w:jc w:val="both"/>
        <w:rPr>
          <w:sz w:val="24"/>
          <w:szCs w:val="24"/>
        </w:rPr>
      </w:pPr>
      <w:r w:rsidRPr="00E57E38">
        <w:rPr>
          <w:sz w:val="24"/>
          <w:szCs w:val="24"/>
        </w:rPr>
        <w:t>Dzīvokļa</w:t>
      </w:r>
      <w:r w:rsidRPr="00B446AD">
        <w:rPr>
          <w:sz w:val="24"/>
          <w:szCs w:val="24"/>
        </w:rPr>
        <w:t xml:space="preserve"> īpašums</w:t>
      </w:r>
      <w:r w:rsidRPr="0098778F">
        <w:rPr>
          <w:bCs/>
          <w:sz w:val="24"/>
          <w:szCs w:val="24"/>
        </w:rPr>
        <w:t xml:space="preserve"> </w:t>
      </w:r>
      <w:r>
        <w:rPr>
          <w:bCs/>
          <w:sz w:val="24"/>
          <w:szCs w:val="24"/>
        </w:rPr>
        <w:t xml:space="preserve">ierakstīts </w:t>
      </w:r>
      <w:r w:rsidRPr="0098778F">
        <w:rPr>
          <w:bCs/>
          <w:sz w:val="24"/>
          <w:szCs w:val="24"/>
        </w:rPr>
        <w:t>Zemgales rajona tiesas Jelgavas pilsētas zemesgrāmatas</w:t>
      </w:r>
      <w:r>
        <w:rPr>
          <w:bCs/>
          <w:sz w:val="24"/>
          <w:szCs w:val="24"/>
        </w:rPr>
        <w:t xml:space="preserve"> </w:t>
      </w:r>
      <w:r w:rsidRPr="0098778F">
        <w:rPr>
          <w:bCs/>
          <w:sz w:val="24"/>
          <w:szCs w:val="24"/>
        </w:rPr>
        <w:t>(turpmāk</w:t>
      </w:r>
      <w:r>
        <w:rPr>
          <w:bCs/>
          <w:sz w:val="24"/>
          <w:szCs w:val="24"/>
        </w:rPr>
        <w:t xml:space="preserve"> </w:t>
      </w:r>
      <w:r w:rsidRPr="0098778F">
        <w:rPr>
          <w:bCs/>
          <w:sz w:val="24"/>
          <w:szCs w:val="24"/>
        </w:rPr>
        <w:t>-</w:t>
      </w:r>
      <w:r>
        <w:rPr>
          <w:bCs/>
          <w:sz w:val="24"/>
          <w:szCs w:val="24"/>
        </w:rPr>
        <w:t xml:space="preserve"> </w:t>
      </w:r>
      <w:r w:rsidRPr="000A34F9">
        <w:rPr>
          <w:bCs/>
          <w:sz w:val="24"/>
          <w:szCs w:val="24"/>
        </w:rPr>
        <w:t>Zemesgrāmata)</w:t>
      </w:r>
      <w:r w:rsidRPr="0098778F">
        <w:rPr>
          <w:bCs/>
          <w:sz w:val="24"/>
          <w:szCs w:val="24"/>
        </w:rPr>
        <w:t xml:space="preserve"> nodalījumā Nr.</w:t>
      </w:r>
      <w:r w:rsidRPr="000C4FAE">
        <w:rPr>
          <w:bCs/>
        </w:rPr>
        <w:t xml:space="preserve"> </w:t>
      </w:r>
      <w:r w:rsidR="002713E6">
        <w:rPr>
          <w:bCs/>
          <w:sz w:val="24"/>
          <w:szCs w:val="24"/>
        </w:rPr>
        <w:t>5610-12</w:t>
      </w:r>
      <w:r>
        <w:rPr>
          <w:bCs/>
        </w:rPr>
        <w:t xml:space="preserve"> </w:t>
      </w:r>
      <w:r w:rsidRPr="0098778F">
        <w:rPr>
          <w:bCs/>
          <w:sz w:val="24"/>
          <w:szCs w:val="24"/>
        </w:rPr>
        <w:t>uz Pašvaldības vārda</w:t>
      </w:r>
      <w:r w:rsidRPr="000A34F9">
        <w:rPr>
          <w:bCs/>
          <w:sz w:val="24"/>
          <w:szCs w:val="24"/>
        </w:rPr>
        <w:t>.</w:t>
      </w:r>
    </w:p>
    <w:p w14:paraId="0F463AA3" w14:textId="77777777" w:rsidR="003E08EC" w:rsidRPr="000A34F9" w:rsidRDefault="003E08EC" w:rsidP="003E08EC">
      <w:pPr>
        <w:pStyle w:val="Title"/>
        <w:ind w:left="928"/>
        <w:jc w:val="both"/>
        <w:rPr>
          <w:sz w:val="24"/>
          <w:szCs w:val="24"/>
        </w:rPr>
      </w:pPr>
    </w:p>
    <w:p w14:paraId="14444739" w14:textId="77777777" w:rsidR="003E08EC" w:rsidRPr="00686125" w:rsidRDefault="003E08EC" w:rsidP="003E08EC">
      <w:pPr>
        <w:pStyle w:val="Title"/>
        <w:numPr>
          <w:ilvl w:val="0"/>
          <w:numId w:val="1"/>
        </w:numPr>
        <w:ind w:left="284" w:hanging="284"/>
        <w:jc w:val="both"/>
        <w:rPr>
          <w:b/>
          <w:sz w:val="24"/>
        </w:rPr>
      </w:pPr>
      <w:r>
        <w:rPr>
          <w:b/>
          <w:sz w:val="24"/>
        </w:rPr>
        <w:t>Dzīvokļa īpašuma p</w:t>
      </w:r>
      <w:r w:rsidRPr="00686125">
        <w:rPr>
          <w:b/>
          <w:sz w:val="24"/>
        </w:rPr>
        <w:t>ārdošanas pamatprincipi</w:t>
      </w:r>
    </w:p>
    <w:p w14:paraId="1A6D1E8A" w14:textId="77777777" w:rsidR="003E08EC" w:rsidRPr="00C77EDB" w:rsidRDefault="003E08EC" w:rsidP="003E08EC">
      <w:pPr>
        <w:pStyle w:val="Title"/>
        <w:numPr>
          <w:ilvl w:val="1"/>
          <w:numId w:val="1"/>
        </w:numPr>
        <w:ind w:left="567" w:hanging="567"/>
        <w:jc w:val="both"/>
        <w:rPr>
          <w:sz w:val="24"/>
          <w:szCs w:val="24"/>
        </w:rPr>
      </w:pPr>
      <w:r w:rsidRPr="00C77EDB">
        <w:rPr>
          <w:sz w:val="24"/>
          <w:szCs w:val="24"/>
        </w:rPr>
        <w:t xml:space="preserve">Atsavināšanas veids - pārdošana </w:t>
      </w:r>
      <w:r w:rsidRPr="00C77EDB">
        <w:rPr>
          <w:bCs/>
          <w:sz w:val="24"/>
          <w:szCs w:val="24"/>
        </w:rPr>
        <w:t>mutiskā izsolē ar augšupejošu soli</w:t>
      </w:r>
      <w:r w:rsidRPr="00C77EDB">
        <w:rPr>
          <w:sz w:val="24"/>
          <w:szCs w:val="24"/>
        </w:rPr>
        <w:t>.</w:t>
      </w:r>
      <w:r w:rsidRPr="00C77EDB">
        <w:rPr>
          <w:bCs/>
          <w:sz w:val="24"/>
          <w:szCs w:val="24"/>
        </w:rPr>
        <w:t xml:space="preserve"> </w:t>
      </w:r>
    </w:p>
    <w:p w14:paraId="67395CE3" w14:textId="713D4D23" w:rsidR="003E08EC" w:rsidRPr="002713E6" w:rsidRDefault="003E08EC" w:rsidP="003E08EC">
      <w:pPr>
        <w:pStyle w:val="Title"/>
        <w:numPr>
          <w:ilvl w:val="1"/>
          <w:numId w:val="1"/>
        </w:numPr>
        <w:ind w:left="567" w:hanging="567"/>
        <w:jc w:val="both"/>
        <w:rPr>
          <w:sz w:val="24"/>
          <w:szCs w:val="24"/>
        </w:rPr>
      </w:pPr>
      <w:r w:rsidRPr="002713E6">
        <w:rPr>
          <w:sz w:val="24"/>
          <w:szCs w:val="24"/>
        </w:rPr>
        <w:t xml:space="preserve">Izsoles sākumcena (turpmāk-Sākumcena) </w:t>
      </w:r>
      <w:r w:rsidR="002713E6" w:rsidRPr="002713E6">
        <w:rPr>
          <w:sz w:val="24"/>
          <w:szCs w:val="24"/>
        </w:rPr>
        <w:t xml:space="preserve">4900,00 </w:t>
      </w:r>
      <w:r w:rsidR="002713E6" w:rsidRPr="002713E6">
        <w:rPr>
          <w:i/>
          <w:sz w:val="24"/>
          <w:szCs w:val="24"/>
        </w:rPr>
        <w:t>euro</w:t>
      </w:r>
      <w:r w:rsidR="002713E6" w:rsidRPr="002713E6">
        <w:rPr>
          <w:sz w:val="24"/>
          <w:szCs w:val="24"/>
        </w:rPr>
        <w:t xml:space="preserve"> (četri tūkstoši deviņi simti </w:t>
      </w:r>
      <w:r w:rsidR="002713E6" w:rsidRPr="002713E6">
        <w:rPr>
          <w:i/>
          <w:sz w:val="24"/>
          <w:szCs w:val="24"/>
        </w:rPr>
        <w:t>euro</w:t>
      </w:r>
      <w:r w:rsidR="002713E6" w:rsidRPr="002713E6">
        <w:rPr>
          <w:sz w:val="24"/>
          <w:szCs w:val="24"/>
        </w:rPr>
        <w:t>, 00 centi)</w:t>
      </w:r>
      <w:r w:rsidRPr="002713E6">
        <w:rPr>
          <w:bCs/>
          <w:sz w:val="24"/>
          <w:szCs w:val="24"/>
        </w:rPr>
        <w:t>.</w:t>
      </w:r>
    </w:p>
    <w:p w14:paraId="1EAD589E" w14:textId="49450BDA" w:rsidR="003E08EC" w:rsidRPr="002713E6" w:rsidRDefault="003E08EC" w:rsidP="003E08EC">
      <w:pPr>
        <w:pStyle w:val="Title"/>
        <w:numPr>
          <w:ilvl w:val="1"/>
          <w:numId w:val="1"/>
        </w:numPr>
        <w:ind w:left="567" w:hanging="567"/>
        <w:jc w:val="both"/>
        <w:rPr>
          <w:sz w:val="24"/>
          <w:szCs w:val="24"/>
        </w:rPr>
      </w:pPr>
      <w:r w:rsidRPr="002713E6">
        <w:rPr>
          <w:sz w:val="24"/>
          <w:szCs w:val="24"/>
        </w:rPr>
        <w:t xml:space="preserve">Izsoles solis 100,00 </w:t>
      </w:r>
      <w:r w:rsidRPr="002713E6">
        <w:rPr>
          <w:i/>
          <w:sz w:val="24"/>
          <w:szCs w:val="24"/>
        </w:rPr>
        <w:t>euro</w:t>
      </w:r>
      <w:r w:rsidR="00C77EDB" w:rsidRPr="002713E6">
        <w:rPr>
          <w:sz w:val="24"/>
          <w:szCs w:val="24"/>
        </w:rPr>
        <w:t xml:space="preserve"> (viens simts </w:t>
      </w:r>
      <w:r w:rsidR="00C77EDB" w:rsidRPr="002713E6">
        <w:rPr>
          <w:i/>
          <w:sz w:val="24"/>
          <w:szCs w:val="24"/>
        </w:rPr>
        <w:t>euro</w:t>
      </w:r>
      <w:r w:rsidR="00C77EDB" w:rsidRPr="002713E6">
        <w:rPr>
          <w:sz w:val="24"/>
          <w:szCs w:val="24"/>
        </w:rPr>
        <w:t>, 00 centi).</w:t>
      </w:r>
    </w:p>
    <w:p w14:paraId="7B2D6B4E" w14:textId="44B15C7C" w:rsidR="003E08EC" w:rsidRPr="002713E6" w:rsidRDefault="003E08EC" w:rsidP="003E08EC">
      <w:pPr>
        <w:pStyle w:val="Title"/>
        <w:numPr>
          <w:ilvl w:val="1"/>
          <w:numId w:val="1"/>
        </w:numPr>
        <w:ind w:left="567" w:hanging="567"/>
        <w:jc w:val="both"/>
        <w:rPr>
          <w:sz w:val="24"/>
          <w:szCs w:val="24"/>
        </w:rPr>
      </w:pPr>
      <w:r w:rsidRPr="002713E6">
        <w:rPr>
          <w:sz w:val="24"/>
          <w:szCs w:val="24"/>
        </w:rPr>
        <w:t xml:space="preserve">Pirkuma nodrošinājums </w:t>
      </w:r>
      <w:r w:rsidR="002713E6" w:rsidRPr="002713E6">
        <w:rPr>
          <w:sz w:val="24"/>
          <w:szCs w:val="24"/>
        </w:rPr>
        <w:t xml:space="preserve">490,00 </w:t>
      </w:r>
      <w:r w:rsidR="002713E6" w:rsidRPr="002713E6">
        <w:rPr>
          <w:i/>
          <w:sz w:val="24"/>
          <w:szCs w:val="24"/>
        </w:rPr>
        <w:t xml:space="preserve">euro </w:t>
      </w:r>
      <w:r w:rsidR="002713E6" w:rsidRPr="002713E6">
        <w:rPr>
          <w:sz w:val="24"/>
          <w:szCs w:val="24"/>
        </w:rPr>
        <w:t xml:space="preserve">(četri simti deviņdesmit </w:t>
      </w:r>
      <w:r w:rsidR="002713E6" w:rsidRPr="002713E6">
        <w:rPr>
          <w:i/>
          <w:sz w:val="24"/>
          <w:szCs w:val="24"/>
        </w:rPr>
        <w:t>euro</w:t>
      </w:r>
      <w:r w:rsidR="002713E6" w:rsidRPr="002713E6">
        <w:rPr>
          <w:sz w:val="24"/>
          <w:szCs w:val="24"/>
        </w:rPr>
        <w:t>, 00 centi)</w:t>
      </w:r>
      <w:r w:rsidRPr="002713E6">
        <w:rPr>
          <w:sz w:val="24"/>
          <w:szCs w:val="24"/>
        </w:rPr>
        <w:t>.</w:t>
      </w:r>
    </w:p>
    <w:p w14:paraId="187A7B3C" w14:textId="15906630" w:rsidR="003E08EC" w:rsidRPr="002713E6" w:rsidRDefault="003E08EC" w:rsidP="003E08EC">
      <w:pPr>
        <w:pStyle w:val="Title"/>
        <w:numPr>
          <w:ilvl w:val="1"/>
          <w:numId w:val="1"/>
        </w:numPr>
        <w:ind w:left="567" w:hanging="567"/>
        <w:jc w:val="both"/>
        <w:rPr>
          <w:sz w:val="24"/>
          <w:szCs w:val="24"/>
        </w:rPr>
      </w:pPr>
      <w:r w:rsidRPr="002713E6">
        <w:rPr>
          <w:sz w:val="24"/>
          <w:szCs w:val="24"/>
        </w:rPr>
        <w:t xml:space="preserve">Reģistrācijas maksa 50,00 </w:t>
      </w:r>
      <w:r w:rsidRPr="002713E6">
        <w:rPr>
          <w:i/>
          <w:sz w:val="24"/>
          <w:szCs w:val="24"/>
        </w:rPr>
        <w:t>euro</w:t>
      </w:r>
      <w:r w:rsidR="00C77EDB" w:rsidRPr="002713E6">
        <w:rPr>
          <w:i/>
          <w:sz w:val="24"/>
          <w:szCs w:val="24"/>
        </w:rPr>
        <w:t xml:space="preserve"> </w:t>
      </w:r>
      <w:r w:rsidR="00C77EDB" w:rsidRPr="002713E6">
        <w:rPr>
          <w:sz w:val="24"/>
          <w:szCs w:val="24"/>
        </w:rPr>
        <w:t xml:space="preserve">(piecdesmit </w:t>
      </w:r>
      <w:r w:rsidR="00C77EDB" w:rsidRPr="002713E6">
        <w:rPr>
          <w:i/>
          <w:sz w:val="24"/>
          <w:szCs w:val="24"/>
        </w:rPr>
        <w:t>euro</w:t>
      </w:r>
      <w:r w:rsidR="00C77EDB" w:rsidRPr="002713E6">
        <w:rPr>
          <w:sz w:val="24"/>
          <w:szCs w:val="24"/>
        </w:rPr>
        <w:t>, 00 centi).</w:t>
      </w:r>
    </w:p>
    <w:p w14:paraId="2DD675DA" w14:textId="77777777" w:rsidR="003E08EC" w:rsidRPr="00F81365" w:rsidRDefault="003E08EC" w:rsidP="003E08EC">
      <w:pPr>
        <w:pStyle w:val="Title"/>
        <w:numPr>
          <w:ilvl w:val="1"/>
          <w:numId w:val="1"/>
        </w:numPr>
        <w:ind w:left="567" w:hanging="567"/>
        <w:jc w:val="both"/>
        <w:rPr>
          <w:sz w:val="24"/>
          <w:szCs w:val="24"/>
        </w:rPr>
      </w:pPr>
      <w:r>
        <w:rPr>
          <w:sz w:val="24"/>
          <w:szCs w:val="24"/>
        </w:rPr>
        <w:t>M</w:t>
      </w:r>
      <w:r w:rsidRPr="00ED5011">
        <w:rPr>
          <w:sz w:val="24"/>
          <w:szCs w:val="24"/>
        </w:rPr>
        <w:t xml:space="preserve">aksimālais </w:t>
      </w:r>
      <w:r w:rsidRPr="00966BB5">
        <w:rPr>
          <w:sz w:val="24"/>
          <w:szCs w:val="24"/>
        </w:rPr>
        <w:t>nomaksas</w:t>
      </w:r>
      <w:r>
        <w:rPr>
          <w:szCs w:val="24"/>
        </w:rPr>
        <w:t xml:space="preserve"> </w:t>
      </w:r>
      <w:r w:rsidRPr="00ED5011">
        <w:rPr>
          <w:sz w:val="24"/>
          <w:szCs w:val="24"/>
        </w:rPr>
        <w:t xml:space="preserve">termiņš </w:t>
      </w:r>
      <w:r>
        <w:rPr>
          <w:sz w:val="24"/>
          <w:szCs w:val="24"/>
        </w:rPr>
        <w:t xml:space="preserve">- </w:t>
      </w:r>
      <w:r w:rsidRPr="00ED5011">
        <w:rPr>
          <w:sz w:val="24"/>
          <w:szCs w:val="24"/>
        </w:rPr>
        <w:t>pieci gadi no nomaksas pirkuma līguma</w:t>
      </w:r>
      <w:r w:rsidRPr="006E2533">
        <w:rPr>
          <w:sz w:val="24"/>
          <w:szCs w:val="24"/>
        </w:rPr>
        <w:t xml:space="preserve"> noslēgšanas </w:t>
      </w:r>
      <w:r w:rsidRPr="00F81365">
        <w:rPr>
          <w:sz w:val="24"/>
          <w:szCs w:val="24"/>
        </w:rPr>
        <w:t xml:space="preserve">dienas. </w:t>
      </w:r>
      <w:r w:rsidRPr="00F8136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177409DC" w14:textId="77777777" w:rsidR="003E08EC" w:rsidRPr="000A34F9" w:rsidRDefault="003E08EC" w:rsidP="003E08EC">
      <w:pPr>
        <w:pStyle w:val="Title"/>
        <w:ind w:left="426"/>
        <w:jc w:val="both"/>
        <w:rPr>
          <w:sz w:val="24"/>
          <w:szCs w:val="24"/>
        </w:rPr>
      </w:pPr>
    </w:p>
    <w:p w14:paraId="59AAF258" w14:textId="77777777" w:rsidR="003E08EC" w:rsidRPr="0019095E" w:rsidRDefault="003E08EC" w:rsidP="003E08EC">
      <w:pPr>
        <w:pStyle w:val="Title"/>
        <w:numPr>
          <w:ilvl w:val="0"/>
          <w:numId w:val="1"/>
        </w:numPr>
        <w:ind w:left="284" w:hanging="284"/>
        <w:jc w:val="both"/>
        <w:rPr>
          <w:b/>
          <w:sz w:val="24"/>
          <w:szCs w:val="24"/>
        </w:rPr>
      </w:pPr>
      <w:r w:rsidRPr="0019095E">
        <w:rPr>
          <w:b/>
          <w:bCs/>
          <w:sz w:val="24"/>
          <w:szCs w:val="24"/>
          <w:lang w:eastAsia="lv-LV"/>
        </w:rPr>
        <w:t>Izsoles rīkotājs un mērķis</w:t>
      </w:r>
    </w:p>
    <w:p w14:paraId="0E20075E" w14:textId="690DDEA2" w:rsidR="003E08EC" w:rsidRPr="0019095E" w:rsidRDefault="00C77EDB" w:rsidP="003E08EC">
      <w:pPr>
        <w:pStyle w:val="ListParagraph"/>
        <w:numPr>
          <w:ilvl w:val="1"/>
          <w:numId w:val="1"/>
        </w:numPr>
        <w:autoSpaceDE w:val="0"/>
        <w:autoSpaceDN w:val="0"/>
        <w:adjustRightInd w:val="0"/>
        <w:ind w:left="567" w:hanging="567"/>
        <w:jc w:val="both"/>
        <w:rPr>
          <w:b/>
          <w:bCs/>
          <w:sz w:val="24"/>
          <w:szCs w:val="24"/>
          <w:lang w:val="lv-LV" w:eastAsia="lv-LV"/>
        </w:rPr>
      </w:pPr>
      <w:r w:rsidRPr="00817CEA">
        <w:rPr>
          <w:sz w:val="24"/>
          <w:szCs w:val="24"/>
          <w:lang w:val="lv-LV"/>
        </w:rPr>
        <w:t>Izsoli rīko Jelgavas valstspilsētas pašvaldības Izsoles komisija (turpmāk - Komisija) atbilstoši Noteikumiem, izsoles gaitu protokolē izsoles sekretārs, izsoli vada izsoles vadītājs.</w:t>
      </w:r>
    </w:p>
    <w:p w14:paraId="7DC75C1D" w14:textId="77777777" w:rsidR="003E08EC" w:rsidRDefault="003E08EC" w:rsidP="003E08EC">
      <w:pPr>
        <w:numPr>
          <w:ilvl w:val="1"/>
          <w:numId w:val="1"/>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6425C2DD" w14:textId="77777777" w:rsidR="003E08EC" w:rsidRPr="0019095E" w:rsidRDefault="003E08EC" w:rsidP="003E08EC">
      <w:pPr>
        <w:autoSpaceDE w:val="0"/>
        <w:autoSpaceDN w:val="0"/>
        <w:adjustRightInd w:val="0"/>
        <w:ind w:left="567"/>
        <w:jc w:val="both"/>
        <w:rPr>
          <w:sz w:val="24"/>
          <w:szCs w:val="24"/>
          <w:lang w:val="lv-LV" w:eastAsia="lv-LV"/>
        </w:rPr>
      </w:pPr>
    </w:p>
    <w:p w14:paraId="17B17BB8" w14:textId="77777777" w:rsidR="003E08EC" w:rsidRPr="0019095E" w:rsidRDefault="003E08EC" w:rsidP="003E08EC">
      <w:pPr>
        <w:pStyle w:val="ListParagraph"/>
        <w:numPr>
          <w:ilvl w:val="0"/>
          <w:numId w:val="1"/>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09DA412F" w14:textId="598464EF" w:rsidR="009A5AC4" w:rsidRPr="00817CEA" w:rsidRDefault="009A5AC4" w:rsidP="009A5AC4">
      <w:pPr>
        <w:pStyle w:val="Title"/>
        <w:numPr>
          <w:ilvl w:val="1"/>
          <w:numId w:val="1"/>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1503551C" w14:textId="77777777" w:rsidR="009A5AC4" w:rsidRPr="00817CEA" w:rsidRDefault="009A5AC4" w:rsidP="009A5AC4">
      <w:pPr>
        <w:numPr>
          <w:ilvl w:val="1"/>
          <w:numId w:val="1"/>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11FA34A2" w14:textId="46C1E8D1" w:rsidR="009A5AC4" w:rsidRDefault="009A5AC4" w:rsidP="009A5AC4">
      <w:pPr>
        <w:numPr>
          <w:ilvl w:val="1"/>
          <w:numId w:val="1"/>
        </w:numPr>
        <w:ind w:left="567" w:hanging="567"/>
        <w:jc w:val="both"/>
        <w:outlineLvl w:val="4"/>
        <w:rPr>
          <w:sz w:val="24"/>
          <w:szCs w:val="24"/>
          <w:lang w:val="lv-LV"/>
        </w:rPr>
      </w:pPr>
      <w:r w:rsidRPr="00817CEA">
        <w:rPr>
          <w:iCs/>
          <w:sz w:val="24"/>
          <w:szCs w:val="24"/>
          <w:lang w:val="lv-LV"/>
        </w:rPr>
        <w:lastRenderedPageBreak/>
        <w:t>K</w:t>
      </w:r>
      <w:r w:rsidRPr="00817CEA">
        <w:rPr>
          <w:sz w:val="24"/>
          <w:szCs w:val="24"/>
          <w:lang w:val="lv-LV"/>
        </w:rPr>
        <w:t xml:space="preserve">ontaktpersona, kura tiesīga sniegt organizatorisku informāciju par izsoli – Jelgavas valstspilsētas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01890A0F" w14:textId="6F89BBE5" w:rsidR="003E08EC" w:rsidRPr="0019095E" w:rsidRDefault="003E08EC" w:rsidP="009A5AC4">
      <w:pPr>
        <w:numPr>
          <w:ilvl w:val="1"/>
          <w:numId w:val="1"/>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015390A8" w14:textId="77777777" w:rsidR="003E08EC" w:rsidRPr="000A34F9" w:rsidRDefault="003E08EC" w:rsidP="003E08EC">
      <w:pPr>
        <w:pStyle w:val="Title"/>
        <w:jc w:val="both"/>
        <w:rPr>
          <w:sz w:val="24"/>
        </w:rPr>
      </w:pPr>
    </w:p>
    <w:p w14:paraId="7DE14124" w14:textId="77777777" w:rsidR="003E08EC" w:rsidRPr="0019095E" w:rsidRDefault="003E08EC" w:rsidP="003E08EC">
      <w:pPr>
        <w:pStyle w:val="Title"/>
        <w:numPr>
          <w:ilvl w:val="0"/>
          <w:numId w:val="1"/>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7399963F" w14:textId="3F207C35" w:rsidR="009A5AC4" w:rsidRPr="00817CEA" w:rsidRDefault="009A5AC4" w:rsidP="009A5AC4">
      <w:pPr>
        <w:pStyle w:val="Title"/>
        <w:numPr>
          <w:ilvl w:val="1"/>
          <w:numId w:val="1"/>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Pr>
          <w:b/>
          <w:sz w:val="24"/>
          <w:szCs w:val="24"/>
        </w:rPr>
        <w:t>3</w:t>
      </w:r>
      <w:r w:rsidRPr="00817CEA">
        <w:rPr>
          <w:b/>
          <w:sz w:val="24"/>
          <w:szCs w:val="24"/>
        </w:rPr>
        <w:t xml:space="preserve">. gada </w:t>
      </w:r>
      <w:r>
        <w:rPr>
          <w:b/>
          <w:sz w:val="24"/>
          <w:szCs w:val="24"/>
        </w:rPr>
        <w:t>23</w:t>
      </w:r>
      <w:r w:rsidRPr="00817CEA">
        <w:rPr>
          <w:b/>
          <w:sz w:val="24"/>
          <w:szCs w:val="24"/>
        </w:rPr>
        <w:t xml:space="preserve">. </w:t>
      </w:r>
      <w:r>
        <w:rPr>
          <w:b/>
          <w:sz w:val="24"/>
          <w:szCs w:val="24"/>
        </w:rPr>
        <w:t>maijam</w:t>
      </w:r>
      <w:r w:rsidRPr="00817CEA">
        <w:rPr>
          <w:b/>
          <w:sz w:val="24"/>
          <w:szCs w:val="24"/>
        </w:rPr>
        <w:t xml:space="preserve"> plkst.16.00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625E426" w14:textId="77777777" w:rsidR="009A5AC4" w:rsidRPr="00817CEA" w:rsidRDefault="009A5AC4" w:rsidP="009A5AC4">
      <w:pPr>
        <w:pStyle w:val="Title"/>
        <w:numPr>
          <w:ilvl w:val="1"/>
          <w:numId w:val="1"/>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56AE69FC" w14:textId="1A9DBEF7" w:rsidR="009A5AC4" w:rsidRPr="00817CEA" w:rsidRDefault="009A5AC4" w:rsidP="009A5AC4">
      <w:pPr>
        <w:pStyle w:val="Title"/>
        <w:numPr>
          <w:ilvl w:val="1"/>
          <w:numId w:val="1"/>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Pretendentam jāsamaksā pirkuma nodrošinājums </w:t>
      </w:r>
      <w:r w:rsidR="002713E6" w:rsidRPr="002713E6">
        <w:rPr>
          <w:sz w:val="24"/>
          <w:szCs w:val="24"/>
        </w:rPr>
        <w:t xml:space="preserve">490,00 </w:t>
      </w:r>
      <w:r w:rsidR="002713E6" w:rsidRPr="002713E6">
        <w:rPr>
          <w:i/>
          <w:sz w:val="24"/>
          <w:szCs w:val="24"/>
        </w:rPr>
        <w:t xml:space="preserve">euro </w:t>
      </w:r>
      <w:r w:rsidR="002713E6" w:rsidRPr="002713E6">
        <w:rPr>
          <w:sz w:val="24"/>
          <w:szCs w:val="24"/>
        </w:rPr>
        <w:t xml:space="preserve">(četri simti deviņdesmit </w:t>
      </w:r>
      <w:r w:rsidR="002713E6" w:rsidRPr="002713E6">
        <w:rPr>
          <w:i/>
          <w:sz w:val="24"/>
          <w:szCs w:val="24"/>
        </w:rPr>
        <w:t>euro</w:t>
      </w:r>
      <w:r w:rsidR="002713E6" w:rsidRPr="002713E6">
        <w:rPr>
          <w:sz w:val="24"/>
          <w:szCs w:val="24"/>
        </w:rPr>
        <w:t>, 00 centi)</w:t>
      </w:r>
      <w:r w:rsidRPr="00817CEA">
        <w:rPr>
          <w:sz w:val="24"/>
          <w:szCs w:val="24"/>
        </w:rPr>
        <w:t xml:space="preserve"> un reģistrācijas maksa 50,00</w:t>
      </w:r>
      <w:r w:rsidRPr="00817CEA">
        <w:rPr>
          <w:b/>
          <w:sz w:val="24"/>
          <w:szCs w:val="24"/>
        </w:rPr>
        <w:t xml:space="preserve"> </w:t>
      </w:r>
      <w:r w:rsidRPr="00817CEA">
        <w:rPr>
          <w:i/>
          <w:sz w:val="24"/>
          <w:szCs w:val="24"/>
        </w:rPr>
        <w:t xml:space="preserve">euro </w:t>
      </w:r>
      <w:r w:rsidRPr="00817CEA">
        <w:rPr>
          <w:sz w:val="24"/>
          <w:szCs w:val="24"/>
        </w:rPr>
        <w:t xml:space="preserve">(piecdesmit </w:t>
      </w:r>
      <w:r w:rsidRPr="00817CEA">
        <w:rPr>
          <w:i/>
          <w:sz w:val="24"/>
          <w:szCs w:val="24"/>
        </w:rPr>
        <w:t>euro</w:t>
      </w:r>
      <w:r w:rsidRPr="00817CEA">
        <w:rPr>
          <w:sz w:val="24"/>
          <w:szCs w:val="24"/>
        </w:rPr>
        <w:t xml:space="preserve">, 00 centi), kuru ieskaita AS “SEB banka” kontā Nr. LV96UNLA0008001130601 Jelgavas valstspilsētas pašvaldības iestādes “Centrālā pārvalde” Finanšu </w:t>
      </w:r>
      <w:r>
        <w:rPr>
          <w:sz w:val="24"/>
          <w:szCs w:val="24"/>
        </w:rPr>
        <w:t>departamentam</w:t>
      </w:r>
      <w:r w:rsidRPr="00817CEA">
        <w:rPr>
          <w:sz w:val="24"/>
          <w:szCs w:val="24"/>
        </w:rPr>
        <w:t xml:space="preserve">, kā iemaksas mērķi norādot “Pirkuma nodrošinājums un reģistrācijas maksa par </w:t>
      </w:r>
      <w:r w:rsidR="004C0BA9" w:rsidRPr="00320BE0">
        <w:rPr>
          <w:bCs/>
          <w:sz w:val="24"/>
          <w:szCs w:val="24"/>
        </w:rPr>
        <w:t xml:space="preserve">dzīvokļa </w:t>
      </w:r>
      <w:r w:rsidR="002713E6" w:rsidRPr="002713E6">
        <w:rPr>
          <w:bCs/>
          <w:sz w:val="24"/>
          <w:szCs w:val="24"/>
        </w:rPr>
        <w:t>Pulkveža Brieža ielā 27-12</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61A6B446"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 xml:space="preserve">Pretendents, kurš vēlas reģistrēties uz izsoli, iesniedz šādus dokumentus: </w:t>
      </w:r>
    </w:p>
    <w:p w14:paraId="535EC7C8" w14:textId="77777777" w:rsidR="003E08EC" w:rsidRPr="000A34F9" w:rsidRDefault="003E08EC" w:rsidP="003E08EC">
      <w:pPr>
        <w:pStyle w:val="Title"/>
        <w:numPr>
          <w:ilvl w:val="2"/>
          <w:numId w:val="1"/>
        </w:numPr>
        <w:ind w:left="567" w:hanging="567"/>
        <w:jc w:val="both"/>
        <w:rPr>
          <w:sz w:val="24"/>
          <w:szCs w:val="24"/>
        </w:rPr>
      </w:pPr>
      <w:r>
        <w:rPr>
          <w:sz w:val="24"/>
          <w:szCs w:val="24"/>
        </w:rPr>
        <w:t>fiziska persona</w:t>
      </w:r>
      <w:r w:rsidRPr="000A34F9">
        <w:rPr>
          <w:sz w:val="24"/>
          <w:szCs w:val="24"/>
        </w:rPr>
        <w:t>:</w:t>
      </w:r>
    </w:p>
    <w:p w14:paraId="76232223" w14:textId="77777777" w:rsidR="003E08EC" w:rsidRPr="000A34F9" w:rsidRDefault="003E08EC" w:rsidP="003E08EC">
      <w:pPr>
        <w:pStyle w:val="Title"/>
        <w:numPr>
          <w:ilvl w:val="3"/>
          <w:numId w:val="1"/>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3CE19ACA" w14:textId="77777777" w:rsidR="003E08EC" w:rsidRPr="000A34F9" w:rsidRDefault="003E08EC" w:rsidP="003E08EC">
      <w:pPr>
        <w:pStyle w:val="Title"/>
        <w:numPr>
          <w:ilvl w:val="3"/>
          <w:numId w:val="1"/>
        </w:numPr>
        <w:ind w:left="851" w:hanging="851"/>
        <w:jc w:val="both"/>
        <w:rPr>
          <w:sz w:val="24"/>
          <w:szCs w:val="24"/>
        </w:rPr>
      </w:pPr>
      <w:r w:rsidRPr="000A34F9">
        <w:rPr>
          <w:sz w:val="24"/>
          <w:szCs w:val="24"/>
        </w:rPr>
        <w:t xml:space="preserve">pilnvarotās personas pārstāvības tiesību apliecinoša dokumenta – pilnvaras kopiju; </w:t>
      </w:r>
    </w:p>
    <w:p w14:paraId="35FC1DD0" w14:textId="77777777" w:rsidR="003E08EC" w:rsidRPr="000A34F9" w:rsidRDefault="003E08EC" w:rsidP="003E08EC">
      <w:pPr>
        <w:pStyle w:val="Title"/>
        <w:numPr>
          <w:ilvl w:val="3"/>
          <w:numId w:val="1"/>
        </w:numPr>
        <w:ind w:left="851" w:hanging="851"/>
        <w:jc w:val="both"/>
        <w:rPr>
          <w:sz w:val="24"/>
          <w:szCs w:val="24"/>
        </w:rPr>
      </w:pPr>
      <w:r w:rsidRPr="000A34F9">
        <w:rPr>
          <w:sz w:val="24"/>
          <w:szCs w:val="24"/>
        </w:rPr>
        <w:t>dokumenta kopiju, kas apliecina nodrošinājuma un reģistrācijas maksas samaksu.</w:t>
      </w:r>
    </w:p>
    <w:p w14:paraId="241073A7"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juridiska persona:</w:t>
      </w:r>
    </w:p>
    <w:p w14:paraId="2631A543" w14:textId="77777777" w:rsidR="003E08EC" w:rsidRPr="000A34F9" w:rsidRDefault="003E08EC" w:rsidP="003E08EC">
      <w:pPr>
        <w:pStyle w:val="Title"/>
        <w:numPr>
          <w:ilvl w:val="3"/>
          <w:numId w:val="1"/>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599DBBC7" w14:textId="77777777" w:rsidR="003E08EC" w:rsidRPr="000A34F9" w:rsidRDefault="003E08EC" w:rsidP="003E08EC">
      <w:pPr>
        <w:pStyle w:val="Title"/>
        <w:numPr>
          <w:ilvl w:val="3"/>
          <w:numId w:val="1"/>
        </w:numPr>
        <w:ind w:left="851" w:hanging="851"/>
        <w:jc w:val="both"/>
        <w:rPr>
          <w:sz w:val="24"/>
          <w:szCs w:val="24"/>
        </w:rPr>
      </w:pPr>
      <w:r w:rsidRPr="000A34F9">
        <w:rPr>
          <w:sz w:val="24"/>
          <w:szCs w:val="24"/>
        </w:rPr>
        <w:t xml:space="preserve">pilnvarotās personas pārstāvību apliecinošas pilnvaras kopiju; </w:t>
      </w:r>
    </w:p>
    <w:p w14:paraId="1339A33A" w14:textId="43875008" w:rsidR="003E08EC" w:rsidRDefault="003E08EC" w:rsidP="003E08EC">
      <w:pPr>
        <w:pStyle w:val="Title"/>
        <w:numPr>
          <w:ilvl w:val="3"/>
          <w:numId w:val="1"/>
        </w:numPr>
        <w:ind w:left="851" w:hanging="851"/>
        <w:jc w:val="both"/>
        <w:rPr>
          <w:sz w:val="24"/>
          <w:szCs w:val="24"/>
        </w:rPr>
      </w:pPr>
      <w:r w:rsidRPr="000A34F9">
        <w:rPr>
          <w:sz w:val="24"/>
          <w:szCs w:val="24"/>
        </w:rPr>
        <w:t xml:space="preserve">dokumenta kopiju, kas apliecina nodrošinājuma un reģistrācijas maksas samaksu. </w:t>
      </w:r>
    </w:p>
    <w:p w14:paraId="65EFCF73" w14:textId="77777777" w:rsidR="004C0BA9" w:rsidRPr="00817CEA" w:rsidRDefault="004C0BA9" w:rsidP="004C0BA9">
      <w:pPr>
        <w:pStyle w:val="Title"/>
        <w:numPr>
          <w:ilvl w:val="1"/>
          <w:numId w:val="1"/>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63AB9CE" w14:textId="77777777" w:rsidR="004C0BA9" w:rsidRPr="00817CEA" w:rsidRDefault="004C0BA9" w:rsidP="004C0BA9">
      <w:pPr>
        <w:pStyle w:val="Title"/>
        <w:numPr>
          <w:ilvl w:val="1"/>
          <w:numId w:val="1"/>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4D534739" w14:textId="59BD2FBD" w:rsidR="004C0BA9" w:rsidRPr="00817CEA" w:rsidRDefault="004C0BA9" w:rsidP="004C0BA9">
      <w:pPr>
        <w:pStyle w:val="Title"/>
        <w:numPr>
          <w:ilvl w:val="1"/>
          <w:numId w:val="1"/>
        </w:numPr>
        <w:ind w:left="567" w:hanging="567"/>
        <w:jc w:val="both"/>
        <w:rPr>
          <w:sz w:val="24"/>
          <w:szCs w:val="24"/>
        </w:rPr>
      </w:pPr>
      <w:r w:rsidRPr="00817CEA">
        <w:rPr>
          <w:sz w:val="24"/>
          <w:szCs w:val="24"/>
        </w:rPr>
        <w:t xml:space="preserve">Pēc pieteikuma saņemšanas, Komisija pārbauda tā atbilstību Noteikumu nosacījumiem. Pretendentu, kurš ir izpildījis Noteikumu prasības, reģistrē kā izsoles dalībnieku (turpmāk - Dalībnieks) un </w:t>
      </w:r>
      <w:r w:rsidRPr="00817CEA">
        <w:rPr>
          <w:b/>
          <w:sz w:val="24"/>
          <w:szCs w:val="24"/>
        </w:rPr>
        <w:t>līdz 202</w:t>
      </w:r>
      <w:r>
        <w:rPr>
          <w:b/>
          <w:sz w:val="24"/>
          <w:szCs w:val="24"/>
        </w:rPr>
        <w:t>3</w:t>
      </w:r>
      <w:r w:rsidRPr="00817CEA">
        <w:rPr>
          <w:b/>
          <w:sz w:val="24"/>
          <w:szCs w:val="24"/>
        </w:rPr>
        <w:t xml:space="preserve">. gada </w:t>
      </w:r>
      <w:r>
        <w:rPr>
          <w:b/>
          <w:sz w:val="24"/>
          <w:szCs w:val="24"/>
        </w:rPr>
        <w:t>26</w:t>
      </w:r>
      <w:r w:rsidRPr="00817CEA">
        <w:rPr>
          <w:b/>
          <w:sz w:val="24"/>
          <w:szCs w:val="24"/>
        </w:rPr>
        <w:t xml:space="preserve">. </w:t>
      </w:r>
      <w:r>
        <w:rPr>
          <w:b/>
          <w:sz w:val="24"/>
          <w:szCs w:val="24"/>
        </w:rPr>
        <w:t>maijam</w:t>
      </w:r>
      <w:r w:rsidRPr="00817CEA">
        <w:rPr>
          <w:sz w:val="24"/>
          <w:szCs w:val="24"/>
        </w:rPr>
        <w:t xml:space="preserve"> uz viņa norādīto pasta adresi un/vai e-pastu nosūta reģistrācijas apliecību.</w:t>
      </w:r>
    </w:p>
    <w:p w14:paraId="63AA20C2"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Reģistrācijas apliecībā norāda šādas ziņas:</w:t>
      </w:r>
    </w:p>
    <w:p w14:paraId="10B7A92B"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Dalībnieka vārdu, uzvārdu, personas kodu vai juridiskas personas pilnu nosaukumu un reģistrācijas numuru;</w:t>
      </w:r>
    </w:p>
    <w:p w14:paraId="70E17F4E"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pilnvarotās personas vai pārstāvja vārdu, uzvārdu, personas kodu;</w:t>
      </w:r>
    </w:p>
    <w:p w14:paraId="15DDC561"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Dalībnieka deklarētās dzīvesvietas adresi vai juridisko adresi;</w:t>
      </w:r>
    </w:p>
    <w:p w14:paraId="77E9DF65"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lastRenderedPageBreak/>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622C18A1"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 xml:space="preserve">izsoles norises vietu un laiku; </w:t>
      </w:r>
    </w:p>
    <w:p w14:paraId="50B9CAE7"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atzīmi par nodrošinājuma un reģistrācijas maksas samaksu;</w:t>
      </w:r>
    </w:p>
    <w:p w14:paraId="02A9E7C6"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Dalībnieka reģistrācijas apliecības izdošanas datumu un laiku.</w:t>
      </w:r>
    </w:p>
    <w:p w14:paraId="4B2D40F7"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222219C1"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Pretendents netiek reģistrēts, ja:</w:t>
      </w:r>
    </w:p>
    <w:p w14:paraId="1142B950"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nav iestājies vai ir jau beidzies Pretendentu reģistrācijas termiņš;</w:t>
      </w:r>
    </w:p>
    <w:p w14:paraId="47CBEE61"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84E18B" w14:textId="500AB262" w:rsidR="003E08EC" w:rsidRDefault="003E08EC" w:rsidP="003E08EC">
      <w:pPr>
        <w:pStyle w:val="NormalWeb"/>
        <w:spacing w:before="0" w:beforeAutospacing="0" w:after="0" w:afterAutospacing="0"/>
        <w:ind w:left="1080" w:hanging="720"/>
        <w:jc w:val="both"/>
        <w:rPr>
          <w:lang w:val="lv-LV"/>
        </w:rPr>
      </w:pPr>
    </w:p>
    <w:p w14:paraId="184110D6" w14:textId="77777777" w:rsidR="002D12E7" w:rsidRPr="00817CEA" w:rsidRDefault="002D12E7" w:rsidP="002D12E7">
      <w:pPr>
        <w:pStyle w:val="Title"/>
        <w:numPr>
          <w:ilvl w:val="0"/>
          <w:numId w:val="1"/>
        </w:numPr>
        <w:ind w:left="284" w:hanging="284"/>
        <w:jc w:val="both"/>
        <w:rPr>
          <w:b/>
          <w:sz w:val="24"/>
          <w:szCs w:val="24"/>
        </w:rPr>
      </w:pPr>
      <w:r w:rsidRPr="00817CEA">
        <w:rPr>
          <w:b/>
          <w:sz w:val="24"/>
          <w:szCs w:val="24"/>
        </w:rPr>
        <w:t>Prasības pretendentam</w:t>
      </w:r>
    </w:p>
    <w:p w14:paraId="132F943F"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2356F8B3"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Pretendentam Latvijā vai valstī, kurā tas reģistrēts (ja tas nav reģistrēts Latvijā vai Latvijā neatrodas tā patstāvīgā dzīvesvieta) nav nodokļu parādi, tajā skaitā valsts sociālās apdrošināšanas iemaksu parādi, kas kopsummā katrā valstī pārsniedz 150,00 </w:t>
      </w:r>
      <w:r w:rsidRPr="00817CEA">
        <w:rPr>
          <w:i/>
          <w:sz w:val="24"/>
          <w:szCs w:val="24"/>
        </w:rPr>
        <w:t>euro</w:t>
      </w:r>
      <w:r w:rsidRPr="00817CEA">
        <w:rPr>
          <w:sz w:val="24"/>
          <w:szCs w:val="24"/>
        </w:rPr>
        <w:t>.</w:t>
      </w:r>
    </w:p>
    <w:p w14:paraId="5A8FAD43"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54F6D30F"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5CD7754" w14:textId="77777777" w:rsidR="003E08EC" w:rsidRPr="000A34F9" w:rsidRDefault="003E08EC" w:rsidP="003E08EC">
      <w:pPr>
        <w:pStyle w:val="NormalWeb"/>
        <w:spacing w:before="0" w:beforeAutospacing="0" w:after="0" w:afterAutospacing="0"/>
        <w:ind w:left="1080" w:hanging="720"/>
        <w:jc w:val="both"/>
        <w:rPr>
          <w:lang w:val="lv-LV"/>
        </w:rPr>
      </w:pPr>
    </w:p>
    <w:p w14:paraId="36677F4C" w14:textId="77777777" w:rsidR="003E08EC" w:rsidRPr="000A34F9" w:rsidRDefault="003E08EC" w:rsidP="003E08EC">
      <w:pPr>
        <w:pStyle w:val="Title"/>
        <w:numPr>
          <w:ilvl w:val="0"/>
          <w:numId w:val="1"/>
        </w:numPr>
        <w:ind w:left="284" w:hanging="284"/>
        <w:jc w:val="both"/>
        <w:rPr>
          <w:b/>
          <w:sz w:val="24"/>
        </w:rPr>
      </w:pPr>
      <w:r w:rsidRPr="000A34F9">
        <w:rPr>
          <w:b/>
          <w:sz w:val="24"/>
        </w:rPr>
        <w:t>Izsoles kārtība</w:t>
      </w:r>
    </w:p>
    <w:p w14:paraId="08BE3C69" w14:textId="634A86ED" w:rsidR="002D12E7" w:rsidRPr="00817CEA" w:rsidRDefault="00AD52B7" w:rsidP="002D12E7">
      <w:pPr>
        <w:pStyle w:val="Title"/>
        <w:numPr>
          <w:ilvl w:val="1"/>
          <w:numId w:val="1"/>
        </w:numPr>
        <w:ind w:left="567" w:hanging="567"/>
        <w:jc w:val="both"/>
        <w:rPr>
          <w:sz w:val="24"/>
          <w:szCs w:val="24"/>
        </w:rPr>
      </w:pPr>
      <w:r w:rsidRPr="00E57E38">
        <w:rPr>
          <w:sz w:val="24"/>
          <w:szCs w:val="24"/>
        </w:rPr>
        <w:t>Dzīvokļa</w:t>
      </w:r>
      <w:r w:rsidRPr="00B446AD">
        <w:rPr>
          <w:sz w:val="24"/>
          <w:szCs w:val="24"/>
        </w:rPr>
        <w:t xml:space="preserve"> īpašum</w:t>
      </w:r>
      <w:r w:rsidR="002D12E7" w:rsidRPr="00817CEA">
        <w:rPr>
          <w:sz w:val="24"/>
          <w:szCs w:val="24"/>
        </w:rPr>
        <w:t xml:space="preserve">a izsole notiks </w:t>
      </w:r>
      <w:r w:rsidR="002D12E7" w:rsidRPr="00817CEA">
        <w:rPr>
          <w:b/>
          <w:sz w:val="24"/>
          <w:szCs w:val="24"/>
        </w:rPr>
        <w:t>202</w:t>
      </w:r>
      <w:r w:rsidR="002D12E7">
        <w:rPr>
          <w:b/>
          <w:sz w:val="24"/>
          <w:szCs w:val="24"/>
        </w:rPr>
        <w:t>3</w:t>
      </w:r>
      <w:r w:rsidR="002D12E7" w:rsidRPr="00817CEA">
        <w:rPr>
          <w:b/>
          <w:sz w:val="24"/>
          <w:szCs w:val="24"/>
        </w:rPr>
        <w:t xml:space="preserve">. gada </w:t>
      </w:r>
      <w:r w:rsidR="002D12E7">
        <w:rPr>
          <w:b/>
          <w:sz w:val="24"/>
          <w:szCs w:val="24"/>
        </w:rPr>
        <w:t>2</w:t>
      </w:r>
      <w:r>
        <w:rPr>
          <w:b/>
          <w:sz w:val="24"/>
          <w:szCs w:val="24"/>
        </w:rPr>
        <w:t>9</w:t>
      </w:r>
      <w:r w:rsidR="002D12E7" w:rsidRPr="00817CEA">
        <w:rPr>
          <w:b/>
          <w:sz w:val="24"/>
          <w:szCs w:val="24"/>
        </w:rPr>
        <w:t xml:space="preserve">. </w:t>
      </w:r>
      <w:r>
        <w:rPr>
          <w:b/>
          <w:sz w:val="24"/>
          <w:szCs w:val="24"/>
        </w:rPr>
        <w:t>maijā</w:t>
      </w:r>
      <w:r w:rsidR="002D12E7" w:rsidRPr="00817CEA">
        <w:rPr>
          <w:b/>
          <w:sz w:val="24"/>
          <w:szCs w:val="24"/>
        </w:rPr>
        <w:t xml:space="preserve"> plkst.16.</w:t>
      </w:r>
      <w:r w:rsidR="002713E6">
        <w:rPr>
          <w:b/>
          <w:sz w:val="24"/>
          <w:szCs w:val="24"/>
        </w:rPr>
        <w:t>30</w:t>
      </w:r>
      <w:r w:rsidR="002D12E7" w:rsidRPr="00817CEA">
        <w:rPr>
          <w:b/>
          <w:sz w:val="24"/>
          <w:szCs w:val="24"/>
        </w:rPr>
        <w:t xml:space="preserve"> </w:t>
      </w:r>
      <w:r w:rsidR="002D12E7" w:rsidRPr="00817CEA">
        <w:rPr>
          <w:sz w:val="24"/>
          <w:szCs w:val="24"/>
        </w:rPr>
        <w:t xml:space="preserve"> Jelgavā, Lielajā ielā 11, 207.telpā.</w:t>
      </w:r>
    </w:p>
    <w:p w14:paraId="052046B7"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Izsole notiek, ja uz izsoli ieradušies ne mazāk par diviem izsoles Dalībniekiem. </w:t>
      </w:r>
    </w:p>
    <w:p w14:paraId="4245814B" w14:textId="2BF4BBFD"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Ja uz izsoli reģistrējies tikai viens Dalībnieks, kurš ir izpildījis Noteikumu nosacījumus, izsoli Noteikumu 9.2. punktā minētajā datumā nerīko un </w:t>
      </w:r>
      <w:r w:rsidR="00AD52B7" w:rsidRPr="00E57E38">
        <w:rPr>
          <w:sz w:val="24"/>
          <w:szCs w:val="24"/>
        </w:rPr>
        <w:t>Dzīvokļa</w:t>
      </w:r>
      <w:r w:rsidR="00AD52B7"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7F7DF787" w14:textId="0791A8BB" w:rsidR="002D12E7" w:rsidRPr="00817CEA" w:rsidRDefault="002D12E7" w:rsidP="002D12E7">
      <w:pPr>
        <w:pStyle w:val="Title"/>
        <w:numPr>
          <w:ilvl w:val="1"/>
          <w:numId w:val="1"/>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1E8DFBB8"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47FE771E"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082C995C"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20421A2" w14:textId="59662C6C"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00DC3092" w:rsidRPr="00E57E38">
        <w:rPr>
          <w:sz w:val="24"/>
          <w:szCs w:val="24"/>
        </w:rPr>
        <w:t>Dzīvokļa</w:t>
      </w:r>
      <w:r w:rsidR="00DC3092" w:rsidRPr="00B446AD">
        <w:rPr>
          <w:sz w:val="24"/>
          <w:szCs w:val="24"/>
        </w:rPr>
        <w:t xml:space="preserve"> īpašum</w:t>
      </w:r>
      <w:r w:rsidRPr="00817CEA">
        <w:rPr>
          <w:sz w:val="24"/>
          <w:szCs w:val="24"/>
        </w:rPr>
        <w:t xml:space="preserve">u par tā Sākumcenu, kas ir paaugstināta par </w:t>
      </w:r>
      <w:r w:rsidRPr="00817CEA">
        <w:rPr>
          <w:sz w:val="24"/>
          <w:szCs w:val="24"/>
        </w:rPr>
        <w:lastRenderedPageBreak/>
        <w:t>vienu izsoles soli, par ko izdara attiecīgu ierakstu izsoles protokolā un Dalībnieks parakstās.</w:t>
      </w:r>
    </w:p>
    <w:p w14:paraId="638B1B11" w14:textId="70C87E1B"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Izsoles vadītājs, atklājot izsoli, raksturo izsolāmo </w:t>
      </w:r>
      <w:r w:rsidR="00DC3092" w:rsidRPr="00E57E38">
        <w:rPr>
          <w:sz w:val="24"/>
          <w:szCs w:val="24"/>
        </w:rPr>
        <w:t>Dzīvokļa</w:t>
      </w:r>
      <w:r w:rsidR="00DC3092" w:rsidRPr="00B446AD">
        <w:rPr>
          <w:sz w:val="24"/>
          <w:szCs w:val="24"/>
        </w:rPr>
        <w:t xml:space="preserve"> īpašum</w:t>
      </w:r>
      <w:r w:rsidRPr="00817CEA">
        <w:rPr>
          <w:sz w:val="24"/>
          <w:szCs w:val="24"/>
        </w:rPr>
        <w:t xml:space="preserve">u, paziņo tā Sākumcenu, kā arī izsoles soli, par kādu cena tiks paaugstināta –100,00 </w:t>
      </w:r>
      <w:r w:rsidRPr="00817CEA">
        <w:rPr>
          <w:i/>
          <w:sz w:val="24"/>
          <w:szCs w:val="24"/>
        </w:rPr>
        <w:t>euro</w:t>
      </w:r>
      <w:r w:rsidRPr="00817CEA">
        <w:rPr>
          <w:sz w:val="24"/>
          <w:szCs w:val="24"/>
        </w:rPr>
        <w:t xml:space="preserve"> (viens </w:t>
      </w:r>
      <w:r w:rsidR="00DC3092">
        <w:rPr>
          <w:sz w:val="24"/>
          <w:szCs w:val="24"/>
        </w:rPr>
        <w:t>simts</w:t>
      </w:r>
      <w:r w:rsidRPr="00817CEA">
        <w:rPr>
          <w:sz w:val="24"/>
          <w:szCs w:val="24"/>
        </w:rPr>
        <w:t xml:space="preserve"> </w:t>
      </w:r>
      <w:r w:rsidRPr="00817CEA">
        <w:rPr>
          <w:i/>
          <w:sz w:val="24"/>
          <w:szCs w:val="24"/>
        </w:rPr>
        <w:t>euro</w:t>
      </w:r>
      <w:r w:rsidRPr="00817CEA">
        <w:rPr>
          <w:sz w:val="24"/>
          <w:szCs w:val="24"/>
        </w:rPr>
        <w:t xml:space="preserve">, 00 centi). </w:t>
      </w:r>
    </w:p>
    <w:p w14:paraId="6A9A457F"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Ja neviens Dalībnieks nav pārsolījis izsoles Sākumcenu, izsole ir atzīstama par nenotikušu.</w:t>
      </w:r>
    </w:p>
    <w:p w14:paraId="3B690FAD" w14:textId="0AABA388"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00DC3092" w:rsidRPr="00E57E38">
        <w:rPr>
          <w:sz w:val="24"/>
          <w:szCs w:val="24"/>
        </w:rPr>
        <w:t>Dzīvokļa</w:t>
      </w:r>
      <w:r w:rsidR="00DC3092" w:rsidRPr="00B446AD">
        <w:rPr>
          <w:sz w:val="24"/>
          <w:szCs w:val="24"/>
        </w:rPr>
        <w:t xml:space="preserve"> īpašum</w:t>
      </w:r>
      <w:r w:rsidRPr="00817CEA">
        <w:rPr>
          <w:sz w:val="24"/>
          <w:szCs w:val="24"/>
        </w:rPr>
        <w:t>u par nosolīto cenu.</w:t>
      </w:r>
    </w:p>
    <w:p w14:paraId="488B20F6"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1C7C514A" w14:textId="1652F71C"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00DC3092" w:rsidRPr="00E57E38">
        <w:rPr>
          <w:sz w:val="24"/>
          <w:szCs w:val="24"/>
        </w:rPr>
        <w:t>Dzīvokļa</w:t>
      </w:r>
      <w:r w:rsidR="00DC3092" w:rsidRPr="00B446AD">
        <w:rPr>
          <w:sz w:val="24"/>
          <w:szCs w:val="24"/>
        </w:rPr>
        <w:t xml:space="preserve"> īpašum</w:t>
      </w:r>
      <w:r w:rsidRPr="00817CEA">
        <w:rPr>
          <w:sz w:val="24"/>
          <w:szCs w:val="24"/>
        </w:rPr>
        <w:t>s ir pārdots Dalībniekam, kas nosolījis augstāko cenu (turpmāk - Izsoles uzvarētājs).</w:t>
      </w:r>
    </w:p>
    <w:p w14:paraId="68474824" w14:textId="04AE7BFF"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00DC3092" w:rsidRPr="00E57E38">
        <w:rPr>
          <w:sz w:val="24"/>
          <w:szCs w:val="24"/>
        </w:rPr>
        <w:t>Dzīvokļa</w:t>
      </w:r>
      <w:r w:rsidR="00DC3092" w:rsidRPr="00B446AD">
        <w:rPr>
          <w:sz w:val="24"/>
          <w:szCs w:val="24"/>
        </w:rPr>
        <w:t xml:space="preserve"> īpašum</w:t>
      </w:r>
      <w:r w:rsidRPr="00817CEA">
        <w:rPr>
          <w:sz w:val="24"/>
          <w:szCs w:val="24"/>
        </w:rPr>
        <w:t>s ir pārdots Izsoles uzvarētājam.</w:t>
      </w:r>
    </w:p>
    <w:p w14:paraId="11A77921" w14:textId="4C875150"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00DC3092" w:rsidRPr="00E57E38">
        <w:rPr>
          <w:sz w:val="24"/>
          <w:szCs w:val="24"/>
        </w:rPr>
        <w:t>Dzīvokļa</w:t>
      </w:r>
      <w:r w:rsidR="00DC3092" w:rsidRPr="00B446AD">
        <w:rPr>
          <w:sz w:val="24"/>
          <w:szCs w:val="24"/>
        </w:rPr>
        <w:t xml:space="preserve"> īpašum</w:t>
      </w:r>
      <w:r w:rsidRPr="00817CEA">
        <w:rPr>
          <w:sz w:val="24"/>
          <w:szCs w:val="24"/>
        </w:rPr>
        <w:t>u par nosolīto cenu. Šajā gadījumā iemaksāto nodrošinājuma summu viņam neatmaksā.</w:t>
      </w:r>
    </w:p>
    <w:p w14:paraId="60DE979D" w14:textId="17EFA0A8"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sidR="001D7DD4">
        <w:rPr>
          <w:sz w:val="24"/>
          <w:szCs w:val="24"/>
        </w:rPr>
        <w:t>5</w:t>
      </w:r>
      <w:r w:rsidRPr="00817CEA">
        <w:rPr>
          <w:sz w:val="24"/>
          <w:szCs w:val="24"/>
        </w:rPr>
        <w:t>. punktā minētie apstākļi, izsoles vadītājs par Izsoles uzvarētāju pasludina to Dalībnieku, kurš nosolījis iepriekšējo augstāko cenu.</w:t>
      </w:r>
    </w:p>
    <w:p w14:paraId="566B5DD1" w14:textId="200A135A" w:rsidR="002D12E7" w:rsidRDefault="002D12E7" w:rsidP="002D12E7">
      <w:pPr>
        <w:pStyle w:val="Title"/>
        <w:numPr>
          <w:ilvl w:val="1"/>
          <w:numId w:val="1"/>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1A76842E" w14:textId="77777777" w:rsidR="003E08EC" w:rsidRPr="000A34F9" w:rsidRDefault="003E08EC" w:rsidP="003E08EC">
      <w:pPr>
        <w:pStyle w:val="NormalWeb"/>
        <w:spacing w:before="0" w:beforeAutospacing="0" w:after="0" w:afterAutospacing="0"/>
        <w:ind w:left="709"/>
        <w:jc w:val="both"/>
        <w:rPr>
          <w:lang w:val="lv-LV"/>
        </w:rPr>
      </w:pPr>
    </w:p>
    <w:p w14:paraId="6B118A5D" w14:textId="36F6801E" w:rsidR="00DC3092" w:rsidRPr="00817CEA" w:rsidRDefault="00DC3092" w:rsidP="00DC3092">
      <w:pPr>
        <w:pStyle w:val="Title"/>
        <w:numPr>
          <w:ilvl w:val="0"/>
          <w:numId w:val="1"/>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sidR="006A388C">
        <w:rPr>
          <w:b/>
          <w:sz w:val="24"/>
          <w:szCs w:val="24"/>
        </w:rPr>
        <w:t>,</w:t>
      </w:r>
      <w:r w:rsidRPr="00817CEA">
        <w:rPr>
          <w:b/>
          <w:sz w:val="24"/>
          <w:szCs w:val="24"/>
        </w:rPr>
        <w:t xml:space="preserve"> </w:t>
      </w:r>
      <w:r w:rsidR="006A388C">
        <w:rPr>
          <w:b/>
          <w:sz w:val="24"/>
          <w:szCs w:val="24"/>
        </w:rPr>
        <w:t>m</w:t>
      </w:r>
      <w:r w:rsidR="006A388C" w:rsidRPr="000A34F9">
        <w:rPr>
          <w:b/>
          <w:sz w:val="24"/>
        </w:rPr>
        <w:t>aksājumu veikšana</w:t>
      </w:r>
      <w:r w:rsidR="006A388C">
        <w:rPr>
          <w:b/>
          <w:sz w:val="24"/>
        </w:rPr>
        <w:t>, pirkuma līguma nosacījumi</w:t>
      </w:r>
      <w:r w:rsidR="006A388C" w:rsidRPr="00817CEA">
        <w:rPr>
          <w:b/>
          <w:sz w:val="24"/>
          <w:szCs w:val="24"/>
        </w:rPr>
        <w:t xml:space="preserve"> </w:t>
      </w:r>
      <w:r w:rsidRPr="00817CEA">
        <w:rPr>
          <w:b/>
          <w:sz w:val="24"/>
          <w:szCs w:val="24"/>
        </w:rPr>
        <w:t>un citi noteikumi</w:t>
      </w:r>
    </w:p>
    <w:p w14:paraId="1AF5F478" w14:textId="77777777" w:rsidR="00DC3092" w:rsidRPr="00817CEA" w:rsidRDefault="00DC3092" w:rsidP="00DC3092">
      <w:pPr>
        <w:pStyle w:val="Title"/>
        <w:numPr>
          <w:ilvl w:val="1"/>
          <w:numId w:val="1"/>
        </w:numPr>
        <w:ind w:left="567" w:hanging="567"/>
        <w:jc w:val="both"/>
        <w:rPr>
          <w:sz w:val="24"/>
          <w:szCs w:val="24"/>
        </w:rPr>
      </w:pPr>
      <w:r w:rsidRPr="00817CEA">
        <w:rPr>
          <w:sz w:val="24"/>
          <w:szCs w:val="24"/>
        </w:rPr>
        <w:t xml:space="preserve">Komisija apstiprina izsoles protokolu 7 (septiņu) darba dienu laikā pēc izsoles. </w:t>
      </w:r>
    </w:p>
    <w:p w14:paraId="4BCCAB09" w14:textId="77777777" w:rsidR="006A388C" w:rsidRDefault="006A388C" w:rsidP="006A388C">
      <w:pPr>
        <w:pStyle w:val="Title"/>
        <w:numPr>
          <w:ilvl w:val="1"/>
          <w:numId w:val="1"/>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68B05B9C" w14:textId="52A3528D" w:rsidR="00DC3092" w:rsidRPr="00817CEA" w:rsidRDefault="002C4D54" w:rsidP="00DC3092">
      <w:pPr>
        <w:pStyle w:val="Title"/>
        <w:numPr>
          <w:ilvl w:val="1"/>
          <w:numId w:val="1"/>
        </w:numPr>
        <w:ind w:left="567" w:hanging="567"/>
        <w:jc w:val="both"/>
        <w:rPr>
          <w:sz w:val="24"/>
          <w:szCs w:val="24"/>
        </w:rPr>
      </w:pPr>
      <w:r>
        <w:rPr>
          <w:sz w:val="24"/>
          <w:szCs w:val="24"/>
        </w:rPr>
        <w:t xml:space="preserve">Pēc </w:t>
      </w:r>
      <w:r w:rsidRPr="000A34F9">
        <w:rPr>
          <w:sz w:val="24"/>
          <w:szCs w:val="24"/>
        </w:rPr>
        <w:t>Noteikumu 1</w:t>
      </w:r>
      <w:r w:rsidR="006A388C">
        <w:rPr>
          <w:sz w:val="24"/>
          <w:szCs w:val="24"/>
        </w:rPr>
        <w:t>0</w:t>
      </w:r>
      <w:r w:rsidRPr="000A34F9">
        <w:rPr>
          <w:sz w:val="24"/>
          <w:szCs w:val="24"/>
        </w:rPr>
        <w:t>.</w:t>
      </w:r>
      <w:r w:rsidR="006A388C">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00DC3092" w:rsidRPr="00817CEA">
        <w:rPr>
          <w:sz w:val="24"/>
          <w:szCs w:val="24"/>
        </w:rPr>
        <w:t xml:space="preserve">Jelgavas valstspilsētas </w:t>
      </w:r>
      <w:r w:rsidR="00DC3092">
        <w:rPr>
          <w:sz w:val="24"/>
          <w:szCs w:val="24"/>
        </w:rPr>
        <w:t xml:space="preserve">pašvaldības </w:t>
      </w:r>
      <w:r w:rsidR="00DC3092" w:rsidRPr="00817CEA">
        <w:rPr>
          <w:sz w:val="24"/>
          <w:szCs w:val="24"/>
        </w:rPr>
        <w:t>dome tuvākajā kārtējā domes sēdē</w:t>
      </w:r>
      <w:r>
        <w:rPr>
          <w:sz w:val="24"/>
          <w:szCs w:val="24"/>
        </w:rPr>
        <w:t xml:space="preserve"> </w:t>
      </w:r>
      <w:r w:rsidRPr="00817CEA">
        <w:rPr>
          <w:sz w:val="24"/>
          <w:szCs w:val="24"/>
        </w:rPr>
        <w:t>apstiprina izsoles rezultātus</w:t>
      </w:r>
      <w:r w:rsidR="00DC3092" w:rsidRPr="00817CEA">
        <w:rPr>
          <w:sz w:val="24"/>
          <w:szCs w:val="24"/>
        </w:rPr>
        <w:t>.</w:t>
      </w:r>
    </w:p>
    <w:p w14:paraId="6EA39C89" w14:textId="77777777" w:rsidR="001D7DD4" w:rsidRDefault="00DC3092" w:rsidP="00DC3092">
      <w:pPr>
        <w:pStyle w:val="Title"/>
        <w:numPr>
          <w:ilvl w:val="1"/>
          <w:numId w:val="1"/>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592197EB" w14:textId="164A9E14" w:rsidR="001D7DD4" w:rsidRDefault="001D7DD4" w:rsidP="001D7DD4">
      <w:pPr>
        <w:pStyle w:val="Title"/>
        <w:numPr>
          <w:ilvl w:val="1"/>
          <w:numId w:val="1"/>
        </w:numPr>
        <w:ind w:left="567" w:hanging="567"/>
        <w:jc w:val="both"/>
        <w:rPr>
          <w:sz w:val="24"/>
          <w:szCs w:val="24"/>
        </w:rPr>
      </w:pPr>
      <w:r w:rsidRPr="000A34F9">
        <w:rPr>
          <w:sz w:val="24"/>
          <w:szCs w:val="24"/>
        </w:rPr>
        <w:lastRenderedPageBreak/>
        <w:t>Ja Izsoles uzvarētājs Noteikumu 1</w:t>
      </w:r>
      <w:r w:rsidR="006A388C">
        <w:rPr>
          <w:sz w:val="24"/>
          <w:szCs w:val="24"/>
        </w:rPr>
        <w:t>0</w:t>
      </w:r>
      <w:r w:rsidRPr="000A34F9">
        <w:rPr>
          <w:sz w:val="24"/>
          <w:szCs w:val="24"/>
        </w:rPr>
        <w:t>.</w:t>
      </w:r>
      <w:r w:rsidR="006A388C">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sidR="002C4D54">
        <w:rPr>
          <w:sz w:val="24"/>
          <w:szCs w:val="24"/>
        </w:rPr>
        <w:t xml:space="preserve"> </w:t>
      </w:r>
    </w:p>
    <w:p w14:paraId="657CBA2C" w14:textId="774EAB2F" w:rsidR="002C4D54" w:rsidRPr="000A34F9" w:rsidRDefault="002C4D54" w:rsidP="002C4D54">
      <w:pPr>
        <w:pStyle w:val="Title"/>
        <w:numPr>
          <w:ilvl w:val="1"/>
          <w:numId w:val="1"/>
        </w:numPr>
        <w:ind w:left="567" w:hanging="567"/>
        <w:jc w:val="both"/>
        <w:rPr>
          <w:sz w:val="24"/>
          <w:szCs w:val="24"/>
        </w:rPr>
      </w:pPr>
      <w:r w:rsidRPr="000A34F9">
        <w:rPr>
          <w:sz w:val="24"/>
          <w:szCs w:val="24"/>
        </w:rPr>
        <w:t xml:space="preserve">Ja iestājas Noteikumu </w:t>
      </w:r>
      <w:r>
        <w:rPr>
          <w:sz w:val="24"/>
          <w:szCs w:val="24"/>
        </w:rPr>
        <w:t>1</w:t>
      </w:r>
      <w:r w:rsidR="00D526E8">
        <w:rPr>
          <w:sz w:val="24"/>
          <w:szCs w:val="24"/>
        </w:rPr>
        <w:t>0</w:t>
      </w:r>
      <w:r w:rsidRPr="000A34F9">
        <w:rPr>
          <w:sz w:val="24"/>
          <w:szCs w:val="24"/>
        </w:rPr>
        <w:t>.</w:t>
      </w:r>
      <w:r w:rsidR="00D526E8">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0445041A"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66BB0115"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2F255FD7"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47DA9372"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27575C2D"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D77E311"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5B4EF045"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7E6472E2"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179E6051" w14:textId="77777777" w:rsidR="003E08EC" w:rsidRPr="000A34F9" w:rsidRDefault="003E08EC" w:rsidP="003E08EC">
      <w:pPr>
        <w:pStyle w:val="Title"/>
        <w:jc w:val="both"/>
        <w:rPr>
          <w:sz w:val="24"/>
          <w:szCs w:val="24"/>
        </w:rPr>
      </w:pPr>
    </w:p>
    <w:p w14:paraId="31E1CFA1" w14:textId="77777777" w:rsidR="003E08EC" w:rsidRPr="000A34F9" w:rsidRDefault="003E08EC" w:rsidP="003E08EC">
      <w:pPr>
        <w:pStyle w:val="Title"/>
        <w:numPr>
          <w:ilvl w:val="0"/>
          <w:numId w:val="1"/>
        </w:numPr>
        <w:ind w:left="426" w:hanging="426"/>
        <w:jc w:val="both"/>
        <w:rPr>
          <w:b/>
          <w:sz w:val="24"/>
        </w:rPr>
      </w:pPr>
      <w:r w:rsidRPr="000A34F9">
        <w:rPr>
          <w:b/>
          <w:sz w:val="24"/>
        </w:rPr>
        <w:t>Nenotikusi, spēkā neesoša un atkārtota izsole</w:t>
      </w:r>
    </w:p>
    <w:p w14:paraId="3EE722EA"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4433332A"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Izsole atzīstama par spēkā neesošu, ja:</w:t>
      </w:r>
    </w:p>
    <w:p w14:paraId="7B3EA906"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2DE7320F" w14:textId="77777777" w:rsidR="003E08EC" w:rsidRPr="000A34F9" w:rsidRDefault="003E08EC" w:rsidP="003E08EC">
      <w:pPr>
        <w:pStyle w:val="Title"/>
        <w:numPr>
          <w:ilvl w:val="2"/>
          <w:numId w:val="1"/>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9782C10"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Ja izsole atzīta par nenotikušu vai spēkā neesošu, var tikt rīkota atkārtota izsole.</w:t>
      </w:r>
    </w:p>
    <w:p w14:paraId="323F27A6" w14:textId="735C062E" w:rsidR="003E08EC" w:rsidRDefault="003E08EC" w:rsidP="003E08EC">
      <w:pPr>
        <w:pStyle w:val="Title"/>
        <w:numPr>
          <w:ilvl w:val="1"/>
          <w:numId w:val="1"/>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C6608B9" w14:textId="77777777" w:rsidR="00FA28F8" w:rsidRPr="000A34F9" w:rsidRDefault="00FA28F8" w:rsidP="00FA28F8">
      <w:pPr>
        <w:pStyle w:val="Title"/>
        <w:ind w:left="567"/>
        <w:jc w:val="both"/>
        <w:rPr>
          <w:sz w:val="24"/>
          <w:szCs w:val="24"/>
        </w:rPr>
      </w:pPr>
    </w:p>
    <w:p w14:paraId="39AD3D30" w14:textId="77777777" w:rsidR="003E08EC" w:rsidRPr="006E2533" w:rsidRDefault="003E08EC" w:rsidP="003E08EC">
      <w:pPr>
        <w:pStyle w:val="Title"/>
        <w:numPr>
          <w:ilvl w:val="0"/>
          <w:numId w:val="1"/>
        </w:numPr>
        <w:ind w:left="426" w:hanging="426"/>
        <w:jc w:val="both"/>
        <w:rPr>
          <w:b/>
          <w:sz w:val="24"/>
        </w:rPr>
      </w:pPr>
      <w:r w:rsidRPr="006E2533">
        <w:rPr>
          <w:b/>
          <w:sz w:val="24"/>
        </w:rPr>
        <w:t xml:space="preserve">Citi noteikumi </w:t>
      </w:r>
    </w:p>
    <w:p w14:paraId="461137B9" w14:textId="77777777" w:rsidR="003E08EC" w:rsidRPr="003A103B" w:rsidRDefault="003E08EC" w:rsidP="003E08EC">
      <w:pPr>
        <w:pStyle w:val="Title"/>
        <w:numPr>
          <w:ilvl w:val="1"/>
          <w:numId w:val="1"/>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1D939385" w14:textId="77777777" w:rsidR="003E08EC" w:rsidRPr="003A103B" w:rsidRDefault="003E08EC" w:rsidP="003E08EC">
      <w:pPr>
        <w:widowControl w:val="0"/>
        <w:numPr>
          <w:ilvl w:val="1"/>
          <w:numId w:val="1"/>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w:t>
      </w:r>
      <w:r w:rsidRPr="003A103B">
        <w:rPr>
          <w:sz w:val="24"/>
          <w:szCs w:val="24"/>
          <w:lang w:val="lv-LV"/>
        </w:rPr>
        <w:lastRenderedPageBreak/>
        <w:t>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418F0A97" w14:textId="77777777" w:rsidR="003E08EC" w:rsidRPr="003A103B" w:rsidRDefault="003E08EC" w:rsidP="003E08EC">
      <w:pPr>
        <w:numPr>
          <w:ilvl w:val="1"/>
          <w:numId w:val="1"/>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7962251" w14:textId="77777777" w:rsidR="003E08EC" w:rsidRPr="003A103B" w:rsidRDefault="003E08EC" w:rsidP="003E08EC">
      <w:pPr>
        <w:pStyle w:val="Title"/>
        <w:numPr>
          <w:ilvl w:val="1"/>
          <w:numId w:val="1"/>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5AF40A3" w14:textId="77777777" w:rsidR="003E08EC" w:rsidRDefault="003E08EC" w:rsidP="003E08EC">
      <w:pPr>
        <w:pStyle w:val="Title"/>
        <w:numPr>
          <w:ilvl w:val="1"/>
          <w:numId w:val="1"/>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F4F846E" w14:textId="0A31505F" w:rsidR="003E08EC" w:rsidRDefault="003E08EC" w:rsidP="003E08EC">
      <w:pPr>
        <w:pStyle w:val="Title"/>
        <w:numPr>
          <w:ilvl w:val="1"/>
          <w:numId w:val="1"/>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0C1AE023" w14:textId="77777777" w:rsidR="00496D7A" w:rsidRPr="000A34F9" w:rsidRDefault="00496D7A" w:rsidP="00496D7A">
      <w:pPr>
        <w:pStyle w:val="Title"/>
        <w:numPr>
          <w:ilvl w:val="1"/>
          <w:numId w:val="1"/>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7E155CD4" w14:textId="1497211C" w:rsidR="00496D7A" w:rsidRPr="000A34F9" w:rsidRDefault="00496D7A" w:rsidP="00496D7A">
      <w:pPr>
        <w:pStyle w:val="Title"/>
        <w:numPr>
          <w:ilvl w:val="1"/>
          <w:numId w:val="1"/>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58985A48"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 xml:space="preserve">Strīdus, kas radušies sakarā ar šīs izsoles Noteikumu piemērošanu, izšķir Jelgavas </w:t>
      </w:r>
      <w:r>
        <w:rPr>
          <w:sz w:val="24"/>
          <w:szCs w:val="24"/>
        </w:rPr>
        <w:t>valsts</w:t>
      </w:r>
      <w:r w:rsidRPr="000A34F9">
        <w:rPr>
          <w:sz w:val="24"/>
          <w:szCs w:val="24"/>
        </w:rPr>
        <w:t>pilsētas dome.</w:t>
      </w:r>
    </w:p>
    <w:p w14:paraId="67CC72C4"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Lēmumu par izsoles rezultātu apstiprināšanu viena mēneša laikā var pārsūdzēt tiesā normatīvajos aktos noteiktajā kārtībā.</w:t>
      </w:r>
    </w:p>
    <w:p w14:paraId="358AE7D4" w14:textId="77777777" w:rsidR="004A16FC" w:rsidRPr="00817CEA" w:rsidRDefault="004A16FC" w:rsidP="00A92886">
      <w:pPr>
        <w:pStyle w:val="Title"/>
        <w:jc w:val="both"/>
        <w:rPr>
          <w:sz w:val="24"/>
          <w:szCs w:val="24"/>
        </w:rPr>
      </w:pPr>
    </w:p>
    <w:p w14:paraId="000686C5" w14:textId="77777777" w:rsidR="004A16FC" w:rsidRPr="00817CEA" w:rsidRDefault="004A16FC" w:rsidP="00A92886">
      <w:pPr>
        <w:pStyle w:val="Title"/>
        <w:jc w:val="both"/>
        <w:rPr>
          <w:sz w:val="24"/>
          <w:szCs w:val="24"/>
        </w:rPr>
      </w:pPr>
    </w:p>
    <w:p w14:paraId="156CD789" w14:textId="77777777" w:rsidR="00561E30" w:rsidRPr="00817CEA" w:rsidRDefault="00561E30" w:rsidP="00561E30">
      <w:pPr>
        <w:pStyle w:val="Title"/>
        <w:jc w:val="left"/>
        <w:rPr>
          <w:sz w:val="24"/>
        </w:rPr>
      </w:pPr>
      <w:r w:rsidRPr="00817CEA">
        <w:rPr>
          <w:sz w:val="24"/>
        </w:rPr>
        <w:t xml:space="preserve">Jelgavas valstspilsētas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t>N.Pūce</w:t>
      </w:r>
    </w:p>
    <w:p w14:paraId="6FBA1569" w14:textId="0F952F78" w:rsidR="004A16FC" w:rsidRPr="00817CEA" w:rsidRDefault="00561E30" w:rsidP="00BB4209">
      <w:pPr>
        <w:pStyle w:val="Title"/>
        <w:tabs>
          <w:tab w:val="left" w:pos="6804"/>
        </w:tabs>
        <w:jc w:val="left"/>
        <w:rPr>
          <w:sz w:val="22"/>
          <w:szCs w:val="24"/>
        </w:rPr>
      </w:pPr>
      <w:r w:rsidRPr="00817CEA">
        <w:rPr>
          <w:sz w:val="24"/>
        </w:rPr>
        <w:t xml:space="preserve">atsavināšanas komisijas priekšsēdētājs </w:t>
      </w:r>
    </w:p>
    <w:sectPr w:rsidR="004A16FC" w:rsidRPr="00817CEA" w:rsidSect="00681D7D">
      <w:headerReference w:type="even" r:id="rId12"/>
      <w:headerReference w:type="default" r:id="rId13"/>
      <w:footerReference w:type="even" r:id="rId14"/>
      <w:footerReference w:type="default" r:id="rId15"/>
      <w:headerReference w:type="first" r:id="rId16"/>
      <w:footerReference w:type="first" r:id="rId17"/>
      <w:pgSz w:w="11906" w:h="16838"/>
      <w:pgMar w:top="993" w:right="1416" w:bottom="1276"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8BF6C" w14:textId="77777777" w:rsidR="0022473E" w:rsidRDefault="0022473E">
      <w:r>
        <w:separator/>
      </w:r>
    </w:p>
  </w:endnote>
  <w:endnote w:type="continuationSeparator" w:id="0">
    <w:p w14:paraId="3A7175C4" w14:textId="77777777" w:rsidR="0022473E" w:rsidRDefault="00224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A7423" w14:textId="77777777" w:rsidR="004C3DB0" w:rsidRDefault="004C3D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F655CD" w14:textId="77777777" w:rsidR="004C3DB0" w:rsidRDefault="004C3D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25398" w14:textId="77777777" w:rsidR="004C3DB0" w:rsidRDefault="004C3D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0B44">
      <w:rPr>
        <w:rStyle w:val="PageNumber"/>
        <w:noProof/>
      </w:rPr>
      <w:t>1</w:t>
    </w:r>
    <w:r>
      <w:rPr>
        <w:rStyle w:val="PageNumber"/>
      </w:rPr>
      <w:fldChar w:fldCharType="end"/>
    </w:r>
  </w:p>
  <w:p w14:paraId="48CDCEA7" w14:textId="7E88B681" w:rsidR="004C3DB0" w:rsidRDefault="004C3DB0">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CBFD8" w14:textId="77777777" w:rsidR="00C50B44" w:rsidRDefault="00C50B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C4230" w14:textId="77777777" w:rsidR="0022473E" w:rsidRDefault="0022473E">
      <w:r>
        <w:separator/>
      </w:r>
    </w:p>
  </w:footnote>
  <w:footnote w:type="continuationSeparator" w:id="0">
    <w:p w14:paraId="26227B58" w14:textId="77777777" w:rsidR="0022473E" w:rsidRDefault="002247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EE9FB" w14:textId="77777777" w:rsidR="00C50B44" w:rsidRDefault="00C50B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19A00" w14:textId="77777777" w:rsidR="00E6657F" w:rsidRDefault="00E6657F">
    <w:pPr>
      <w:pStyle w:val="Header"/>
    </w:pPr>
  </w:p>
  <w:p w14:paraId="232DF1E8" w14:textId="77777777" w:rsidR="00E6657F" w:rsidRDefault="00E665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CF477" w14:textId="77777777" w:rsidR="00C50B44" w:rsidRDefault="00C50B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25962"/>
    <w:multiLevelType w:val="multilevel"/>
    <w:tmpl w:val="DA5EC69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2D875F74"/>
    <w:multiLevelType w:val="multilevel"/>
    <w:tmpl w:val="F7E0D5B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562"/>
        </w:tabs>
        <w:ind w:left="562" w:hanging="420"/>
      </w:pPr>
      <w:rPr>
        <w:rFonts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84A2712"/>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DC13BBD"/>
    <w:multiLevelType w:val="multilevel"/>
    <w:tmpl w:val="DA86EAAA"/>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FFC3584"/>
    <w:multiLevelType w:val="multilevel"/>
    <w:tmpl w:val="EA64AE60"/>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3E36831"/>
    <w:multiLevelType w:val="multilevel"/>
    <w:tmpl w:val="F3AEE49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7"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7"/>
  </w:num>
  <w:num w:numId="3">
    <w:abstractNumId w:val="6"/>
  </w:num>
  <w:num w:numId="4">
    <w:abstractNumId w:val="0"/>
  </w:num>
  <w:num w:numId="5">
    <w:abstractNumId w:val="5"/>
  </w:num>
  <w:num w:numId="6">
    <w:abstractNumId w:val="3"/>
  </w:num>
  <w:num w:numId="7">
    <w:abstractNumId w:val="1"/>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7CB"/>
    <w:rsid w:val="00002081"/>
    <w:rsid w:val="00002258"/>
    <w:rsid w:val="00002D41"/>
    <w:rsid w:val="0000569F"/>
    <w:rsid w:val="000070FF"/>
    <w:rsid w:val="00011D0D"/>
    <w:rsid w:val="00013618"/>
    <w:rsid w:val="00015E78"/>
    <w:rsid w:val="00016BA9"/>
    <w:rsid w:val="000171D5"/>
    <w:rsid w:val="000208C3"/>
    <w:rsid w:val="00022134"/>
    <w:rsid w:val="000223D3"/>
    <w:rsid w:val="00030996"/>
    <w:rsid w:val="00030C6C"/>
    <w:rsid w:val="00034244"/>
    <w:rsid w:val="0003442C"/>
    <w:rsid w:val="0003652B"/>
    <w:rsid w:val="00041C86"/>
    <w:rsid w:val="00043618"/>
    <w:rsid w:val="000437FF"/>
    <w:rsid w:val="0004518F"/>
    <w:rsid w:val="00045DDC"/>
    <w:rsid w:val="00046D10"/>
    <w:rsid w:val="00047833"/>
    <w:rsid w:val="00047C6A"/>
    <w:rsid w:val="000539B6"/>
    <w:rsid w:val="00060762"/>
    <w:rsid w:val="0006244E"/>
    <w:rsid w:val="000626D9"/>
    <w:rsid w:val="00066091"/>
    <w:rsid w:val="00066211"/>
    <w:rsid w:val="00067284"/>
    <w:rsid w:val="00067AAB"/>
    <w:rsid w:val="00067E89"/>
    <w:rsid w:val="000723B3"/>
    <w:rsid w:val="00073209"/>
    <w:rsid w:val="0007352C"/>
    <w:rsid w:val="000738EA"/>
    <w:rsid w:val="00075B46"/>
    <w:rsid w:val="00075D39"/>
    <w:rsid w:val="00076C2F"/>
    <w:rsid w:val="00077F14"/>
    <w:rsid w:val="00081923"/>
    <w:rsid w:val="00082CD4"/>
    <w:rsid w:val="00082D61"/>
    <w:rsid w:val="000839FE"/>
    <w:rsid w:val="00086953"/>
    <w:rsid w:val="000875B6"/>
    <w:rsid w:val="00091814"/>
    <w:rsid w:val="00091FE4"/>
    <w:rsid w:val="00097377"/>
    <w:rsid w:val="00097544"/>
    <w:rsid w:val="000A0E2B"/>
    <w:rsid w:val="000A3840"/>
    <w:rsid w:val="000A5BD7"/>
    <w:rsid w:val="000A5E67"/>
    <w:rsid w:val="000B54DF"/>
    <w:rsid w:val="000B64ED"/>
    <w:rsid w:val="000B71F3"/>
    <w:rsid w:val="000C390A"/>
    <w:rsid w:val="000C3E45"/>
    <w:rsid w:val="000C7F8B"/>
    <w:rsid w:val="000D22A2"/>
    <w:rsid w:val="000D267F"/>
    <w:rsid w:val="000D29BF"/>
    <w:rsid w:val="000D6FEE"/>
    <w:rsid w:val="000D7F1D"/>
    <w:rsid w:val="000E4179"/>
    <w:rsid w:val="000E445C"/>
    <w:rsid w:val="000E51CD"/>
    <w:rsid w:val="000E5CB8"/>
    <w:rsid w:val="000E6D65"/>
    <w:rsid w:val="000E6DB2"/>
    <w:rsid w:val="000F0CCE"/>
    <w:rsid w:val="000F29CE"/>
    <w:rsid w:val="000F4A98"/>
    <w:rsid w:val="000F742C"/>
    <w:rsid w:val="00100E4A"/>
    <w:rsid w:val="0010308F"/>
    <w:rsid w:val="00104DAA"/>
    <w:rsid w:val="0010673C"/>
    <w:rsid w:val="00106E6C"/>
    <w:rsid w:val="00112ADB"/>
    <w:rsid w:val="00116BA7"/>
    <w:rsid w:val="00120B82"/>
    <w:rsid w:val="001235AF"/>
    <w:rsid w:val="00123C1A"/>
    <w:rsid w:val="00126683"/>
    <w:rsid w:val="00126E52"/>
    <w:rsid w:val="00133E24"/>
    <w:rsid w:val="00140DB8"/>
    <w:rsid w:val="00140FD2"/>
    <w:rsid w:val="00142716"/>
    <w:rsid w:val="001432C7"/>
    <w:rsid w:val="0014488C"/>
    <w:rsid w:val="00150340"/>
    <w:rsid w:val="0015098E"/>
    <w:rsid w:val="001516F3"/>
    <w:rsid w:val="001535A3"/>
    <w:rsid w:val="00155BC0"/>
    <w:rsid w:val="00157EB1"/>
    <w:rsid w:val="00161812"/>
    <w:rsid w:val="0016363F"/>
    <w:rsid w:val="00165478"/>
    <w:rsid w:val="00165E02"/>
    <w:rsid w:val="001709E4"/>
    <w:rsid w:val="00171B89"/>
    <w:rsid w:val="0017213E"/>
    <w:rsid w:val="0017285D"/>
    <w:rsid w:val="00175FAC"/>
    <w:rsid w:val="00176905"/>
    <w:rsid w:val="0018052B"/>
    <w:rsid w:val="001825AC"/>
    <w:rsid w:val="0019095E"/>
    <w:rsid w:val="001915CF"/>
    <w:rsid w:val="00191E9F"/>
    <w:rsid w:val="0019432C"/>
    <w:rsid w:val="00194D2C"/>
    <w:rsid w:val="0019572C"/>
    <w:rsid w:val="0019617F"/>
    <w:rsid w:val="00196ADE"/>
    <w:rsid w:val="00196CBD"/>
    <w:rsid w:val="001A23D5"/>
    <w:rsid w:val="001A27E1"/>
    <w:rsid w:val="001A379C"/>
    <w:rsid w:val="001A4CBF"/>
    <w:rsid w:val="001A56F1"/>
    <w:rsid w:val="001A65B9"/>
    <w:rsid w:val="001B43A2"/>
    <w:rsid w:val="001B4A38"/>
    <w:rsid w:val="001B7BA4"/>
    <w:rsid w:val="001C0A8C"/>
    <w:rsid w:val="001C0FAF"/>
    <w:rsid w:val="001C1347"/>
    <w:rsid w:val="001C236E"/>
    <w:rsid w:val="001C2B49"/>
    <w:rsid w:val="001C4274"/>
    <w:rsid w:val="001D14A4"/>
    <w:rsid w:val="001D2189"/>
    <w:rsid w:val="001D2A30"/>
    <w:rsid w:val="001D481B"/>
    <w:rsid w:val="001D4C5C"/>
    <w:rsid w:val="001D4D28"/>
    <w:rsid w:val="001D4EDC"/>
    <w:rsid w:val="001D7DD4"/>
    <w:rsid w:val="001E25D4"/>
    <w:rsid w:val="001E400E"/>
    <w:rsid w:val="001E504A"/>
    <w:rsid w:val="001E7803"/>
    <w:rsid w:val="00211077"/>
    <w:rsid w:val="002122BE"/>
    <w:rsid w:val="00213061"/>
    <w:rsid w:val="0021497B"/>
    <w:rsid w:val="002157CB"/>
    <w:rsid w:val="0022473E"/>
    <w:rsid w:val="00226493"/>
    <w:rsid w:val="002321B8"/>
    <w:rsid w:val="00233401"/>
    <w:rsid w:val="00234D2C"/>
    <w:rsid w:val="00235B86"/>
    <w:rsid w:val="002363D1"/>
    <w:rsid w:val="00237FB6"/>
    <w:rsid w:val="00243DC8"/>
    <w:rsid w:val="00245C6F"/>
    <w:rsid w:val="00246FC0"/>
    <w:rsid w:val="002478E6"/>
    <w:rsid w:val="00247AD5"/>
    <w:rsid w:val="00251ABB"/>
    <w:rsid w:val="00252D8A"/>
    <w:rsid w:val="00253873"/>
    <w:rsid w:val="00254D8B"/>
    <w:rsid w:val="00257F7E"/>
    <w:rsid w:val="002603FF"/>
    <w:rsid w:val="00261D2B"/>
    <w:rsid w:val="002625B9"/>
    <w:rsid w:val="00262B14"/>
    <w:rsid w:val="00265FFF"/>
    <w:rsid w:val="00266C85"/>
    <w:rsid w:val="002675B4"/>
    <w:rsid w:val="00271301"/>
    <w:rsid w:val="002713E6"/>
    <w:rsid w:val="0027415C"/>
    <w:rsid w:val="00274DC5"/>
    <w:rsid w:val="00275482"/>
    <w:rsid w:val="00277F57"/>
    <w:rsid w:val="00280685"/>
    <w:rsid w:val="0028144D"/>
    <w:rsid w:val="00283821"/>
    <w:rsid w:val="00287C52"/>
    <w:rsid w:val="00290760"/>
    <w:rsid w:val="00291B5B"/>
    <w:rsid w:val="00295E09"/>
    <w:rsid w:val="002968C5"/>
    <w:rsid w:val="00297A14"/>
    <w:rsid w:val="00297E3F"/>
    <w:rsid w:val="002A0037"/>
    <w:rsid w:val="002A1D6E"/>
    <w:rsid w:val="002A249C"/>
    <w:rsid w:val="002A4385"/>
    <w:rsid w:val="002A6B45"/>
    <w:rsid w:val="002B0258"/>
    <w:rsid w:val="002B2E2B"/>
    <w:rsid w:val="002B600A"/>
    <w:rsid w:val="002B6B23"/>
    <w:rsid w:val="002C167E"/>
    <w:rsid w:val="002C3385"/>
    <w:rsid w:val="002C375D"/>
    <w:rsid w:val="002C4C36"/>
    <w:rsid w:val="002C4D54"/>
    <w:rsid w:val="002C77C0"/>
    <w:rsid w:val="002D1289"/>
    <w:rsid w:val="002D12E7"/>
    <w:rsid w:val="002D1432"/>
    <w:rsid w:val="002D2744"/>
    <w:rsid w:val="002E1827"/>
    <w:rsid w:val="002E4C95"/>
    <w:rsid w:val="002E7C2C"/>
    <w:rsid w:val="002F1CDB"/>
    <w:rsid w:val="002F27CA"/>
    <w:rsid w:val="002F39D7"/>
    <w:rsid w:val="002F477A"/>
    <w:rsid w:val="002F4EB6"/>
    <w:rsid w:val="002F50E6"/>
    <w:rsid w:val="002F59A7"/>
    <w:rsid w:val="002F6330"/>
    <w:rsid w:val="002F6562"/>
    <w:rsid w:val="0030769F"/>
    <w:rsid w:val="003076AA"/>
    <w:rsid w:val="003118B4"/>
    <w:rsid w:val="00312A77"/>
    <w:rsid w:val="003163E9"/>
    <w:rsid w:val="00316F61"/>
    <w:rsid w:val="0031797A"/>
    <w:rsid w:val="003209C8"/>
    <w:rsid w:val="00320BE0"/>
    <w:rsid w:val="00322FCE"/>
    <w:rsid w:val="00326998"/>
    <w:rsid w:val="00330EFD"/>
    <w:rsid w:val="00333F5F"/>
    <w:rsid w:val="00334169"/>
    <w:rsid w:val="00334593"/>
    <w:rsid w:val="00334A7A"/>
    <w:rsid w:val="00340689"/>
    <w:rsid w:val="003410C2"/>
    <w:rsid w:val="00341E7E"/>
    <w:rsid w:val="00351AC1"/>
    <w:rsid w:val="00351DFB"/>
    <w:rsid w:val="00351EF8"/>
    <w:rsid w:val="00354FAD"/>
    <w:rsid w:val="0035543E"/>
    <w:rsid w:val="0035664A"/>
    <w:rsid w:val="00357051"/>
    <w:rsid w:val="00365821"/>
    <w:rsid w:val="00366574"/>
    <w:rsid w:val="00371B7D"/>
    <w:rsid w:val="0037731E"/>
    <w:rsid w:val="00381CF7"/>
    <w:rsid w:val="00382F50"/>
    <w:rsid w:val="003837F2"/>
    <w:rsid w:val="00383B15"/>
    <w:rsid w:val="00385070"/>
    <w:rsid w:val="003861A4"/>
    <w:rsid w:val="00387BE9"/>
    <w:rsid w:val="00394A45"/>
    <w:rsid w:val="00394A63"/>
    <w:rsid w:val="003959F9"/>
    <w:rsid w:val="0039662F"/>
    <w:rsid w:val="00397E15"/>
    <w:rsid w:val="003A41F9"/>
    <w:rsid w:val="003A4C99"/>
    <w:rsid w:val="003A5778"/>
    <w:rsid w:val="003A7BB4"/>
    <w:rsid w:val="003B0FA4"/>
    <w:rsid w:val="003B23C8"/>
    <w:rsid w:val="003B3F55"/>
    <w:rsid w:val="003B4AC6"/>
    <w:rsid w:val="003B5A6B"/>
    <w:rsid w:val="003B649D"/>
    <w:rsid w:val="003B6864"/>
    <w:rsid w:val="003B7B20"/>
    <w:rsid w:val="003C26D1"/>
    <w:rsid w:val="003C55A5"/>
    <w:rsid w:val="003C566D"/>
    <w:rsid w:val="003C6BCD"/>
    <w:rsid w:val="003C706D"/>
    <w:rsid w:val="003C7825"/>
    <w:rsid w:val="003D0909"/>
    <w:rsid w:val="003D1A4C"/>
    <w:rsid w:val="003D58C3"/>
    <w:rsid w:val="003E08B9"/>
    <w:rsid w:val="003E08EC"/>
    <w:rsid w:val="003E35BD"/>
    <w:rsid w:val="003E3CA9"/>
    <w:rsid w:val="003E4AAD"/>
    <w:rsid w:val="003E6DFB"/>
    <w:rsid w:val="003F035D"/>
    <w:rsid w:val="003F0EF6"/>
    <w:rsid w:val="004012F4"/>
    <w:rsid w:val="00402AA8"/>
    <w:rsid w:val="004032A4"/>
    <w:rsid w:val="00404F7B"/>
    <w:rsid w:val="00406E7D"/>
    <w:rsid w:val="00407740"/>
    <w:rsid w:val="00407A14"/>
    <w:rsid w:val="004109A7"/>
    <w:rsid w:val="00411790"/>
    <w:rsid w:val="0041753C"/>
    <w:rsid w:val="00417E06"/>
    <w:rsid w:val="0042044E"/>
    <w:rsid w:val="0042465D"/>
    <w:rsid w:val="00425B2D"/>
    <w:rsid w:val="004264C6"/>
    <w:rsid w:val="00426517"/>
    <w:rsid w:val="00426CD4"/>
    <w:rsid w:val="00427D87"/>
    <w:rsid w:val="00430993"/>
    <w:rsid w:val="00431121"/>
    <w:rsid w:val="00431E9D"/>
    <w:rsid w:val="00432021"/>
    <w:rsid w:val="00433713"/>
    <w:rsid w:val="004339C0"/>
    <w:rsid w:val="0043651D"/>
    <w:rsid w:val="00437578"/>
    <w:rsid w:val="004434E8"/>
    <w:rsid w:val="00445B22"/>
    <w:rsid w:val="00447B04"/>
    <w:rsid w:val="004520B8"/>
    <w:rsid w:val="0045366F"/>
    <w:rsid w:val="0045397B"/>
    <w:rsid w:val="00454100"/>
    <w:rsid w:val="00466A4D"/>
    <w:rsid w:val="00473488"/>
    <w:rsid w:val="00473947"/>
    <w:rsid w:val="00475ED9"/>
    <w:rsid w:val="00480F13"/>
    <w:rsid w:val="0048210B"/>
    <w:rsid w:val="00482DFB"/>
    <w:rsid w:val="0048340A"/>
    <w:rsid w:val="004835AC"/>
    <w:rsid w:val="00486F63"/>
    <w:rsid w:val="00491756"/>
    <w:rsid w:val="004923A8"/>
    <w:rsid w:val="00492E43"/>
    <w:rsid w:val="0049394E"/>
    <w:rsid w:val="00496D7A"/>
    <w:rsid w:val="004A16FC"/>
    <w:rsid w:val="004A2BA4"/>
    <w:rsid w:val="004A3AC4"/>
    <w:rsid w:val="004A4EBB"/>
    <w:rsid w:val="004A507A"/>
    <w:rsid w:val="004A58F6"/>
    <w:rsid w:val="004A6D02"/>
    <w:rsid w:val="004B218F"/>
    <w:rsid w:val="004B4C4A"/>
    <w:rsid w:val="004B4FC3"/>
    <w:rsid w:val="004C0BA9"/>
    <w:rsid w:val="004C1D3B"/>
    <w:rsid w:val="004C2A5B"/>
    <w:rsid w:val="004C316C"/>
    <w:rsid w:val="004C3DB0"/>
    <w:rsid w:val="004C4789"/>
    <w:rsid w:val="004C738F"/>
    <w:rsid w:val="004D08F5"/>
    <w:rsid w:val="004D19AD"/>
    <w:rsid w:val="004D54B6"/>
    <w:rsid w:val="004D669F"/>
    <w:rsid w:val="004E12B9"/>
    <w:rsid w:val="004E3303"/>
    <w:rsid w:val="004E4BF8"/>
    <w:rsid w:val="004F2364"/>
    <w:rsid w:val="004F23BD"/>
    <w:rsid w:val="004F3008"/>
    <w:rsid w:val="004F3409"/>
    <w:rsid w:val="004F4370"/>
    <w:rsid w:val="004F7E75"/>
    <w:rsid w:val="0050036A"/>
    <w:rsid w:val="00502211"/>
    <w:rsid w:val="00503BE5"/>
    <w:rsid w:val="0050581E"/>
    <w:rsid w:val="005058EC"/>
    <w:rsid w:val="00506488"/>
    <w:rsid w:val="00507077"/>
    <w:rsid w:val="00510A3E"/>
    <w:rsid w:val="00510D5D"/>
    <w:rsid w:val="00512DBE"/>
    <w:rsid w:val="00513B93"/>
    <w:rsid w:val="005164BA"/>
    <w:rsid w:val="00520567"/>
    <w:rsid w:val="005212ED"/>
    <w:rsid w:val="00521A27"/>
    <w:rsid w:val="005260E2"/>
    <w:rsid w:val="00527AD8"/>
    <w:rsid w:val="00532E58"/>
    <w:rsid w:val="005364A8"/>
    <w:rsid w:val="005365A4"/>
    <w:rsid w:val="00536FD3"/>
    <w:rsid w:val="005370AC"/>
    <w:rsid w:val="0054406F"/>
    <w:rsid w:val="00544B3F"/>
    <w:rsid w:val="00546CEE"/>
    <w:rsid w:val="00547F84"/>
    <w:rsid w:val="005502FF"/>
    <w:rsid w:val="0055258C"/>
    <w:rsid w:val="005529BB"/>
    <w:rsid w:val="00552A1B"/>
    <w:rsid w:val="005557DA"/>
    <w:rsid w:val="00555EB9"/>
    <w:rsid w:val="00557745"/>
    <w:rsid w:val="00560919"/>
    <w:rsid w:val="00561E30"/>
    <w:rsid w:val="00562D3A"/>
    <w:rsid w:val="00563687"/>
    <w:rsid w:val="0057100E"/>
    <w:rsid w:val="0057785F"/>
    <w:rsid w:val="005779F7"/>
    <w:rsid w:val="005820E1"/>
    <w:rsid w:val="00585E06"/>
    <w:rsid w:val="00590A1F"/>
    <w:rsid w:val="00592976"/>
    <w:rsid w:val="00596C6C"/>
    <w:rsid w:val="005A041C"/>
    <w:rsid w:val="005A32E5"/>
    <w:rsid w:val="005A4499"/>
    <w:rsid w:val="005A6F94"/>
    <w:rsid w:val="005B23A2"/>
    <w:rsid w:val="005B4F11"/>
    <w:rsid w:val="005B62FD"/>
    <w:rsid w:val="005C2CCE"/>
    <w:rsid w:val="005C342D"/>
    <w:rsid w:val="005C359F"/>
    <w:rsid w:val="005C6974"/>
    <w:rsid w:val="005C781A"/>
    <w:rsid w:val="005D2B6E"/>
    <w:rsid w:val="005D646F"/>
    <w:rsid w:val="005D740E"/>
    <w:rsid w:val="005E0220"/>
    <w:rsid w:val="005E1AE1"/>
    <w:rsid w:val="005E1E34"/>
    <w:rsid w:val="005E2C20"/>
    <w:rsid w:val="005E3AF5"/>
    <w:rsid w:val="005E3DA5"/>
    <w:rsid w:val="005F234D"/>
    <w:rsid w:val="005F567D"/>
    <w:rsid w:val="005F5933"/>
    <w:rsid w:val="005F6639"/>
    <w:rsid w:val="00600C62"/>
    <w:rsid w:val="00601512"/>
    <w:rsid w:val="00601FAC"/>
    <w:rsid w:val="00603B82"/>
    <w:rsid w:val="00604500"/>
    <w:rsid w:val="00604916"/>
    <w:rsid w:val="00604E81"/>
    <w:rsid w:val="00606DD2"/>
    <w:rsid w:val="006072A8"/>
    <w:rsid w:val="00611495"/>
    <w:rsid w:val="00613A57"/>
    <w:rsid w:val="00613F42"/>
    <w:rsid w:val="00614394"/>
    <w:rsid w:val="00615136"/>
    <w:rsid w:val="006158B4"/>
    <w:rsid w:val="00621795"/>
    <w:rsid w:val="00623116"/>
    <w:rsid w:val="00625A69"/>
    <w:rsid w:val="00627138"/>
    <w:rsid w:val="006304E9"/>
    <w:rsid w:val="006307CF"/>
    <w:rsid w:val="00632097"/>
    <w:rsid w:val="0063391D"/>
    <w:rsid w:val="00634059"/>
    <w:rsid w:val="00634F9F"/>
    <w:rsid w:val="006362E2"/>
    <w:rsid w:val="00636310"/>
    <w:rsid w:val="00636E14"/>
    <w:rsid w:val="006413D9"/>
    <w:rsid w:val="006419F3"/>
    <w:rsid w:val="00641AEF"/>
    <w:rsid w:val="00643B54"/>
    <w:rsid w:val="006451F1"/>
    <w:rsid w:val="006464D5"/>
    <w:rsid w:val="00646500"/>
    <w:rsid w:val="00647A7E"/>
    <w:rsid w:val="006501AB"/>
    <w:rsid w:val="00654C24"/>
    <w:rsid w:val="00655261"/>
    <w:rsid w:val="006574D8"/>
    <w:rsid w:val="006574FA"/>
    <w:rsid w:val="00657CFD"/>
    <w:rsid w:val="006640BF"/>
    <w:rsid w:val="006661A4"/>
    <w:rsid w:val="00666E49"/>
    <w:rsid w:val="00670E01"/>
    <w:rsid w:val="0067116B"/>
    <w:rsid w:val="00672AF4"/>
    <w:rsid w:val="00674DB3"/>
    <w:rsid w:val="00677033"/>
    <w:rsid w:val="00681CD7"/>
    <w:rsid w:val="00681D7D"/>
    <w:rsid w:val="00681FEB"/>
    <w:rsid w:val="00685C4C"/>
    <w:rsid w:val="00686125"/>
    <w:rsid w:val="00686C0C"/>
    <w:rsid w:val="00687034"/>
    <w:rsid w:val="00695348"/>
    <w:rsid w:val="00696360"/>
    <w:rsid w:val="006A04F6"/>
    <w:rsid w:val="006A388C"/>
    <w:rsid w:val="006A3A94"/>
    <w:rsid w:val="006A3CAA"/>
    <w:rsid w:val="006A4F23"/>
    <w:rsid w:val="006A57BE"/>
    <w:rsid w:val="006B051E"/>
    <w:rsid w:val="006B2C4F"/>
    <w:rsid w:val="006C09D4"/>
    <w:rsid w:val="006C1852"/>
    <w:rsid w:val="006C308B"/>
    <w:rsid w:val="006C3DE4"/>
    <w:rsid w:val="006D0B36"/>
    <w:rsid w:val="006D5592"/>
    <w:rsid w:val="006D6EA0"/>
    <w:rsid w:val="006E1703"/>
    <w:rsid w:val="006E2533"/>
    <w:rsid w:val="006E2B92"/>
    <w:rsid w:val="006E6BBF"/>
    <w:rsid w:val="006E7A3C"/>
    <w:rsid w:val="006F399F"/>
    <w:rsid w:val="006F4AFD"/>
    <w:rsid w:val="006F7880"/>
    <w:rsid w:val="006F78C8"/>
    <w:rsid w:val="0070257C"/>
    <w:rsid w:val="007048D0"/>
    <w:rsid w:val="00705F5D"/>
    <w:rsid w:val="00707E68"/>
    <w:rsid w:val="007113DF"/>
    <w:rsid w:val="0071269D"/>
    <w:rsid w:val="0071562C"/>
    <w:rsid w:val="0071597B"/>
    <w:rsid w:val="00721110"/>
    <w:rsid w:val="00721C45"/>
    <w:rsid w:val="00727B9D"/>
    <w:rsid w:val="00730227"/>
    <w:rsid w:val="00731B5E"/>
    <w:rsid w:val="00731DDF"/>
    <w:rsid w:val="0073373E"/>
    <w:rsid w:val="00735505"/>
    <w:rsid w:val="00741F01"/>
    <w:rsid w:val="007441B3"/>
    <w:rsid w:val="00747002"/>
    <w:rsid w:val="007511C5"/>
    <w:rsid w:val="0075425B"/>
    <w:rsid w:val="00754EBE"/>
    <w:rsid w:val="00762242"/>
    <w:rsid w:val="00762372"/>
    <w:rsid w:val="00763A69"/>
    <w:rsid w:val="00763B01"/>
    <w:rsid w:val="007646D8"/>
    <w:rsid w:val="00766296"/>
    <w:rsid w:val="00770FFB"/>
    <w:rsid w:val="00776ADA"/>
    <w:rsid w:val="00776E37"/>
    <w:rsid w:val="00777DAC"/>
    <w:rsid w:val="007832C0"/>
    <w:rsid w:val="00786A81"/>
    <w:rsid w:val="007934E1"/>
    <w:rsid w:val="00793834"/>
    <w:rsid w:val="00795FB7"/>
    <w:rsid w:val="00796B4C"/>
    <w:rsid w:val="007970B9"/>
    <w:rsid w:val="007A42BD"/>
    <w:rsid w:val="007A4997"/>
    <w:rsid w:val="007A4A09"/>
    <w:rsid w:val="007A5BD3"/>
    <w:rsid w:val="007A5E6F"/>
    <w:rsid w:val="007A7DD1"/>
    <w:rsid w:val="007B47C5"/>
    <w:rsid w:val="007B4FFF"/>
    <w:rsid w:val="007B5ECC"/>
    <w:rsid w:val="007C00DF"/>
    <w:rsid w:val="007C1B0A"/>
    <w:rsid w:val="007C1E2B"/>
    <w:rsid w:val="007C62F9"/>
    <w:rsid w:val="007C71DF"/>
    <w:rsid w:val="007C76A9"/>
    <w:rsid w:val="007C7CEE"/>
    <w:rsid w:val="007D3587"/>
    <w:rsid w:val="007D627C"/>
    <w:rsid w:val="007D646C"/>
    <w:rsid w:val="007E06E4"/>
    <w:rsid w:val="007E18A9"/>
    <w:rsid w:val="007E21E6"/>
    <w:rsid w:val="007E2E89"/>
    <w:rsid w:val="007E2FAD"/>
    <w:rsid w:val="007E3F24"/>
    <w:rsid w:val="007E7737"/>
    <w:rsid w:val="007F0995"/>
    <w:rsid w:val="007F15C3"/>
    <w:rsid w:val="007F2482"/>
    <w:rsid w:val="007F4A84"/>
    <w:rsid w:val="007F66A5"/>
    <w:rsid w:val="007F73A0"/>
    <w:rsid w:val="00801DC3"/>
    <w:rsid w:val="00802B36"/>
    <w:rsid w:val="00803B78"/>
    <w:rsid w:val="00807FF1"/>
    <w:rsid w:val="00812865"/>
    <w:rsid w:val="008153BF"/>
    <w:rsid w:val="0081569F"/>
    <w:rsid w:val="008175A1"/>
    <w:rsid w:val="00817CEA"/>
    <w:rsid w:val="00817ECB"/>
    <w:rsid w:val="00820F50"/>
    <w:rsid w:val="00821223"/>
    <w:rsid w:val="00822876"/>
    <w:rsid w:val="00824346"/>
    <w:rsid w:val="00825A7D"/>
    <w:rsid w:val="00825D14"/>
    <w:rsid w:val="00827501"/>
    <w:rsid w:val="00827A25"/>
    <w:rsid w:val="00832947"/>
    <w:rsid w:val="00832E94"/>
    <w:rsid w:val="00834CAA"/>
    <w:rsid w:val="00836A54"/>
    <w:rsid w:val="00837307"/>
    <w:rsid w:val="00842140"/>
    <w:rsid w:val="00842C11"/>
    <w:rsid w:val="0084393A"/>
    <w:rsid w:val="00843A75"/>
    <w:rsid w:val="0084574A"/>
    <w:rsid w:val="008478DA"/>
    <w:rsid w:val="0084797C"/>
    <w:rsid w:val="0085363C"/>
    <w:rsid w:val="00854DC4"/>
    <w:rsid w:val="00855335"/>
    <w:rsid w:val="00855BEF"/>
    <w:rsid w:val="00857CEB"/>
    <w:rsid w:val="00862C43"/>
    <w:rsid w:val="008652E0"/>
    <w:rsid w:val="00867CC5"/>
    <w:rsid w:val="00871E9F"/>
    <w:rsid w:val="00872906"/>
    <w:rsid w:val="00874957"/>
    <w:rsid w:val="00876186"/>
    <w:rsid w:val="00880D79"/>
    <w:rsid w:val="00881AA1"/>
    <w:rsid w:val="00883A8C"/>
    <w:rsid w:val="00884FF5"/>
    <w:rsid w:val="00885A30"/>
    <w:rsid w:val="00887061"/>
    <w:rsid w:val="00887C80"/>
    <w:rsid w:val="00891D68"/>
    <w:rsid w:val="00893030"/>
    <w:rsid w:val="00894D6B"/>
    <w:rsid w:val="00894FED"/>
    <w:rsid w:val="008964CF"/>
    <w:rsid w:val="008A0B50"/>
    <w:rsid w:val="008A0CF4"/>
    <w:rsid w:val="008A1BC3"/>
    <w:rsid w:val="008A1C71"/>
    <w:rsid w:val="008A45F5"/>
    <w:rsid w:val="008A609A"/>
    <w:rsid w:val="008B5595"/>
    <w:rsid w:val="008B5E45"/>
    <w:rsid w:val="008C01BC"/>
    <w:rsid w:val="008C05B0"/>
    <w:rsid w:val="008C1FA2"/>
    <w:rsid w:val="008C4CA3"/>
    <w:rsid w:val="008C6112"/>
    <w:rsid w:val="008C75D1"/>
    <w:rsid w:val="008D06FE"/>
    <w:rsid w:val="008D0A13"/>
    <w:rsid w:val="008D212A"/>
    <w:rsid w:val="008D6A67"/>
    <w:rsid w:val="008E4F09"/>
    <w:rsid w:val="008F03A2"/>
    <w:rsid w:val="008F22D9"/>
    <w:rsid w:val="008F475E"/>
    <w:rsid w:val="008F662D"/>
    <w:rsid w:val="00902215"/>
    <w:rsid w:val="009055A5"/>
    <w:rsid w:val="009055C7"/>
    <w:rsid w:val="00906E0F"/>
    <w:rsid w:val="009072B0"/>
    <w:rsid w:val="00913D5E"/>
    <w:rsid w:val="0091481A"/>
    <w:rsid w:val="0091497A"/>
    <w:rsid w:val="00926304"/>
    <w:rsid w:val="00926EEF"/>
    <w:rsid w:val="0092759B"/>
    <w:rsid w:val="009301D3"/>
    <w:rsid w:val="00932301"/>
    <w:rsid w:val="00932901"/>
    <w:rsid w:val="009338F9"/>
    <w:rsid w:val="00941E7D"/>
    <w:rsid w:val="009537E4"/>
    <w:rsid w:val="00955B10"/>
    <w:rsid w:val="0096368F"/>
    <w:rsid w:val="00964348"/>
    <w:rsid w:val="00967C01"/>
    <w:rsid w:val="00967FC5"/>
    <w:rsid w:val="00972075"/>
    <w:rsid w:val="00973E37"/>
    <w:rsid w:val="00977F6A"/>
    <w:rsid w:val="009829D4"/>
    <w:rsid w:val="0098484D"/>
    <w:rsid w:val="00985C13"/>
    <w:rsid w:val="0099173E"/>
    <w:rsid w:val="00992793"/>
    <w:rsid w:val="00994332"/>
    <w:rsid w:val="00994ACF"/>
    <w:rsid w:val="00997108"/>
    <w:rsid w:val="009A0BA5"/>
    <w:rsid w:val="009A23CF"/>
    <w:rsid w:val="009A5045"/>
    <w:rsid w:val="009A5AC4"/>
    <w:rsid w:val="009B075F"/>
    <w:rsid w:val="009B1F7A"/>
    <w:rsid w:val="009C4002"/>
    <w:rsid w:val="009C4DC0"/>
    <w:rsid w:val="009C69C4"/>
    <w:rsid w:val="009C7E84"/>
    <w:rsid w:val="009D1CB8"/>
    <w:rsid w:val="009D5E1A"/>
    <w:rsid w:val="009D60CE"/>
    <w:rsid w:val="009E09FF"/>
    <w:rsid w:val="009E1AE7"/>
    <w:rsid w:val="009E52B4"/>
    <w:rsid w:val="009E5DB1"/>
    <w:rsid w:val="009E6F6D"/>
    <w:rsid w:val="009F1671"/>
    <w:rsid w:val="009F27CD"/>
    <w:rsid w:val="009F2FEA"/>
    <w:rsid w:val="009F6E37"/>
    <w:rsid w:val="009F73C0"/>
    <w:rsid w:val="009F7DED"/>
    <w:rsid w:val="00A02991"/>
    <w:rsid w:val="00A02EAF"/>
    <w:rsid w:val="00A037D8"/>
    <w:rsid w:val="00A1049F"/>
    <w:rsid w:val="00A112D9"/>
    <w:rsid w:val="00A12F08"/>
    <w:rsid w:val="00A1373B"/>
    <w:rsid w:val="00A14376"/>
    <w:rsid w:val="00A161F2"/>
    <w:rsid w:val="00A16369"/>
    <w:rsid w:val="00A16C9C"/>
    <w:rsid w:val="00A22D29"/>
    <w:rsid w:val="00A267F4"/>
    <w:rsid w:val="00A278F0"/>
    <w:rsid w:val="00A30A85"/>
    <w:rsid w:val="00A30C25"/>
    <w:rsid w:val="00A3190E"/>
    <w:rsid w:val="00A36681"/>
    <w:rsid w:val="00A4156B"/>
    <w:rsid w:val="00A43F4D"/>
    <w:rsid w:val="00A43FC9"/>
    <w:rsid w:val="00A46122"/>
    <w:rsid w:val="00A47460"/>
    <w:rsid w:val="00A5088D"/>
    <w:rsid w:val="00A53EEF"/>
    <w:rsid w:val="00A557F9"/>
    <w:rsid w:val="00A610BC"/>
    <w:rsid w:val="00A65337"/>
    <w:rsid w:val="00A6682D"/>
    <w:rsid w:val="00A70766"/>
    <w:rsid w:val="00A71A06"/>
    <w:rsid w:val="00A722BB"/>
    <w:rsid w:val="00A72D9C"/>
    <w:rsid w:val="00A76B36"/>
    <w:rsid w:val="00A8109D"/>
    <w:rsid w:val="00A81516"/>
    <w:rsid w:val="00A81C31"/>
    <w:rsid w:val="00A81EED"/>
    <w:rsid w:val="00A84D3C"/>
    <w:rsid w:val="00A86004"/>
    <w:rsid w:val="00A90752"/>
    <w:rsid w:val="00A92886"/>
    <w:rsid w:val="00A9325F"/>
    <w:rsid w:val="00A933AE"/>
    <w:rsid w:val="00AA014D"/>
    <w:rsid w:val="00AA1152"/>
    <w:rsid w:val="00AA132A"/>
    <w:rsid w:val="00AA7E4A"/>
    <w:rsid w:val="00AB2EB9"/>
    <w:rsid w:val="00AB433B"/>
    <w:rsid w:val="00AB74D4"/>
    <w:rsid w:val="00AC153A"/>
    <w:rsid w:val="00AC62C2"/>
    <w:rsid w:val="00AD00D2"/>
    <w:rsid w:val="00AD52B7"/>
    <w:rsid w:val="00AD5AAC"/>
    <w:rsid w:val="00AD6FFB"/>
    <w:rsid w:val="00AD7B7D"/>
    <w:rsid w:val="00AE0D2E"/>
    <w:rsid w:val="00AE12E5"/>
    <w:rsid w:val="00AE1B6C"/>
    <w:rsid w:val="00AF1778"/>
    <w:rsid w:val="00B01170"/>
    <w:rsid w:val="00B02B0E"/>
    <w:rsid w:val="00B0314D"/>
    <w:rsid w:val="00B05171"/>
    <w:rsid w:val="00B0602F"/>
    <w:rsid w:val="00B06845"/>
    <w:rsid w:val="00B106B5"/>
    <w:rsid w:val="00B12508"/>
    <w:rsid w:val="00B16820"/>
    <w:rsid w:val="00B171BE"/>
    <w:rsid w:val="00B172B9"/>
    <w:rsid w:val="00B2144D"/>
    <w:rsid w:val="00B21FDB"/>
    <w:rsid w:val="00B22040"/>
    <w:rsid w:val="00B23C68"/>
    <w:rsid w:val="00B24CC9"/>
    <w:rsid w:val="00B268A3"/>
    <w:rsid w:val="00B303F4"/>
    <w:rsid w:val="00B30552"/>
    <w:rsid w:val="00B31476"/>
    <w:rsid w:val="00B34F7D"/>
    <w:rsid w:val="00B40952"/>
    <w:rsid w:val="00B42DB1"/>
    <w:rsid w:val="00B431E6"/>
    <w:rsid w:val="00B43692"/>
    <w:rsid w:val="00B43B9B"/>
    <w:rsid w:val="00B45C17"/>
    <w:rsid w:val="00B45E02"/>
    <w:rsid w:val="00B45FE6"/>
    <w:rsid w:val="00B5092B"/>
    <w:rsid w:val="00B5140D"/>
    <w:rsid w:val="00B51C21"/>
    <w:rsid w:val="00B52DAF"/>
    <w:rsid w:val="00B53A93"/>
    <w:rsid w:val="00B5637C"/>
    <w:rsid w:val="00B56E40"/>
    <w:rsid w:val="00B56F38"/>
    <w:rsid w:val="00B60A7F"/>
    <w:rsid w:val="00B6383D"/>
    <w:rsid w:val="00B64288"/>
    <w:rsid w:val="00B650BD"/>
    <w:rsid w:val="00B67A07"/>
    <w:rsid w:val="00B67DEC"/>
    <w:rsid w:val="00B74A7B"/>
    <w:rsid w:val="00B75A43"/>
    <w:rsid w:val="00B75D55"/>
    <w:rsid w:val="00B76C4D"/>
    <w:rsid w:val="00B80C9F"/>
    <w:rsid w:val="00B83F11"/>
    <w:rsid w:val="00B904A8"/>
    <w:rsid w:val="00B90758"/>
    <w:rsid w:val="00B94296"/>
    <w:rsid w:val="00B9462E"/>
    <w:rsid w:val="00B9545B"/>
    <w:rsid w:val="00B9580A"/>
    <w:rsid w:val="00B95949"/>
    <w:rsid w:val="00B95A96"/>
    <w:rsid w:val="00B97FB2"/>
    <w:rsid w:val="00BA1E8C"/>
    <w:rsid w:val="00BA27DB"/>
    <w:rsid w:val="00BA544C"/>
    <w:rsid w:val="00BA6F06"/>
    <w:rsid w:val="00BA7B39"/>
    <w:rsid w:val="00BB0656"/>
    <w:rsid w:val="00BB232F"/>
    <w:rsid w:val="00BB2C73"/>
    <w:rsid w:val="00BB39B8"/>
    <w:rsid w:val="00BB4209"/>
    <w:rsid w:val="00BC2B32"/>
    <w:rsid w:val="00BC52EF"/>
    <w:rsid w:val="00BC699F"/>
    <w:rsid w:val="00BD2FD3"/>
    <w:rsid w:val="00BD5910"/>
    <w:rsid w:val="00BE2FD8"/>
    <w:rsid w:val="00BE342E"/>
    <w:rsid w:val="00BE5D2A"/>
    <w:rsid w:val="00BF3616"/>
    <w:rsid w:val="00C00EB5"/>
    <w:rsid w:val="00C03940"/>
    <w:rsid w:val="00C0429D"/>
    <w:rsid w:val="00C06C4A"/>
    <w:rsid w:val="00C07521"/>
    <w:rsid w:val="00C121EE"/>
    <w:rsid w:val="00C1331E"/>
    <w:rsid w:val="00C13E5C"/>
    <w:rsid w:val="00C14981"/>
    <w:rsid w:val="00C17F03"/>
    <w:rsid w:val="00C22D9B"/>
    <w:rsid w:val="00C24A95"/>
    <w:rsid w:val="00C255BB"/>
    <w:rsid w:val="00C260CA"/>
    <w:rsid w:val="00C26F77"/>
    <w:rsid w:val="00C33AA5"/>
    <w:rsid w:val="00C33D86"/>
    <w:rsid w:val="00C345F6"/>
    <w:rsid w:val="00C35940"/>
    <w:rsid w:val="00C37BC9"/>
    <w:rsid w:val="00C4284E"/>
    <w:rsid w:val="00C44268"/>
    <w:rsid w:val="00C46A5F"/>
    <w:rsid w:val="00C46EB5"/>
    <w:rsid w:val="00C50B44"/>
    <w:rsid w:val="00C51BC5"/>
    <w:rsid w:val="00C54499"/>
    <w:rsid w:val="00C5496D"/>
    <w:rsid w:val="00C54D23"/>
    <w:rsid w:val="00C55495"/>
    <w:rsid w:val="00C55910"/>
    <w:rsid w:val="00C56A7C"/>
    <w:rsid w:val="00C67D30"/>
    <w:rsid w:val="00C70D98"/>
    <w:rsid w:val="00C70DAD"/>
    <w:rsid w:val="00C73DE2"/>
    <w:rsid w:val="00C74DF1"/>
    <w:rsid w:val="00C776A0"/>
    <w:rsid w:val="00C77EDB"/>
    <w:rsid w:val="00C77F5C"/>
    <w:rsid w:val="00C81FBB"/>
    <w:rsid w:val="00C82417"/>
    <w:rsid w:val="00C82DD6"/>
    <w:rsid w:val="00C92791"/>
    <w:rsid w:val="00C9292F"/>
    <w:rsid w:val="00C93F27"/>
    <w:rsid w:val="00C967CA"/>
    <w:rsid w:val="00CA16A2"/>
    <w:rsid w:val="00CA326A"/>
    <w:rsid w:val="00CA3F9E"/>
    <w:rsid w:val="00CA5A1A"/>
    <w:rsid w:val="00CB0E1D"/>
    <w:rsid w:val="00CB189F"/>
    <w:rsid w:val="00CB28F6"/>
    <w:rsid w:val="00CB5EFC"/>
    <w:rsid w:val="00CB767B"/>
    <w:rsid w:val="00CB7D41"/>
    <w:rsid w:val="00CC308D"/>
    <w:rsid w:val="00CC3656"/>
    <w:rsid w:val="00CC5199"/>
    <w:rsid w:val="00CC786B"/>
    <w:rsid w:val="00CD1033"/>
    <w:rsid w:val="00CD462C"/>
    <w:rsid w:val="00CD5DB4"/>
    <w:rsid w:val="00CD620D"/>
    <w:rsid w:val="00CE2757"/>
    <w:rsid w:val="00CE2DF7"/>
    <w:rsid w:val="00CE3021"/>
    <w:rsid w:val="00CE4E19"/>
    <w:rsid w:val="00CF0D46"/>
    <w:rsid w:val="00CF3FDA"/>
    <w:rsid w:val="00CF4727"/>
    <w:rsid w:val="00CF50BE"/>
    <w:rsid w:val="00CF5CD6"/>
    <w:rsid w:val="00D05367"/>
    <w:rsid w:val="00D061A7"/>
    <w:rsid w:val="00D12153"/>
    <w:rsid w:val="00D15C77"/>
    <w:rsid w:val="00D20B63"/>
    <w:rsid w:val="00D2120C"/>
    <w:rsid w:val="00D218CD"/>
    <w:rsid w:val="00D22914"/>
    <w:rsid w:val="00D22AAF"/>
    <w:rsid w:val="00D22CDB"/>
    <w:rsid w:val="00D22D88"/>
    <w:rsid w:val="00D23DEC"/>
    <w:rsid w:val="00D33DDD"/>
    <w:rsid w:val="00D35409"/>
    <w:rsid w:val="00D4097F"/>
    <w:rsid w:val="00D41354"/>
    <w:rsid w:val="00D43F83"/>
    <w:rsid w:val="00D45681"/>
    <w:rsid w:val="00D50746"/>
    <w:rsid w:val="00D50C79"/>
    <w:rsid w:val="00D52170"/>
    <w:rsid w:val="00D526E8"/>
    <w:rsid w:val="00D5378F"/>
    <w:rsid w:val="00D54B6F"/>
    <w:rsid w:val="00D5584F"/>
    <w:rsid w:val="00D56115"/>
    <w:rsid w:val="00D608AE"/>
    <w:rsid w:val="00D6093B"/>
    <w:rsid w:val="00D65E5D"/>
    <w:rsid w:val="00D74711"/>
    <w:rsid w:val="00D75F67"/>
    <w:rsid w:val="00D76DC9"/>
    <w:rsid w:val="00D7765F"/>
    <w:rsid w:val="00D80DAE"/>
    <w:rsid w:val="00D8249A"/>
    <w:rsid w:val="00D84361"/>
    <w:rsid w:val="00D849FF"/>
    <w:rsid w:val="00D84FC9"/>
    <w:rsid w:val="00D8570D"/>
    <w:rsid w:val="00D90929"/>
    <w:rsid w:val="00D90F65"/>
    <w:rsid w:val="00D9685B"/>
    <w:rsid w:val="00D97A53"/>
    <w:rsid w:val="00DA09D3"/>
    <w:rsid w:val="00DA3E56"/>
    <w:rsid w:val="00DA5AED"/>
    <w:rsid w:val="00DA5FA4"/>
    <w:rsid w:val="00DA6C85"/>
    <w:rsid w:val="00DA6FCD"/>
    <w:rsid w:val="00DA70A5"/>
    <w:rsid w:val="00DB2C6A"/>
    <w:rsid w:val="00DB34F8"/>
    <w:rsid w:val="00DB77D5"/>
    <w:rsid w:val="00DB79BF"/>
    <w:rsid w:val="00DC050F"/>
    <w:rsid w:val="00DC1DD4"/>
    <w:rsid w:val="00DC2406"/>
    <w:rsid w:val="00DC3092"/>
    <w:rsid w:val="00DC48BA"/>
    <w:rsid w:val="00DC5F6E"/>
    <w:rsid w:val="00DC6709"/>
    <w:rsid w:val="00DC7F77"/>
    <w:rsid w:val="00DD007D"/>
    <w:rsid w:val="00DD0590"/>
    <w:rsid w:val="00DD093C"/>
    <w:rsid w:val="00DD3A4A"/>
    <w:rsid w:val="00DD3F6C"/>
    <w:rsid w:val="00DD734B"/>
    <w:rsid w:val="00DE1630"/>
    <w:rsid w:val="00DE29D3"/>
    <w:rsid w:val="00DE3DB4"/>
    <w:rsid w:val="00DE4A17"/>
    <w:rsid w:val="00DE7529"/>
    <w:rsid w:val="00DF13AF"/>
    <w:rsid w:val="00DF2229"/>
    <w:rsid w:val="00DF292E"/>
    <w:rsid w:val="00DF35A9"/>
    <w:rsid w:val="00DF593A"/>
    <w:rsid w:val="00DF6782"/>
    <w:rsid w:val="00E057BB"/>
    <w:rsid w:val="00E062A0"/>
    <w:rsid w:val="00E06917"/>
    <w:rsid w:val="00E07909"/>
    <w:rsid w:val="00E140CC"/>
    <w:rsid w:val="00E16DB0"/>
    <w:rsid w:val="00E17227"/>
    <w:rsid w:val="00E17986"/>
    <w:rsid w:val="00E179F8"/>
    <w:rsid w:val="00E25DA8"/>
    <w:rsid w:val="00E355E9"/>
    <w:rsid w:val="00E35F3D"/>
    <w:rsid w:val="00E36C3B"/>
    <w:rsid w:val="00E373B1"/>
    <w:rsid w:val="00E425D4"/>
    <w:rsid w:val="00E43CF5"/>
    <w:rsid w:val="00E47784"/>
    <w:rsid w:val="00E5293C"/>
    <w:rsid w:val="00E534C5"/>
    <w:rsid w:val="00E56BD3"/>
    <w:rsid w:val="00E63077"/>
    <w:rsid w:val="00E64E1D"/>
    <w:rsid w:val="00E6657F"/>
    <w:rsid w:val="00E700F8"/>
    <w:rsid w:val="00E7026F"/>
    <w:rsid w:val="00E80AF3"/>
    <w:rsid w:val="00E814BA"/>
    <w:rsid w:val="00E819B9"/>
    <w:rsid w:val="00E856F7"/>
    <w:rsid w:val="00E91936"/>
    <w:rsid w:val="00E91E02"/>
    <w:rsid w:val="00E94207"/>
    <w:rsid w:val="00E97D6B"/>
    <w:rsid w:val="00EA1C54"/>
    <w:rsid w:val="00EA22BA"/>
    <w:rsid w:val="00EA2FCD"/>
    <w:rsid w:val="00EA335A"/>
    <w:rsid w:val="00EA4180"/>
    <w:rsid w:val="00EB0A60"/>
    <w:rsid w:val="00EB377D"/>
    <w:rsid w:val="00EB5BF9"/>
    <w:rsid w:val="00EB6BC1"/>
    <w:rsid w:val="00EC043B"/>
    <w:rsid w:val="00EC5E6A"/>
    <w:rsid w:val="00ED13D7"/>
    <w:rsid w:val="00ED227A"/>
    <w:rsid w:val="00ED3AE2"/>
    <w:rsid w:val="00ED5011"/>
    <w:rsid w:val="00ED6687"/>
    <w:rsid w:val="00ED7AAB"/>
    <w:rsid w:val="00EE0311"/>
    <w:rsid w:val="00EE2BA5"/>
    <w:rsid w:val="00EE2DEA"/>
    <w:rsid w:val="00EE3B2A"/>
    <w:rsid w:val="00EE3CAF"/>
    <w:rsid w:val="00EE4B70"/>
    <w:rsid w:val="00EE66FC"/>
    <w:rsid w:val="00EE6D1E"/>
    <w:rsid w:val="00EE6D84"/>
    <w:rsid w:val="00EF3461"/>
    <w:rsid w:val="00EF5EFA"/>
    <w:rsid w:val="00EF6351"/>
    <w:rsid w:val="00EF6B2F"/>
    <w:rsid w:val="00F003A4"/>
    <w:rsid w:val="00F00E72"/>
    <w:rsid w:val="00F01A3A"/>
    <w:rsid w:val="00F034A8"/>
    <w:rsid w:val="00F03BE2"/>
    <w:rsid w:val="00F04524"/>
    <w:rsid w:val="00F06BC1"/>
    <w:rsid w:val="00F106BC"/>
    <w:rsid w:val="00F14D37"/>
    <w:rsid w:val="00F15DC5"/>
    <w:rsid w:val="00F20DEB"/>
    <w:rsid w:val="00F22442"/>
    <w:rsid w:val="00F228A6"/>
    <w:rsid w:val="00F2559D"/>
    <w:rsid w:val="00F31779"/>
    <w:rsid w:val="00F31B4E"/>
    <w:rsid w:val="00F32236"/>
    <w:rsid w:val="00F329F8"/>
    <w:rsid w:val="00F33F67"/>
    <w:rsid w:val="00F34D46"/>
    <w:rsid w:val="00F35389"/>
    <w:rsid w:val="00F35F75"/>
    <w:rsid w:val="00F36D1C"/>
    <w:rsid w:val="00F411D1"/>
    <w:rsid w:val="00F419A5"/>
    <w:rsid w:val="00F41C23"/>
    <w:rsid w:val="00F428FF"/>
    <w:rsid w:val="00F4388B"/>
    <w:rsid w:val="00F47831"/>
    <w:rsid w:val="00F6102B"/>
    <w:rsid w:val="00F61EB4"/>
    <w:rsid w:val="00F64294"/>
    <w:rsid w:val="00F65369"/>
    <w:rsid w:val="00F656C1"/>
    <w:rsid w:val="00F6704A"/>
    <w:rsid w:val="00F713A2"/>
    <w:rsid w:val="00F779B7"/>
    <w:rsid w:val="00F77ED4"/>
    <w:rsid w:val="00F81E19"/>
    <w:rsid w:val="00F84651"/>
    <w:rsid w:val="00F874B3"/>
    <w:rsid w:val="00F90231"/>
    <w:rsid w:val="00F95B93"/>
    <w:rsid w:val="00F96A40"/>
    <w:rsid w:val="00F97C3F"/>
    <w:rsid w:val="00FA0742"/>
    <w:rsid w:val="00FA08B7"/>
    <w:rsid w:val="00FA233A"/>
    <w:rsid w:val="00FA28F8"/>
    <w:rsid w:val="00FA57D1"/>
    <w:rsid w:val="00FB2153"/>
    <w:rsid w:val="00FB5895"/>
    <w:rsid w:val="00FB7495"/>
    <w:rsid w:val="00FB7F2B"/>
    <w:rsid w:val="00FC3998"/>
    <w:rsid w:val="00FC3FEB"/>
    <w:rsid w:val="00FC47E0"/>
    <w:rsid w:val="00FC67B0"/>
    <w:rsid w:val="00FC6C35"/>
    <w:rsid w:val="00FD21D3"/>
    <w:rsid w:val="00FD3140"/>
    <w:rsid w:val="00FD4AD9"/>
    <w:rsid w:val="00FD5380"/>
    <w:rsid w:val="00FD5A60"/>
    <w:rsid w:val="00FE05A1"/>
    <w:rsid w:val="00FE327F"/>
    <w:rsid w:val="00FE418C"/>
    <w:rsid w:val="00FE4DA6"/>
    <w:rsid w:val="00FE7056"/>
    <w:rsid w:val="00FF2055"/>
    <w:rsid w:val="00FF582A"/>
    <w:rsid w:val="00FF66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7CB46B"/>
  <w15:docId w15:val="{234935FD-7852-4584-8038-253FD7191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snapToGrid w:val="0"/>
      <w:color w:val="000000"/>
      <w:sz w:val="24"/>
      <w:lang w:val="lv-LV"/>
    </w:rPr>
  </w:style>
  <w:style w:type="paragraph" w:styleId="Heading2">
    <w:name w:val="heading 2"/>
    <w:basedOn w:val="Normal"/>
    <w:next w:val="Normal"/>
    <w:qFormat/>
    <w:pPr>
      <w:keepNext/>
      <w:outlineLvl w:val="1"/>
    </w:pPr>
    <w:rPr>
      <w:sz w:val="24"/>
      <w:lang w:val="lv-LV"/>
    </w:rPr>
  </w:style>
  <w:style w:type="paragraph" w:styleId="Heading3">
    <w:name w:val="heading 3"/>
    <w:basedOn w:val="Normal"/>
    <w:next w:val="Normal"/>
    <w:link w:val="Heading3Char"/>
    <w:semiHidden/>
    <w:unhideWhenUsed/>
    <w:qFormat/>
    <w:rsid w:val="00F419A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28"/>
      <w:lang w:val="lv-LV"/>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pPr>
      <w:spacing w:before="75" w:after="75"/>
      <w:ind w:firstLine="375"/>
      <w:jc w:val="both"/>
    </w:pPr>
    <w:rPr>
      <w:sz w:val="24"/>
      <w:szCs w:val="24"/>
    </w:rPr>
  </w:style>
  <w:style w:type="paragraph" w:styleId="NormalWeb">
    <w:name w:val="Normal (Web)"/>
    <w:basedOn w:val="Normal"/>
    <w:uiPriority w:val="99"/>
    <w:pPr>
      <w:spacing w:before="100" w:beforeAutospacing="1" w:after="100" w:afterAutospacing="1"/>
    </w:pPr>
    <w:rPr>
      <w:sz w:val="24"/>
      <w:szCs w:val="24"/>
    </w:rPr>
  </w:style>
  <w:style w:type="paragraph" w:styleId="Header">
    <w:name w:val="header"/>
    <w:basedOn w:val="Normal"/>
    <w:link w:val="HeaderChar"/>
    <w:pPr>
      <w:tabs>
        <w:tab w:val="center" w:pos="4320"/>
        <w:tab w:val="right" w:pos="8640"/>
      </w:tabs>
    </w:pPr>
    <w:rPr>
      <w:sz w:val="24"/>
      <w:lang w:val="lv-LV"/>
    </w:rPr>
  </w:style>
  <w:style w:type="paragraph" w:styleId="BodyText">
    <w:name w:val="Body Text"/>
    <w:basedOn w:val="Normal"/>
    <w:pPr>
      <w:jc w:val="both"/>
    </w:pPr>
    <w:rPr>
      <w:sz w:val="24"/>
    </w:rPr>
  </w:style>
  <w:style w:type="paragraph" w:styleId="BalloonText">
    <w:name w:val="Balloon Text"/>
    <w:basedOn w:val="Normal"/>
    <w:semiHidden/>
    <w:rsid w:val="00CA5A1A"/>
    <w:rPr>
      <w:rFonts w:ascii="Tahoma" w:hAnsi="Tahoma" w:cs="Tahoma"/>
      <w:sz w:val="16"/>
      <w:szCs w:val="16"/>
    </w:rPr>
  </w:style>
  <w:style w:type="paragraph" w:styleId="ListParagraph">
    <w:name w:val="List Paragraph"/>
    <w:basedOn w:val="Normal"/>
    <w:uiPriority w:val="34"/>
    <w:qFormat/>
    <w:rsid w:val="00CD462C"/>
    <w:pPr>
      <w:ind w:left="720"/>
    </w:pPr>
  </w:style>
  <w:style w:type="character" w:styleId="Hyperlink">
    <w:name w:val="Hyperlink"/>
    <w:rsid w:val="00340689"/>
    <w:rPr>
      <w:color w:val="0000FF"/>
      <w:u w:val="single"/>
    </w:rPr>
  </w:style>
  <w:style w:type="character" w:customStyle="1" w:styleId="FontStyle15">
    <w:name w:val="Font Style15"/>
    <w:rsid w:val="00E700F8"/>
    <w:rPr>
      <w:rFonts w:ascii="Times New Roman" w:hAnsi="Times New Roman"/>
      <w:sz w:val="22"/>
    </w:rPr>
  </w:style>
  <w:style w:type="character" w:customStyle="1" w:styleId="Heading3Char">
    <w:name w:val="Heading 3 Char"/>
    <w:link w:val="Heading3"/>
    <w:semiHidden/>
    <w:rsid w:val="00F419A5"/>
    <w:rPr>
      <w:rFonts w:ascii="Cambria" w:eastAsia="Times New Roman" w:hAnsi="Cambria" w:cs="Times New Roman"/>
      <w:b/>
      <w:bCs/>
      <w:sz w:val="26"/>
      <w:szCs w:val="26"/>
      <w:lang w:val="en-GB" w:eastAsia="en-US"/>
    </w:rPr>
  </w:style>
  <w:style w:type="character" w:styleId="Strong">
    <w:name w:val="Strong"/>
    <w:uiPriority w:val="22"/>
    <w:qFormat/>
    <w:rsid w:val="0037731E"/>
    <w:rPr>
      <w:b/>
      <w:bCs/>
    </w:rPr>
  </w:style>
  <w:style w:type="character" w:customStyle="1" w:styleId="TitleChar">
    <w:name w:val="Title Char"/>
    <w:link w:val="Title"/>
    <w:rsid w:val="00827A25"/>
    <w:rPr>
      <w:sz w:val="28"/>
      <w:lang w:eastAsia="en-US"/>
    </w:rPr>
  </w:style>
  <w:style w:type="character" w:customStyle="1" w:styleId="HeaderChar">
    <w:name w:val="Header Char"/>
    <w:link w:val="Header"/>
    <w:rsid w:val="00116BA7"/>
    <w:rPr>
      <w:sz w:val="24"/>
      <w:lang w:eastAsia="en-US"/>
    </w:rPr>
  </w:style>
  <w:style w:type="character" w:styleId="CommentReference">
    <w:name w:val="annotation reference"/>
    <w:rsid w:val="00235B86"/>
    <w:rPr>
      <w:sz w:val="16"/>
      <w:szCs w:val="16"/>
    </w:rPr>
  </w:style>
  <w:style w:type="paragraph" w:styleId="CommentText">
    <w:name w:val="annotation text"/>
    <w:basedOn w:val="Normal"/>
    <w:link w:val="CommentTextChar"/>
    <w:rsid w:val="00235B86"/>
  </w:style>
  <w:style w:type="character" w:customStyle="1" w:styleId="CommentTextChar">
    <w:name w:val="Comment Text Char"/>
    <w:link w:val="CommentText"/>
    <w:rsid w:val="00235B86"/>
    <w:rPr>
      <w:lang w:val="en-GB" w:eastAsia="en-US"/>
    </w:rPr>
  </w:style>
  <w:style w:type="paragraph" w:styleId="CommentSubject">
    <w:name w:val="annotation subject"/>
    <w:basedOn w:val="CommentText"/>
    <w:next w:val="CommentText"/>
    <w:link w:val="CommentSubjectChar"/>
    <w:rsid w:val="00235B86"/>
    <w:rPr>
      <w:b/>
      <w:bCs/>
    </w:rPr>
  </w:style>
  <w:style w:type="character" w:customStyle="1" w:styleId="CommentSubjectChar">
    <w:name w:val="Comment Subject Char"/>
    <w:link w:val="CommentSubject"/>
    <w:rsid w:val="00235B86"/>
    <w:rPr>
      <w:b/>
      <w:bCs/>
      <w:lang w:val="en-GB" w:eastAsia="en-US"/>
    </w:rPr>
  </w:style>
  <w:style w:type="paragraph" w:styleId="BodyText2">
    <w:name w:val="Body Text 2"/>
    <w:basedOn w:val="Normal"/>
    <w:link w:val="BodyText2Char"/>
    <w:rsid w:val="00512DBE"/>
    <w:pPr>
      <w:spacing w:after="120" w:line="480" w:lineRule="auto"/>
    </w:pPr>
    <w:rPr>
      <w:sz w:val="24"/>
      <w:szCs w:val="24"/>
      <w:lang w:val="lv-LV"/>
    </w:rPr>
  </w:style>
  <w:style w:type="character" w:customStyle="1" w:styleId="BodyText2Char">
    <w:name w:val="Body Text 2 Char"/>
    <w:basedOn w:val="DefaultParagraphFont"/>
    <w:link w:val="BodyText2"/>
    <w:rsid w:val="00512DBE"/>
    <w:rPr>
      <w:sz w:val="24"/>
      <w:szCs w:val="24"/>
      <w:lang w:eastAsia="en-US"/>
    </w:rPr>
  </w:style>
  <w:style w:type="character" w:styleId="FollowedHyperlink">
    <w:name w:val="FollowedHyperlink"/>
    <w:basedOn w:val="DefaultParagraphFont"/>
    <w:semiHidden/>
    <w:unhideWhenUsed/>
    <w:rsid w:val="00EE6D84"/>
    <w:rPr>
      <w:color w:val="954F72" w:themeColor="followedHyperlink"/>
      <w:u w:val="single"/>
    </w:rPr>
  </w:style>
  <w:style w:type="paragraph" w:styleId="Revision">
    <w:name w:val="Revision"/>
    <w:hidden/>
    <w:uiPriority w:val="99"/>
    <w:semiHidden/>
    <w:rsid w:val="00DE3DB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5528">
      <w:bodyDiv w:val="1"/>
      <w:marLeft w:val="0"/>
      <w:marRight w:val="0"/>
      <w:marTop w:val="0"/>
      <w:marBottom w:val="0"/>
      <w:divBdr>
        <w:top w:val="none" w:sz="0" w:space="0" w:color="auto"/>
        <w:left w:val="none" w:sz="0" w:space="0" w:color="auto"/>
        <w:bottom w:val="none" w:sz="0" w:space="0" w:color="auto"/>
        <w:right w:val="none" w:sz="0" w:space="0" w:color="auto"/>
      </w:divBdr>
      <w:divsChild>
        <w:div w:id="757291391">
          <w:marLeft w:val="0"/>
          <w:marRight w:val="0"/>
          <w:marTop w:val="0"/>
          <w:marBottom w:val="0"/>
          <w:divBdr>
            <w:top w:val="none" w:sz="0" w:space="0" w:color="auto"/>
            <w:left w:val="none" w:sz="0" w:space="0" w:color="auto"/>
            <w:bottom w:val="none" w:sz="0" w:space="0" w:color="auto"/>
            <w:right w:val="none" w:sz="0" w:space="0" w:color="auto"/>
          </w:divBdr>
          <w:divsChild>
            <w:div w:id="154994876">
              <w:marLeft w:val="0"/>
              <w:marRight w:val="0"/>
              <w:marTop w:val="0"/>
              <w:marBottom w:val="0"/>
              <w:divBdr>
                <w:top w:val="none" w:sz="0" w:space="0" w:color="auto"/>
                <w:left w:val="none" w:sz="0" w:space="0" w:color="auto"/>
                <w:bottom w:val="none" w:sz="0" w:space="0" w:color="auto"/>
                <w:right w:val="none" w:sz="0" w:space="0" w:color="auto"/>
              </w:divBdr>
              <w:divsChild>
                <w:div w:id="175793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3132">
      <w:bodyDiv w:val="1"/>
      <w:marLeft w:val="0"/>
      <w:marRight w:val="0"/>
      <w:marTop w:val="0"/>
      <w:marBottom w:val="0"/>
      <w:divBdr>
        <w:top w:val="none" w:sz="0" w:space="0" w:color="auto"/>
        <w:left w:val="none" w:sz="0" w:space="0" w:color="auto"/>
        <w:bottom w:val="none" w:sz="0" w:space="0" w:color="auto"/>
        <w:right w:val="none" w:sz="0" w:space="0" w:color="auto"/>
      </w:divBdr>
    </w:div>
    <w:div w:id="1144469592">
      <w:bodyDiv w:val="1"/>
      <w:marLeft w:val="0"/>
      <w:marRight w:val="0"/>
      <w:marTop w:val="0"/>
      <w:marBottom w:val="0"/>
      <w:divBdr>
        <w:top w:val="none" w:sz="0" w:space="0" w:color="auto"/>
        <w:left w:val="none" w:sz="0" w:space="0" w:color="auto"/>
        <w:bottom w:val="none" w:sz="0" w:space="0" w:color="auto"/>
        <w:right w:val="none" w:sz="0" w:space="0" w:color="auto"/>
      </w:divBdr>
    </w:div>
    <w:div w:id="1329871307">
      <w:bodyDiv w:val="1"/>
      <w:marLeft w:val="0"/>
      <w:marRight w:val="0"/>
      <w:marTop w:val="0"/>
      <w:marBottom w:val="0"/>
      <w:divBdr>
        <w:top w:val="none" w:sz="0" w:space="0" w:color="auto"/>
        <w:left w:val="none" w:sz="0" w:space="0" w:color="auto"/>
        <w:bottom w:val="none" w:sz="0" w:space="0" w:color="auto"/>
        <w:right w:val="none" w:sz="0" w:space="0" w:color="auto"/>
      </w:divBdr>
    </w:div>
    <w:div w:id="1720474756">
      <w:bodyDiv w:val="1"/>
      <w:marLeft w:val="0"/>
      <w:marRight w:val="0"/>
      <w:marTop w:val="0"/>
      <w:marBottom w:val="0"/>
      <w:divBdr>
        <w:top w:val="none" w:sz="0" w:space="0" w:color="auto"/>
        <w:left w:val="none" w:sz="0" w:space="0" w:color="auto"/>
        <w:bottom w:val="none" w:sz="0" w:space="0" w:color="auto"/>
        <w:right w:val="none" w:sz="0" w:space="0" w:color="auto"/>
      </w:divBdr>
      <w:divsChild>
        <w:div w:id="545067115">
          <w:marLeft w:val="0"/>
          <w:marRight w:val="0"/>
          <w:marTop w:val="0"/>
          <w:marBottom w:val="0"/>
          <w:divBdr>
            <w:top w:val="none" w:sz="0" w:space="0" w:color="auto"/>
            <w:left w:val="none" w:sz="0" w:space="0" w:color="auto"/>
            <w:bottom w:val="none" w:sz="0" w:space="0" w:color="auto"/>
            <w:right w:val="none" w:sz="0" w:space="0" w:color="auto"/>
          </w:divBdr>
          <w:divsChild>
            <w:div w:id="38017670">
              <w:marLeft w:val="0"/>
              <w:marRight w:val="0"/>
              <w:marTop w:val="0"/>
              <w:marBottom w:val="0"/>
              <w:divBdr>
                <w:top w:val="none" w:sz="0" w:space="0" w:color="auto"/>
                <w:left w:val="none" w:sz="0" w:space="0" w:color="auto"/>
                <w:bottom w:val="none" w:sz="0" w:space="0" w:color="auto"/>
                <w:right w:val="none" w:sz="0" w:space="0" w:color="auto"/>
              </w:divBdr>
              <w:divsChild>
                <w:div w:id="122764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95940">
      <w:bodyDiv w:val="1"/>
      <w:marLeft w:val="0"/>
      <w:marRight w:val="0"/>
      <w:marTop w:val="0"/>
      <w:marBottom w:val="0"/>
      <w:divBdr>
        <w:top w:val="none" w:sz="0" w:space="0" w:color="auto"/>
        <w:left w:val="none" w:sz="0" w:space="0" w:color="auto"/>
        <w:bottom w:val="none" w:sz="0" w:space="0" w:color="auto"/>
        <w:right w:val="none" w:sz="0" w:space="0" w:color="auto"/>
      </w:divBdr>
    </w:div>
    <w:div w:id="1977372376">
      <w:bodyDiv w:val="1"/>
      <w:marLeft w:val="0"/>
      <w:marRight w:val="0"/>
      <w:marTop w:val="0"/>
      <w:marBottom w:val="0"/>
      <w:divBdr>
        <w:top w:val="none" w:sz="0" w:space="0" w:color="auto"/>
        <w:left w:val="none" w:sz="0" w:space="0" w:color="auto"/>
        <w:bottom w:val="none" w:sz="0" w:space="0" w:color="auto"/>
        <w:right w:val="none" w:sz="0" w:space="0" w:color="auto"/>
      </w:divBdr>
    </w:div>
    <w:div w:id="200469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inars.buse@jelgav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3088F-0BFD-46F6-9052-2F132B1B9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11442</Words>
  <Characters>6523</Characters>
  <Application>Microsoft Office Word</Application>
  <DocSecurity>0</DocSecurity>
  <Lines>54</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Jelgavas pašvaldības zemju īpašumi, kuri atrodas Jelgavas rajonā</vt:lpstr>
      <vt:lpstr>Jelgavas pašvaldības zemju īpašumi, kuri atrodas Jelgavas rajonā</vt:lpstr>
    </vt:vector>
  </TitlesOfParts>
  <Company>Jelgavas Dome</Company>
  <LinksUpToDate>false</LinksUpToDate>
  <CharactersWithSpaces>17930</CharactersWithSpaces>
  <SharedDoc>false</SharedDoc>
  <HLinks>
    <vt:vector size="6" baseType="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pašvaldības zemju īpašumi, kuri atrodas Jelgavas rajonā</dc:title>
  <cp:revision>3</cp:revision>
  <cp:lastPrinted>2021-12-07T11:13:00Z</cp:lastPrinted>
  <dcterms:created xsi:type="dcterms:W3CDTF">2023-03-22T14:29:00Z</dcterms:created>
  <dcterms:modified xsi:type="dcterms:W3CDTF">2023-03-22T14:29:00Z</dcterms:modified>
</cp:coreProperties>
</file>