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3EE31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8B6DCF4" wp14:editId="1A476252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5AA3D" w14:textId="5DBD866C" w:rsidR="003D5C89" w:rsidRDefault="00922C2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6DC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B95AA3D" w14:textId="5DBD866C" w:rsidR="003D5C89" w:rsidRDefault="00922C2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2EAB219B" w14:textId="77777777" w:rsidTr="007346CE">
        <w:tc>
          <w:tcPr>
            <w:tcW w:w="7905" w:type="dxa"/>
          </w:tcPr>
          <w:p w14:paraId="1395BA61" w14:textId="77777777" w:rsidR="00E61AB9" w:rsidRDefault="00A1799B" w:rsidP="00A1799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03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721BC6EB" w14:textId="4ADAC695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22C28">
              <w:rPr>
                <w:bCs/>
                <w:szCs w:val="44"/>
                <w:lang w:val="lv-LV"/>
              </w:rPr>
              <w:t>3/9</w:t>
            </w:r>
          </w:p>
        </w:tc>
      </w:tr>
    </w:tbl>
    <w:p w14:paraId="7634F113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81167D3" w14:textId="7D4C33A3" w:rsidR="002438AA" w:rsidRDefault="00A1799B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321585">
        <w:rPr>
          <w:szCs w:val="24"/>
          <w:u w:val="none"/>
        </w:rPr>
        <w:t xml:space="preserve">GROZĪJUMI JELGAVAS </w:t>
      </w:r>
      <w:r w:rsidR="008B6949">
        <w:rPr>
          <w:szCs w:val="24"/>
          <w:u w:val="none"/>
        </w:rPr>
        <w:t>VALSTS</w:t>
      </w:r>
      <w:r w:rsidRPr="00321585">
        <w:rPr>
          <w:szCs w:val="24"/>
          <w:u w:val="none"/>
        </w:rPr>
        <w:t>PILSĒTAS DOMES 202</w:t>
      </w:r>
      <w:r>
        <w:rPr>
          <w:szCs w:val="24"/>
          <w:u w:val="none"/>
        </w:rPr>
        <w:t>2</w:t>
      </w:r>
      <w:r w:rsidR="00341268">
        <w:rPr>
          <w:szCs w:val="24"/>
          <w:u w:val="none"/>
        </w:rPr>
        <w:t>. GADA 25. MARTA LĒMUMĀ NR.</w:t>
      </w:r>
      <w:r>
        <w:rPr>
          <w:szCs w:val="24"/>
          <w:u w:val="none"/>
        </w:rPr>
        <w:t>5</w:t>
      </w:r>
      <w:r w:rsidRPr="00321585">
        <w:rPr>
          <w:szCs w:val="24"/>
          <w:u w:val="none"/>
        </w:rPr>
        <w:t>/</w:t>
      </w:r>
      <w:r>
        <w:rPr>
          <w:szCs w:val="24"/>
          <w:u w:val="none"/>
        </w:rPr>
        <w:t>7</w:t>
      </w:r>
      <w:r w:rsidRPr="00321585">
        <w:rPr>
          <w:szCs w:val="24"/>
          <w:u w:val="none"/>
        </w:rPr>
        <w:t xml:space="preserve"> “</w:t>
      </w:r>
      <w:r w:rsidRPr="00D70A33">
        <w:rPr>
          <w:szCs w:val="24"/>
          <w:u w:val="none"/>
        </w:rPr>
        <w:t>NOTEIKUMU “</w:t>
      </w:r>
      <w:r w:rsidR="008B6949">
        <w:rPr>
          <w:u w:val="none"/>
        </w:rPr>
        <w:t>KĀRTĪBA, KĀDĀ ORGANIZĒJAMA IZGLĪTOJAMO NODARBINĀTĪBA VASARAS BRĪVLAIKĀ JELGAVAS VALSTSPILSĒTĀ</w:t>
      </w:r>
      <w:r w:rsidRPr="00485311">
        <w:rPr>
          <w:szCs w:val="24"/>
          <w:u w:val="none"/>
        </w:rPr>
        <w:t>” APSTIPRINĀŠANA</w:t>
      </w:r>
      <w:r>
        <w:rPr>
          <w:szCs w:val="24"/>
          <w:u w:val="none"/>
        </w:rPr>
        <w:t>”</w:t>
      </w:r>
    </w:p>
    <w:p w14:paraId="7EC908A7" w14:textId="77777777" w:rsidR="001C104F" w:rsidRPr="001C104F" w:rsidRDefault="001C104F" w:rsidP="001C104F"/>
    <w:p w14:paraId="35D3F129" w14:textId="1ED780F2" w:rsidR="00922C28" w:rsidRDefault="00922C28" w:rsidP="00922C28">
      <w:pPr>
        <w:pStyle w:val="BodyText"/>
        <w:jc w:val="both"/>
        <w:rPr>
          <w:szCs w:val="24"/>
        </w:rPr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(A.Rāviņš, R.Vectirāne, V.Ļevčenoks, M.Buškevics, I.Bandeniece, I.Priževoite, J.Strods, R.Šlegelmilhs, U.Dūmiņš, M.Daģis, A.Eihvalds, A.Pagors, G.Kurlovičs, A.Rublis, A.Tomašūns),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14:paraId="0AF25ABA" w14:textId="57858917" w:rsidR="00A1799B" w:rsidRDefault="00A1799B" w:rsidP="00422AE4">
      <w:pPr>
        <w:pStyle w:val="BodyText"/>
        <w:ind w:firstLine="720"/>
        <w:jc w:val="both"/>
        <w:rPr>
          <w:szCs w:val="24"/>
        </w:rPr>
      </w:pPr>
      <w:r w:rsidRPr="00485311">
        <w:rPr>
          <w:szCs w:val="24"/>
        </w:rPr>
        <w:t xml:space="preserve">Saskaņā ar </w:t>
      </w:r>
      <w:r w:rsidR="008B6949">
        <w:rPr>
          <w:szCs w:val="24"/>
        </w:rPr>
        <w:t>P</w:t>
      </w:r>
      <w:r w:rsidRPr="00485311">
        <w:rPr>
          <w:szCs w:val="24"/>
        </w:rPr>
        <w:t>ašvaldīb</w:t>
      </w:r>
      <w:r w:rsidR="008B6949">
        <w:rPr>
          <w:szCs w:val="24"/>
        </w:rPr>
        <w:t>u likuma 5.pantu un 50.panta pirmo daļu, Valsts pārvaldes iekārtas likum</w:t>
      </w:r>
      <w:r w:rsidR="009E375C">
        <w:rPr>
          <w:szCs w:val="24"/>
        </w:rPr>
        <w:t>a 72.panta pirmās daļas 2.punktu</w:t>
      </w:r>
      <w:r w:rsidR="008B6949">
        <w:rPr>
          <w:szCs w:val="24"/>
        </w:rPr>
        <w:t xml:space="preserve"> </w:t>
      </w:r>
      <w:r w:rsidR="009E375C">
        <w:rPr>
          <w:szCs w:val="24"/>
        </w:rPr>
        <w:t xml:space="preserve">un </w:t>
      </w:r>
      <w:r w:rsidR="009E375C" w:rsidRPr="00613944">
        <w:t>Jelgavas valstspilsētas pašvaldības domes 2022.</w:t>
      </w:r>
      <w:r w:rsidR="000F670E">
        <w:t xml:space="preserve"> </w:t>
      </w:r>
      <w:r w:rsidR="009E375C" w:rsidRPr="00613944">
        <w:t>gada 22.</w:t>
      </w:r>
      <w:r w:rsidR="000F670E">
        <w:t xml:space="preserve"> </w:t>
      </w:r>
      <w:r w:rsidR="009E375C" w:rsidRPr="00613944">
        <w:t>decembra lēmumu Nr.18/19 “Jelgavas valstspilsētas pašvaldības pieaugušo izglītības iestādes “Zemgales reģiona kompetenču attīstības centrs” statusa noteikšana”</w:t>
      </w:r>
      <w:r w:rsidR="009E375C">
        <w:t>,</w:t>
      </w:r>
      <w:r w:rsidR="008B6949">
        <w:rPr>
          <w:szCs w:val="24"/>
        </w:rPr>
        <w:t xml:space="preserve">  </w:t>
      </w:r>
    </w:p>
    <w:p w14:paraId="2A8815ED" w14:textId="77777777" w:rsidR="008B6949" w:rsidRDefault="008B6949" w:rsidP="00422AE4">
      <w:pPr>
        <w:pStyle w:val="BodyText"/>
        <w:ind w:firstLine="720"/>
        <w:jc w:val="both"/>
        <w:rPr>
          <w:b/>
          <w:bCs/>
        </w:rPr>
      </w:pPr>
    </w:p>
    <w:p w14:paraId="0E8F4161" w14:textId="77777777" w:rsidR="00E61AB9" w:rsidRPr="00B51C9C" w:rsidRDefault="00B51C9C" w:rsidP="000F670E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28CBE0DF" w14:textId="6A37BE8A" w:rsidR="00A1799B" w:rsidRPr="00961589" w:rsidRDefault="00A1799B" w:rsidP="000F670E">
      <w:pPr>
        <w:pStyle w:val="Header"/>
        <w:ind w:right="45"/>
        <w:jc w:val="both"/>
        <w:rPr>
          <w:szCs w:val="24"/>
          <w:lang w:val="lv-LV"/>
        </w:rPr>
      </w:pPr>
      <w:r w:rsidRPr="004852B6">
        <w:rPr>
          <w:szCs w:val="24"/>
          <w:lang w:val="lv-LV"/>
        </w:rPr>
        <w:t>Izdarīt Jelgavas pilsētas domes 202</w:t>
      </w:r>
      <w:r>
        <w:rPr>
          <w:szCs w:val="24"/>
          <w:lang w:val="lv-LV"/>
        </w:rPr>
        <w:t>2</w:t>
      </w:r>
      <w:r w:rsidR="000F670E">
        <w:rPr>
          <w:szCs w:val="24"/>
          <w:lang w:val="lv-LV"/>
        </w:rPr>
        <w:t>. gada 25. marta lēmuma Nr.</w:t>
      </w:r>
      <w:r>
        <w:rPr>
          <w:szCs w:val="24"/>
          <w:lang w:val="lv-LV"/>
        </w:rPr>
        <w:t>5</w:t>
      </w:r>
      <w:r w:rsidRPr="004852B6">
        <w:rPr>
          <w:szCs w:val="24"/>
          <w:lang w:val="lv-LV"/>
        </w:rPr>
        <w:t>/</w:t>
      </w:r>
      <w:r>
        <w:rPr>
          <w:szCs w:val="24"/>
          <w:lang w:val="lv-LV"/>
        </w:rPr>
        <w:t>7</w:t>
      </w:r>
      <w:r w:rsidRPr="004852B6">
        <w:rPr>
          <w:szCs w:val="24"/>
          <w:lang w:val="lv-LV"/>
        </w:rPr>
        <w:t xml:space="preserve"> “Noteikumu “</w:t>
      </w:r>
      <w:r w:rsidR="008B6949">
        <w:rPr>
          <w:lang w:val="lv-LV"/>
        </w:rPr>
        <w:t>Kārtība, kādā organizējama izglītojamo nodarbinātība vasaras brīvlaikā</w:t>
      </w:r>
      <w:r w:rsidR="008B6949" w:rsidRPr="006942FB">
        <w:rPr>
          <w:lang w:val="lv-LV"/>
        </w:rPr>
        <w:t xml:space="preserve"> </w:t>
      </w:r>
      <w:r w:rsidR="008B6949">
        <w:rPr>
          <w:lang w:val="lv-LV"/>
        </w:rPr>
        <w:t>Jelgavas valstspilsētā</w:t>
      </w:r>
      <w:r w:rsidRPr="004852B6">
        <w:rPr>
          <w:szCs w:val="24"/>
          <w:lang w:val="lv-LV"/>
        </w:rPr>
        <w:t xml:space="preserve">” </w:t>
      </w:r>
      <w:r w:rsidRPr="00961589">
        <w:rPr>
          <w:szCs w:val="24"/>
          <w:lang w:val="lv-LV"/>
        </w:rPr>
        <w:t>apstiprināšana” pielikumā “Noteikumi “</w:t>
      </w:r>
      <w:r w:rsidR="008B6949">
        <w:rPr>
          <w:lang w:val="lv-LV"/>
        </w:rPr>
        <w:t>Kārtība, kādā organizējama izglītojamo nodarbinātība vasaras brīvlaikā</w:t>
      </w:r>
      <w:r w:rsidR="008B6949" w:rsidRPr="006942FB">
        <w:rPr>
          <w:lang w:val="lv-LV"/>
        </w:rPr>
        <w:t xml:space="preserve"> </w:t>
      </w:r>
      <w:r w:rsidR="008B6949">
        <w:rPr>
          <w:lang w:val="lv-LV"/>
        </w:rPr>
        <w:t>Jelgavas valstspilsētā</w:t>
      </w:r>
      <w:r w:rsidRPr="00961589">
        <w:rPr>
          <w:szCs w:val="24"/>
          <w:lang w:val="lv-LV"/>
        </w:rPr>
        <w:t>”” (turpmāk – noteikumi) šādus grozījumus:</w:t>
      </w:r>
    </w:p>
    <w:p w14:paraId="307E96CE" w14:textId="77777777" w:rsidR="00A1799B" w:rsidRDefault="00A1799B" w:rsidP="000F670E">
      <w:pPr>
        <w:pStyle w:val="Header"/>
        <w:numPr>
          <w:ilvl w:val="1"/>
          <w:numId w:val="2"/>
        </w:numPr>
        <w:ind w:right="45"/>
        <w:jc w:val="both"/>
        <w:rPr>
          <w:szCs w:val="24"/>
          <w:lang w:val="lv-LV"/>
        </w:rPr>
      </w:pPr>
      <w:r w:rsidRPr="00961589">
        <w:rPr>
          <w:szCs w:val="24"/>
          <w:lang w:val="lv-LV"/>
        </w:rPr>
        <w:t>Aizstāt noteikumos un tā pielikumos visā tekstā vārdu</w:t>
      </w:r>
      <w:r>
        <w:rPr>
          <w:szCs w:val="24"/>
          <w:lang w:val="lv-LV"/>
        </w:rPr>
        <w:t>s</w:t>
      </w:r>
      <w:r w:rsidRPr="00961589">
        <w:rPr>
          <w:szCs w:val="24"/>
          <w:lang w:val="lv-LV"/>
        </w:rPr>
        <w:t xml:space="preserve"> “</w:t>
      </w:r>
      <w:r w:rsidRPr="000E2979">
        <w:rPr>
          <w:szCs w:val="24"/>
          <w:lang w:val="lv-LV"/>
        </w:rPr>
        <w:t>Jelgavas valstspilsētas pašvaldības pie</w:t>
      </w:r>
      <w:r>
        <w:rPr>
          <w:szCs w:val="24"/>
          <w:lang w:val="lv-LV"/>
        </w:rPr>
        <w:t xml:space="preserve">augušo izglītības iestāde </w:t>
      </w:r>
      <w:r w:rsidRPr="000E2979">
        <w:rPr>
          <w:szCs w:val="24"/>
          <w:lang w:val="lv-LV"/>
        </w:rPr>
        <w:t>“Zemgales reģiona kompetenču attīstības centrs”</w:t>
      </w:r>
      <w:r w:rsidRPr="00961589">
        <w:rPr>
          <w:szCs w:val="24"/>
          <w:lang w:val="lv-LV"/>
        </w:rPr>
        <w:t>”</w:t>
      </w:r>
      <w:r>
        <w:rPr>
          <w:szCs w:val="24"/>
          <w:lang w:val="lv-LV"/>
        </w:rPr>
        <w:t xml:space="preserve"> (attiecīgā locījumā)</w:t>
      </w:r>
      <w:r w:rsidRPr="00D70A33">
        <w:rPr>
          <w:szCs w:val="24"/>
          <w:lang w:val="lv-LV"/>
        </w:rPr>
        <w:t xml:space="preserve"> ar vārd</w:t>
      </w:r>
      <w:r>
        <w:rPr>
          <w:szCs w:val="24"/>
          <w:lang w:val="lv-LV"/>
        </w:rPr>
        <w:t xml:space="preserve">iem </w:t>
      </w:r>
      <w:r w:rsidRPr="00485311">
        <w:rPr>
          <w:szCs w:val="24"/>
          <w:lang w:val="lv-LV"/>
        </w:rPr>
        <w:t>“</w:t>
      </w:r>
      <w:r>
        <w:rPr>
          <w:szCs w:val="24"/>
          <w:lang w:val="lv-LV"/>
        </w:rPr>
        <w:t xml:space="preserve">Jelgavas valstspilsētas pašvaldības </w:t>
      </w:r>
      <w:r w:rsidRPr="000E2979">
        <w:rPr>
          <w:szCs w:val="24"/>
          <w:lang w:val="lv-LV"/>
        </w:rPr>
        <w:t>profesionālās tālākizglītības iestāde “Zemgales reģiona kompetenču attīstības centrs”” (attiecīgā locījumā).</w:t>
      </w:r>
    </w:p>
    <w:p w14:paraId="036C191F" w14:textId="0084D8FA" w:rsidR="00A1799B" w:rsidRPr="00461D50" w:rsidRDefault="00A1799B" w:rsidP="000F670E">
      <w:pPr>
        <w:pStyle w:val="ListParagraph"/>
        <w:numPr>
          <w:ilvl w:val="1"/>
          <w:numId w:val="2"/>
        </w:numPr>
        <w:jc w:val="bot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Aizstāt </w:t>
      </w:r>
      <w:r w:rsidR="009E375C">
        <w:rPr>
          <w:sz w:val="24"/>
          <w:szCs w:val="24"/>
          <w:lang w:eastAsia="lv-LV"/>
        </w:rPr>
        <w:t xml:space="preserve">noteikumu </w:t>
      </w:r>
      <w:r>
        <w:rPr>
          <w:sz w:val="24"/>
          <w:szCs w:val="24"/>
          <w:lang w:eastAsia="lv-LV"/>
        </w:rPr>
        <w:t>15.2</w:t>
      </w:r>
      <w:r w:rsidR="009E375C">
        <w:rPr>
          <w:sz w:val="24"/>
          <w:szCs w:val="24"/>
          <w:lang w:eastAsia="lv-LV"/>
        </w:rPr>
        <w:t>. </w:t>
      </w:r>
      <w:r>
        <w:rPr>
          <w:sz w:val="24"/>
          <w:szCs w:val="24"/>
          <w:lang w:eastAsia="lv-LV"/>
        </w:rPr>
        <w:t>apakšpunktā vā</w:t>
      </w:r>
      <w:r w:rsidRPr="00461D50">
        <w:rPr>
          <w:sz w:val="24"/>
          <w:szCs w:val="24"/>
          <w:lang w:eastAsia="lv-LV"/>
        </w:rPr>
        <w:t>r</w:t>
      </w:r>
      <w:r>
        <w:rPr>
          <w:sz w:val="24"/>
          <w:szCs w:val="24"/>
          <w:lang w:eastAsia="lv-LV"/>
        </w:rPr>
        <w:t xml:space="preserve">dus </w:t>
      </w:r>
      <w:r w:rsidR="009E375C">
        <w:rPr>
          <w:sz w:val="24"/>
          <w:szCs w:val="24"/>
          <w:lang w:eastAsia="lv-LV"/>
        </w:rPr>
        <w:t>“</w:t>
      </w:r>
      <w:hyperlink r:id="rId8" w:history="1">
        <w:r w:rsidRPr="003C2740">
          <w:rPr>
            <w:rStyle w:val="Hyperlink"/>
            <w:sz w:val="24"/>
            <w:szCs w:val="24"/>
            <w:lang w:eastAsia="lv-LV"/>
          </w:rPr>
          <w:t>birojs@zrkac.jelgava.lv</w:t>
        </w:r>
      </w:hyperlink>
      <w:r w:rsidR="009E375C">
        <w:rPr>
          <w:sz w:val="24"/>
          <w:szCs w:val="24"/>
          <w:lang w:eastAsia="lv-LV"/>
        </w:rPr>
        <w:t>”</w:t>
      </w:r>
      <w:r>
        <w:rPr>
          <w:sz w:val="24"/>
          <w:szCs w:val="24"/>
          <w:lang w:eastAsia="lv-LV"/>
        </w:rPr>
        <w:t xml:space="preserve"> ar vā</w:t>
      </w:r>
      <w:r w:rsidRPr="00461D50">
        <w:rPr>
          <w:sz w:val="24"/>
          <w:szCs w:val="24"/>
          <w:lang w:eastAsia="lv-LV"/>
        </w:rPr>
        <w:t>rdiem</w:t>
      </w:r>
      <w:r>
        <w:rPr>
          <w:sz w:val="24"/>
          <w:szCs w:val="24"/>
          <w:lang w:eastAsia="lv-LV"/>
        </w:rPr>
        <w:t xml:space="preserve"> </w:t>
      </w:r>
      <w:r w:rsidR="009E375C">
        <w:rPr>
          <w:sz w:val="24"/>
          <w:szCs w:val="24"/>
          <w:lang w:eastAsia="lv-LV"/>
        </w:rPr>
        <w:t>“</w:t>
      </w:r>
      <w:hyperlink r:id="rId9" w:history="1">
        <w:r w:rsidRPr="00963717">
          <w:rPr>
            <w:rStyle w:val="Hyperlink"/>
            <w:sz w:val="24"/>
            <w:szCs w:val="24"/>
            <w:lang w:eastAsia="lv-LV"/>
          </w:rPr>
          <w:t>uznemejdarbiba@zrkac.jelgava.lv</w:t>
        </w:r>
      </w:hyperlink>
      <w:r w:rsidR="009E375C">
        <w:rPr>
          <w:sz w:val="24"/>
          <w:szCs w:val="24"/>
          <w:lang w:eastAsia="lv-LV"/>
        </w:rPr>
        <w:t>”</w:t>
      </w:r>
      <w:r w:rsidRPr="00461D50">
        <w:rPr>
          <w:sz w:val="24"/>
          <w:szCs w:val="24"/>
          <w:lang w:eastAsia="lv-LV"/>
        </w:rPr>
        <w:t>.</w:t>
      </w:r>
    </w:p>
    <w:p w14:paraId="798161D5" w14:textId="5AD4EC91" w:rsidR="009E375C" w:rsidRDefault="00A1799B" w:rsidP="000F670E">
      <w:pPr>
        <w:pStyle w:val="Header"/>
        <w:numPr>
          <w:ilvl w:val="1"/>
          <w:numId w:val="2"/>
        </w:numPr>
        <w:ind w:right="45"/>
        <w:jc w:val="both"/>
        <w:rPr>
          <w:szCs w:val="24"/>
          <w:lang w:val="lv-LV"/>
        </w:rPr>
      </w:pPr>
      <w:r w:rsidRPr="00D70A33">
        <w:rPr>
          <w:szCs w:val="24"/>
          <w:lang w:val="lv-LV"/>
        </w:rPr>
        <w:t xml:space="preserve">Papildināt </w:t>
      </w:r>
      <w:r w:rsidR="009E375C">
        <w:rPr>
          <w:szCs w:val="24"/>
          <w:lang w:val="lv-LV"/>
        </w:rPr>
        <w:t xml:space="preserve">noteikumu </w:t>
      </w:r>
      <w:r>
        <w:rPr>
          <w:szCs w:val="24"/>
          <w:lang w:val="lv-LV"/>
        </w:rPr>
        <w:t>3</w:t>
      </w:r>
      <w:r w:rsidR="009E375C">
        <w:rPr>
          <w:szCs w:val="24"/>
          <w:lang w:val="lv-LV"/>
        </w:rPr>
        <w:t>. pielikuma “Pieteikums” apliecinājuma daļu ar 4.</w:t>
      </w:r>
      <w:r w:rsidR="00357B12">
        <w:rPr>
          <w:szCs w:val="24"/>
          <w:lang w:val="lv-LV"/>
        </w:rPr>
        <w:t> apakšpunktu šā</w:t>
      </w:r>
      <w:r w:rsidR="009E375C">
        <w:rPr>
          <w:szCs w:val="24"/>
          <w:lang w:val="lv-LV"/>
        </w:rPr>
        <w:t>dā redakcijā:</w:t>
      </w:r>
    </w:p>
    <w:p w14:paraId="650C5F89" w14:textId="03BDA4F9" w:rsidR="00A1799B" w:rsidRPr="00D70A33" w:rsidRDefault="009E375C" w:rsidP="000F670E">
      <w:pPr>
        <w:pStyle w:val="Header"/>
        <w:ind w:left="360" w:right="45"/>
        <w:jc w:val="both"/>
        <w:rPr>
          <w:szCs w:val="24"/>
          <w:lang w:val="lv-LV"/>
        </w:rPr>
      </w:pPr>
      <w:r>
        <w:rPr>
          <w:szCs w:val="24"/>
          <w:lang w:val="lv-LV"/>
        </w:rPr>
        <w:t>“4) sniegtās ziņas ir patiesas”</w:t>
      </w:r>
      <w:r w:rsidR="00A1799B" w:rsidRPr="00D70A33">
        <w:rPr>
          <w:szCs w:val="24"/>
          <w:lang w:val="lv-LV"/>
        </w:rPr>
        <w:t>.</w:t>
      </w:r>
    </w:p>
    <w:p w14:paraId="26BA05D7" w14:textId="77777777" w:rsidR="00E61AB9" w:rsidRDefault="00E61AB9" w:rsidP="000F670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97EDD06" w14:textId="77777777" w:rsidR="007346CE" w:rsidRDefault="007346CE" w:rsidP="000F670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D56A038" w14:textId="77777777" w:rsidR="00922C28" w:rsidRDefault="00922C28" w:rsidP="00922C28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r>
        <w:rPr>
          <w:bCs/>
          <w:color w:val="000000"/>
        </w:rPr>
        <w:t>A.Rāviņš</w:t>
      </w:r>
    </w:p>
    <w:p w14:paraId="6F4D4395" w14:textId="77777777" w:rsidR="00922C28" w:rsidRPr="002B7546" w:rsidRDefault="00922C28" w:rsidP="00922C28">
      <w:pPr>
        <w:rPr>
          <w:color w:val="000000"/>
          <w:lang w:eastAsia="lv-LV"/>
        </w:rPr>
      </w:pPr>
    </w:p>
    <w:p w14:paraId="022690A9" w14:textId="77777777" w:rsidR="00922C28" w:rsidRPr="002B7546" w:rsidRDefault="00922C28" w:rsidP="00922C28">
      <w:pPr>
        <w:rPr>
          <w:color w:val="000000"/>
          <w:lang w:eastAsia="lv-LV"/>
        </w:rPr>
      </w:pPr>
    </w:p>
    <w:p w14:paraId="1C885BAB" w14:textId="77777777" w:rsidR="00922C28" w:rsidRDefault="00922C28" w:rsidP="00922C28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36317269" w14:textId="77777777" w:rsidR="00922C28" w:rsidRDefault="00922C28" w:rsidP="00922C28">
      <w:pPr>
        <w:shd w:val="clear" w:color="auto" w:fill="FFFFFF"/>
        <w:jc w:val="both"/>
        <w:rPr>
          <w:bCs/>
        </w:rPr>
      </w:pPr>
      <w:r>
        <w:rPr>
          <w:bCs/>
        </w:rPr>
        <w:t>Jelgavas valstspilsētas pašvaldības</w:t>
      </w:r>
    </w:p>
    <w:p w14:paraId="21FEF4F9" w14:textId="77777777" w:rsidR="00922C28" w:rsidRDefault="00922C28" w:rsidP="00922C28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4D08AB3B" w14:textId="77777777" w:rsidR="00922C28" w:rsidRDefault="00922C28" w:rsidP="00922C28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609DC7CE" w14:textId="77777777" w:rsidR="00922C28" w:rsidRDefault="00922C28" w:rsidP="00922C28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B.Jēkabsone</w:t>
      </w:r>
    </w:p>
    <w:p w14:paraId="38A04D00" w14:textId="36E30D95" w:rsidR="00342504" w:rsidRDefault="00922C28" w:rsidP="00922C28">
      <w:r>
        <w:t>2023. gada 2</w:t>
      </w:r>
      <w:r w:rsidR="00F12020">
        <w:t>7</w:t>
      </w:r>
      <w:bookmarkStart w:id="0" w:name="_GoBack"/>
      <w:bookmarkEnd w:id="0"/>
      <w:r>
        <w:t>. martā</w:t>
      </w:r>
    </w:p>
    <w:sectPr w:rsidR="00342504" w:rsidSect="000F670E">
      <w:headerReference w:type="first" r:id="rId10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CEB35" w14:textId="77777777" w:rsidR="005C5B69" w:rsidRDefault="005C5B69">
      <w:r>
        <w:separator/>
      </w:r>
    </w:p>
  </w:endnote>
  <w:endnote w:type="continuationSeparator" w:id="0">
    <w:p w14:paraId="28542EEC" w14:textId="77777777" w:rsidR="005C5B69" w:rsidRDefault="005C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96E00" w14:textId="77777777" w:rsidR="005C5B69" w:rsidRDefault="005C5B69">
      <w:r>
        <w:separator/>
      </w:r>
    </w:p>
  </w:footnote>
  <w:footnote w:type="continuationSeparator" w:id="0">
    <w:p w14:paraId="7C751D82" w14:textId="77777777" w:rsidR="005C5B69" w:rsidRDefault="005C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B3031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01270A5" wp14:editId="3E7863B3">
          <wp:extent cx="638175" cy="752475"/>
          <wp:effectExtent l="0" t="0" r="9525" b="9525"/>
          <wp:docPr id="18" name="Picture 18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F49654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C37D5C8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5111527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4B638E0" w14:textId="77777777" w:rsidTr="00F72368">
      <w:trPr>
        <w:jc w:val="center"/>
      </w:trPr>
      <w:tc>
        <w:tcPr>
          <w:tcW w:w="8528" w:type="dxa"/>
        </w:tcPr>
        <w:p w14:paraId="1B653530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DB092F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A02B9F0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607F6"/>
    <w:multiLevelType w:val="multilevel"/>
    <w:tmpl w:val="BD96D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AD"/>
    <w:rsid w:val="00016CA4"/>
    <w:rsid w:val="00076D9D"/>
    <w:rsid w:val="000957AD"/>
    <w:rsid w:val="000C4CB0"/>
    <w:rsid w:val="000E4EB6"/>
    <w:rsid w:val="000F670E"/>
    <w:rsid w:val="00122872"/>
    <w:rsid w:val="00126D62"/>
    <w:rsid w:val="00157FB5"/>
    <w:rsid w:val="00197F0A"/>
    <w:rsid w:val="001B2E18"/>
    <w:rsid w:val="001C104F"/>
    <w:rsid w:val="001C629A"/>
    <w:rsid w:val="001C6392"/>
    <w:rsid w:val="002051D3"/>
    <w:rsid w:val="002438AA"/>
    <w:rsid w:val="0029227E"/>
    <w:rsid w:val="00297171"/>
    <w:rsid w:val="002A71EA"/>
    <w:rsid w:val="002D745A"/>
    <w:rsid w:val="0031251F"/>
    <w:rsid w:val="00341268"/>
    <w:rsid w:val="00342504"/>
    <w:rsid w:val="00357B12"/>
    <w:rsid w:val="003959A1"/>
    <w:rsid w:val="003D12D3"/>
    <w:rsid w:val="003D5C89"/>
    <w:rsid w:val="003E4B5B"/>
    <w:rsid w:val="0042208C"/>
    <w:rsid w:val="00422AE4"/>
    <w:rsid w:val="004407DF"/>
    <w:rsid w:val="0044759D"/>
    <w:rsid w:val="004A07D3"/>
    <w:rsid w:val="004B52D0"/>
    <w:rsid w:val="004D47D9"/>
    <w:rsid w:val="00503BF4"/>
    <w:rsid w:val="00540422"/>
    <w:rsid w:val="00577970"/>
    <w:rsid w:val="005931AB"/>
    <w:rsid w:val="005C5B69"/>
    <w:rsid w:val="005F07BD"/>
    <w:rsid w:val="0060175D"/>
    <w:rsid w:val="0063151B"/>
    <w:rsid w:val="00631B8B"/>
    <w:rsid w:val="006457D0"/>
    <w:rsid w:val="0066057F"/>
    <w:rsid w:val="0066324F"/>
    <w:rsid w:val="006C699B"/>
    <w:rsid w:val="006D62C3"/>
    <w:rsid w:val="007106DC"/>
    <w:rsid w:val="00720161"/>
    <w:rsid w:val="007346CE"/>
    <w:rsid w:val="00737D83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8B6949"/>
    <w:rsid w:val="00922C28"/>
    <w:rsid w:val="009301B3"/>
    <w:rsid w:val="00946181"/>
    <w:rsid w:val="0097415D"/>
    <w:rsid w:val="009C00E0"/>
    <w:rsid w:val="009E375C"/>
    <w:rsid w:val="00A1799B"/>
    <w:rsid w:val="00A61C73"/>
    <w:rsid w:val="00A867C4"/>
    <w:rsid w:val="00AA6D58"/>
    <w:rsid w:val="00B03FD3"/>
    <w:rsid w:val="00B35B4C"/>
    <w:rsid w:val="00B51C9C"/>
    <w:rsid w:val="00B64D4D"/>
    <w:rsid w:val="00B746FE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C5428"/>
    <w:rsid w:val="00E07D42"/>
    <w:rsid w:val="00E140D1"/>
    <w:rsid w:val="00E3404B"/>
    <w:rsid w:val="00E61AB9"/>
    <w:rsid w:val="00EA770A"/>
    <w:rsid w:val="00EB10AE"/>
    <w:rsid w:val="00EC3FC4"/>
    <w:rsid w:val="00EC4C76"/>
    <w:rsid w:val="00EC518D"/>
    <w:rsid w:val="00F12020"/>
    <w:rsid w:val="00F72368"/>
    <w:rsid w:val="00F848CF"/>
    <w:rsid w:val="00FA40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894EB4E"/>
  <w15:docId w15:val="{25D58431-1395-4E07-AB95-61E8387F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A1799B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A1799B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A1799B"/>
    <w:pPr>
      <w:ind w:left="720"/>
      <w:contextualSpacing/>
    </w:pPr>
    <w:rPr>
      <w:sz w:val="26"/>
      <w:szCs w:val="20"/>
    </w:rPr>
  </w:style>
  <w:style w:type="character" w:styleId="CommentReference">
    <w:name w:val="annotation reference"/>
    <w:basedOn w:val="DefaultParagraphFont"/>
    <w:semiHidden/>
    <w:unhideWhenUsed/>
    <w:rsid w:val="009301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0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301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0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01B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ojs@zrkac.jelgav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znemejdarbiba@zrkac.jelgava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10785-E5D8-4EE8-A2F1-FBFC9A74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1</Pages>
  <Words>1355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2023-03-06T16:16:00Z</cp:lastPrinted>
  <dcterms:created xsi:type="dcterms:W3CDTF">2023-03-23T07:43:00Z</dcterms:created>
  <dcterms:modified xsi:type="dcterms:W3CDTF">2023-03-23T07:57:00Z</dcterms:modified>
</cp:coreProperties>
</file>