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ED36" w14:textId="5420CDB0" w:rsidR="0006372D" w:rsidRPr="0039035B" w:rsidRDefault="0006372D" w:rsidP="0006372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9. pielikums</w:t>
      </w:r>
    </w:p>
    <w:p w14:paraId="07C0E60B" w14:textId="77777777" w:rsidR="0006372D" w:rsidRPr="0039035B" w:rsidRDefault="0006372D" w:rsidP="0006372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 xml:space="preserve">Jelgavas </w:t>
      </w:r>
      <w:proofErr w:type="spellStart"/>
      <w:r w:rsidRPr="0039035B">
        <w:rPr>
          <w:shd w:val="clear" w:color="auto" w:fill="FFFFFF"/>
        </w:rPr>
        <w:t>valstspilsētas</w:t>
      </w:r>
      <w:proofErr w:type="spellEnd"/>
      <w:r w:rsidRPr="0039035B">
        <w:rPr>
          <w:shd w:val="clear" w:color="auto" w:fill="FFFFFF"/>
        </w:rPr>
        <w:t xml:space="preserve"> pašvaldības 2024. gada 20. jūnija</w:t>
      </w:r>
    </w:p>
    <w:p w14:paraId="4902BFF3" w14:textId="38B5D8E5" w:rsidR="000C7716" w:rsidRPr="0039035B" w:rsidRDefault="0006372D" w:rsidP="0006372D">
      <w:pPr>
        <w:pStyle w:val="ListParagraph"/>
        <w:spacing w:before="120"/>
        <w:ind w:left="0" w:firstLine="567"/>
        <w:contextualSpacing w:val="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saistošajiem noteikumiem Nr. 24-___</w:t>
      </w:r>
    </w:p>
    <w:p w14:paraId="334E9F0F" w14:textId="7D6B6514" w:rsidR="0006372D" w:rsidRPr="00E75C38" w:rsidRDefault="0006372D" w:rsidP="0006372D">
      <w:pPr>
        <w:pStyle w:val="ListParagraph"/>
        <w:spacing w:before="120"/>
        <w:ind w:left="0" w:firstLine="567"/>
        <w:contextualSpacing w:val="0"/>
        <w:jc w:val="right"/>
        <w:rPr>
          <w:sz w:val="16"/>
          <w:szCs w:val="16"/>
        </w:rPr>
      </w:pPr>
    </w:p>
    <w:p w14:paraId="2DA6635A" w14:textId="0F2B45BA" w:rsidR="0006372D" w:rsidRPr="0039035B" w:rsidRDefault="0006372D" w:rsidP="0006372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“11. pielikums</w:t>
      </w:r>
    </w:p>
    <w:p w14:paraId="633E473D" w14:textId="77777777" w:rsidR="0006372D" w:rsidRPr="0039035B" w:rsidRDefault="0006372D" w:rsidP="0006372D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 xml:space="preserve">Jelgavas </w:t>
      </w:r>
      <w:proofErr w:type="spellStart"/>
      <w:r w:rsidRPr="0039035B">
        <w:rPr>
          <w:shd w:val="clear" w:color="auto" w:fill="FFFFFF"/>
        </w:rPr>
        <w:t>valstspilsētas</w:t>
      </w:r>
      <w:proofErr w:type="spellEnd"/>
      <w:r w:rsidRPr="0039035B">
        <w:rPr>
          <w:shd w:val="clear" w:color="auto" w:fill="FFFFFF"/>
        </w:rPr>
        <w:t xml:space="preserve"> pašvaldības 2023. gada 23. februāra</w:t>
      </w:r>
    </w:p>
    <w:p w14:paraId="1C11993E" w14:textId="6C16FF30" w:rsidR="0006372D" w:rsidRPr="0039035B" w:rsidRDefault="0006372D" w:rsidP="0006372D">
      <w:pPr>
        <w:pStyle w:val="ListParagraph"/>
        <w:ind w:left="0" w:firstLine="567"/>
        <w:contextualSpacing w:val="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saistošajiem noteikumiem Nr.23-2</w:t>
      </w:r>
    </w:p>
    <w:p w14:paraId="4948BEB0" w14:textId="77777777" w:rsidR="0006372D" w:rsidRPr="00E75C38" w:rsidRDefault="0006372D" w:rsidP="0006372D">
      <w:pPr>
        <w:pStyle w:val="ListParagraph"/>
        <w:ind w:left="0" w:firstLine="567"/>
        <w:contextualSpacing w:val="0"/>
        <w:jc w:val="right"/>
        <w:rPr>
          <w:sz w:val="18"/>
          <w:szCs w:val="18"/>
        </w:rPr>
      </w:pPr>
    </w:p>
    <w:p w14:paraId="6CD2FEEF" w14:textId="77777777" w:rsidR="0006372D" w:rsidRPr="0039035B" w:rsidRDefault="0006372D" w:rsidP="0006372D">
      <w:pPr>
        <w:pStyle w:val="ListParagraph"/>
        <w:ind w:left="0"/>
        <w:contextualSpacing w:val="0"/>
        <w:jc w:val="both"/>
      </w:pPr>
      <w:r w:rsidRPr="0039035B">
        <w:t>Vecāka vai bērna likumiskā pārstāvja vārds,</w:t>
      </w:r>
    </w:p>
    <w:p w14:paraId="758AFE13" w14:textId="4D2AC9AA" w:rsidR="0006372D" w:rsidRPr="0039035B" w:rsidRDefault="0006372D" w:rsidP="0006372D">
      <w:pPr>
        <w:pStyle w:val="ListParagraph"/>
        <w:ind w:left="0"/>
        <w:contextualSpacing w:val="0"/>
        <w:jc w:val="both"/>
      </w:pPr>
      <w:r w:rsidRPr="0039035B">
        <w:t>uzvārds ____________________________________________________________________</w:t>
      </w:r>
    </w:p>
    <w:p w14:paraId="1BFB816C" w14:textId="77777777" w:rsidR="00937E98" w:rsidRDefault="0006372D" w:rsidP="00937E98">
      <w:pPr>
        <w:pStyle w:val="ListParagraph"/>
        <w:spacing w:before="60"/>
        <w:ind w:left="0"/>
        <w:contextualSpacing w:val="0"/>
        <w:jc w:val="both"/>
      </w:pPr>
      <w:r w:rsidRPr="0039035B">
        <w:t xml:space="preserve">Deklarētās dzīvesvietas adrese, tālrunis </w:t>
      </w:r>
    </w:p>
    <w:p w14:paraId="2FB0CE99" w14:textId="05A24483" w:rsidR="0006372D" w:rsidRPr="0039035B" w:rsidRDefault="0006372D" w:rsidP="00937E98">
      <w:pPr>
        <w:pStyle w:val="ListParagraph"/>
        <w:spacing w:before="60"/>
        <w:ind w:left="0"/>
        <w:contextualSpacing w:val="0"/>
        <w:jc w:val="both"/>
      </w:pPr>
      <w:r w:rsidRPr="0039035B">
        <w:t>_____________________________________________________________________</w:t>
      </w:r>
      <w:r w:rsidR="00937E98">
        <w:t>______</w:t>
      </w:r>
    </w:p>
    <w:p w14:paraId="2CF286F2" w14:textId="77777777" w:rsidR="0006372D" w:rsidRPr="0039035B" w:rsidRDefault="0006372D" w:rsidP="0006372D">
      <w:pPr>
        <w:pStyle w:val="ListParagraph"/>
        <w:spacing w:before="60"/>
        <w:ind w:left="0"/>
        <w:contextualSpacing w:val="0"/>
        <w:jc w:val="both"/>
      </w:pPr>
      <w:r w:rsidRPr="0039035B">
        <w:t xml:space="preserve">Informāciju vēlos saņemt: </w:t>
      </w:r>
    </w:p>
    <w:p w14:paraId="139ACB7A" w14:textId="77777777" w:rsidR="0006372D" w:rsidRPr="0039035B" w:rsidRDefault="0006372D" w:rsidP="0006372D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39035B">
        <w:t>uz e-pastu: ______________________________________</w:t>
      </w:r>
    </w:p>
    <w:p w14:paraId="347CB1F5" w14:textId="77777777" w:rsidR="0006372D" w:rsidRPr="0039035B" w:rsidRDefault="0006372D" w:rsidP="0006372D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39035B">
        <w:t>pa pastu uz pieteikumā norādīto adresi.</w:t>
      </w:r>
    </w:p>
    <w:p w14:paraId="1EA6E3C4" w14:textId="77777777" w:rsidR="0006372D" w:rsidRPr="0039035B" w:rsidRDefault="0006372D" w:rsidP="0006372D">
      <w:pPr>
        <w:shd w:val="clear" w:color="auto" w:fill="FFFFFF"/>
        <w:jc w:val="center"/>
        <w:outlineLvl w:val="3"/>
        <w:rPr>
          <w:b/>
          <w:bCs/>
          <w:caps/>
          <w:color w:val="414142"/>
        </w:rPr>
      </w:pPr>
    </w:p>
    <w:p w14:paraId="037C9E4A" w14:textId="77777777" w:rsidR="0006372D" w:rsidRPr="0039035B" w:rsidRDefault="0006372D" w:rsidP="0006372D">
      <w:pPr>
        <w:shd w:val="clear" w:color="auto" w:fill="FFFFFF"/>
        <w:jc w:val="center"/>
        <w:outlineLvl w:val="3"/>
        <w:rPr>
          <w:b/>
          <w:bCs/>
          <w:color w:val="414142"/>
        </w:rPr>
      </w:pPr>
      <w:r w:rsidRPr="0039035B">
        <w:rPr>
          <w:b/>
          <w:bCs/>
          <w:caps/>
          <w:color w:val="414142"/>
        </w:rPr>
        <w:t>IESNIEGUMS PAŠVALDĪBAS ATBALSTA PIEŠĶIRŠANAI</w:t>
      </w:r>
      <w:r w:rsidRPr="0039035B">
        <w:rPr>
          <w:b/>
          <w:bCs/>
          <w:caps/>
          <w:color w:val="414142"/>
        </w:rPr>
        <w:br/>
        <w:t>BĒRNU UZRAUDZĪBAS PAKALPOJUMA SNIEDZĒJAM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8"/>
        <w:gridCol w:w="6078"/>
        <w:gridCol w:w="1905"/>
      </w:tblGrid>
      <w:tr w:rsidR="0006372D" w:rsidRPr="0039035B" w14:paraId="18B7DC6D" w14:textId="77777777" w:rsidTr="006C4CD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12651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Lūdzu piešķirt pašvaldības atbalstu bērnu uzraudzības pakalpojumam</w:t>
            </w:r>
          </w:p>
        </w:tc>
      </w:tr>
      <w:tr w:rsidR="0006372D" w:rsidRPr="0039035B" w14:paraId="198A44B7" w14:textId="77777777" w:rsidTr="006C4CD3">
        <w:trPr>
          <w:trHeight w:val="30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003C2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0FED123B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1125D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  <w:tr w:rsidR="0006372D" w:rsidRPr="0039035B" w14:paraId="4ED10542" w14:textId="77777777" w:rsidTr="006C4CD3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7AEC88" w14:textId="77777777" w:rsidR="0006372D" w:rsidRPr="0039035B" w:rsidRDefault="0006372D" w:rsidP="006C4CD3">
            <w:pPr>
              <w:jc w:val="center"/>
              <w:rPr>
                <w:i/>
                <w:iCs/>
                <w:color w:val="414142"/>
              </w:rPr>
            </w:pPr>
            <w:r w:rsidRPr="0039035B">
              <w:rPr>
                <w:i/>
                <w:iCs/>
                <w:color w:val="414142"/>
              </w:rPr>
              <w:t>bērna vārds, uzvārds</w:t>
            </w:r>
          </w:p>
        </w:tc>
      </w:tr>
    </w:tbl>
    <w:p w14:paraId="43C38560" w14:textId="77777777" w:rsidR="0006372D" w:rsidRPr="0039035B" w:rsidRDefault="0006372D" w:rsidP="0006372D">
      <w:pPr>
        <w:shd w:val="clear" w:color="auto" w:fill="FFFFFF"/>
        <w:rPr>
          <w:color w:val="414142"/>
        </w:rPr>
      </w:pPr>
      <w:r w:rsidRPr="0039035B">
        <w:rPr>
          <w:color w:val="414142"/>
        </w:rPr>
        <w:t>personas kods: _____________ - ____________    dzimšanas dati ______/______/_______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9"/>
        <w:gridCol w:w="6132"/>
      </w:tblGrid>
      <w:tr w:rsidR="0006372D" w:rsidRPr="0039035B" w14:paraId="5345D422" w14:textId="77777777" w:rsidTr="006C4CD3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089E5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deklarētās dzīvesvietas adrese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716DDBF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</w:tbl>
    <w:p w14:paraId="38E7FDD6" w14:textId="77777777" w:rsidR="0006372D" w:rsidRPr="0039035B" w:rsidRDefault="0006372D" w:rsidP="0006372D">
      <w:pPr>
        <w:shd w:val="clear" w:color="auto" w:fill="FFFFFF"/>
        <w:ind w:firstLine="300"/>
        <w:rPr>
          <w:b/>
          <w:bCs/>
          <w:color w:val="414142"/>
        </w:rPr>
      </w:pPr>
      <w:r w:rsidRPr="0039035B">
        <w:rPr>
          <w:b/>
          <w:bCs/>
          <w:color w:val="414142"/>
        </w:rPr>
        <w:t>Informācija par bērnu uzraudzības pakalpojuma sniedzēju: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"/>
        <w:gridCol w:w="707"/>
        <w:gridCol w:w="1870"/>
        <w:gridCol w:w="747"/>
        <w:gridCol w:w="82"/>
        <w:gridCol w:w="4782"/>
      </w:tblGrid>
      <w:tr w:rsidR="0006372D" w:rsidRPr="0039035B" w14:paraId="58543731" w14:textId="77777777" w:rsidTr="006C4CD3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BA48" w14:textId="77777777" w:rsidR="0006372D" w:rsidRPr="0039035B" w:rsidRDefault="0006372D" w:rsidP="006C4CD3">
            <w:pPr>
              <w:rPr>
                <w:i/>
                <w:iCs/>
                <w:color w:val="414142"/>
              </w:rPr>
            </w:pPr>
            <w:r w:rsidRPr="0039035B">
              <w:rPr>
                <w:i/>
                <w:iCs/>
                <w:color w:val="414142"/>
              </w:rPr>
              <w:t>Bērnu uzraudzības pakalpojuma sniedzēja vārds, uzvārds vai nosaukums</w:t>
            </w:r>
          </w:p>
        </w:tc>
      </w:tr>
      <w:tr w:rsidR="0006372D" w:rsidRPr="0039035B" w14:paraId="0477D358" w14:textId="77777777" w:rsidTr="006C4CD3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D6473E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  <w:tr w:rsidR="0006372D" w:rsidRPr="0039035B" w14:paraId="2AB2809F" w14:textId="77777777" w:rsidTr="0006372D">
        <w:tc>
          <w:tcPr>
            <w:tcW w:w="190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B72C9" w14:textId="77777777" w:rsidR="0006372D" w:rsidRPr="0039035B" w:rsidRDefault="0006372D" w:rsidP="0006372D">
            <w:pPr>
              <w:spacing w:before="60"/>
              <w:rPr>
                <w:i/>
                <w:iCs/>
                <w:color w:val="414142"/>
              </w:rPr>
            </w:pPr>
            <w:r w:rsidRPr="0039035B">
              <w:rPr>
                <w:i/>
                <w:iCs/>
                <w:color w:val="414142"/>
              </w:rPr>
              <w:t>Personas kods vai reģistrācijas Nr.</w:t>
            </w:r>
          </w:p>
        </w:tc>
        <w:tc>
          <w:tcPr>
            <w:tcW w:w="3093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73AF6494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  <w:tr w:rsidR="0006372D" w:rsidRPr="0039035B" w14:paraId="55585DBA" w14:textId="77777777" w:rsidTr="0006372D">
        <w:tc>
          <w:tcPr>
            <w:tcW w:w="236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81E6F" w14:textId="77777777" w:rsidR="0006372D" w:rsidRPr="0039035B" w:rsidRDefault="0006372D" w:rsidP="0006372D">
            <w:pPr>
              <w:spacing w:before="60"/>
              <w:rPr>
                <w:i/>
                <w:iCs/>
                <w:color w:val="414142"/>
              </w:rPr>
            </w:pPr>
            <w:r w:rsidRPr="0039035B">
              <w:rPr>
                <w:i/>
                <w:iCs/>
                <w:color w:val="414142"/>
              </w:rPr>
              <w:t>Deklarētās dzīvesvietas vai juridiskā adrese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13844BB0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  <w:tr w:rsidR="0006372D" w:rsidRPr="0039035B" w14:paraId="5F039002" w14:textId="77777777" w:rsidTr="0006372D"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3F998" w14:textId="77777777" w:rsidR="0006372D" w:rsidRPr="0039035B" w:rsidRDefault="0006372D" w:rsidP="0006372D">
            <w:pPr>
              <w:spacing w:before="60"/>
              <w:rPr>
                <w:i/>
                <w:iCs/>
                <w:color w:val="414142"/>
              </w:rPr>
            </w:pPr>
            <w:r w:rsidRPr="0039035B">
              <w:rPr>
                <w:i/>
                <w:iCs/>
                <w:color w:val="414142"/>
              </w:rPr>
              <w:t>Tālrunis</w:t>
            </w:r>
          </w:p>
        </w:tc>
        <w:tc>
          <w:tcPr>
            <w:tcW w:w="1833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58AAF649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  <w:tc>
          <w:tcPr>
            <w:tcW w:w="268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745F5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  <w:tr w:rsidR="0006372D" w:rsidRPr="0039035B" w14:paraId="6DE1C250" w14:textId="77777777" w:rsidTr="0006372D">
        <w:tc>
          <w:tcPr>
            <w:tcW w:w="87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3652" w14:textId="77777777" w:rsidR="0006372D" w:rsidRPr="0039035B" w:rsidRDefault="0006372D" w:rsidP="0006372D">
            <w:pPr>
              <w:spacing w:before="60"/>
              <w:rPr>
                <w:i/>
                <w:iCs/>
                <w:color w:val="414142"/>
              </w:rPr>
            </w:pPr>
            <w:r w:rsidRPr="0039035B">
              <w:rPr>
                <w:i/>
                <w:iCs/>
                <w:color w:val="414142"/>
              </w:rPr>
              <w:t>E-pasta adrese-</w:t>
            </w:r>
          </w:p>
        </w:tc>
        <w:tc>
          <w:tcPr>
            <w:tcW w:w="4124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2E9D9173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</w:tbl>
    <w:p w14:paraId="08E87997" w14:textId="77777777" w:rsidR="0006372D" w:rsidRPr="0039035B" w:rsidRDefault="0006372D" w:rsidP="0006372D">
      <w:pPr>
        <w:shd w:val="clear" w:color="auto" w:fill="FFFFFF"/>
        <w:ind w:firstLine="300"/>
        <w:rPr>
          <w:i/>
          <w:iCs/>
          <w:color w:val="414142"/>
          <w:u w:val="single"/>
        </w:rPr>
      </w:pPr>
      <w:r w:rsidRPr="0039035B">
        <w:rPr>
          <w:i/>
          <w:iCs/>
          <w:color w:val="414142"/>
          <w:u w:val="single"/>
        </w:rPr>
        <w:t>Bērnu uzraudzības pakalpojuma sniedzēja bankas rekvizīti:</w:t>
      </w:r>
    </w:p>
    <w:p w14:paraId="598D5984" w14:textId="77777777" w:rsidR="0006372D" w:rsidRPr="0039035B" w:rsidRDefault="0006372D" w:rsidP="0006372D">
      <w:pPr>
        <w:shd w:val="clear" w:color="auto" w:fill="FFFFFF"/>
        <w:ind w:firstLine="300"/>
        <w:rPr>
          <w:i/>
          <w:iCs/>
          <w:color w:val="414142"/>
        </w:rPr>
      </w:pPr>
      <w:r w:rsidRPr="0039035B">
        <w:rPr>
          <w:i/>
          <w:iCs/>
          <w:color w:val="414142"/>
        </w:rPr>
        <w:t>Kredītiestāde:</w:t>
      </w:r>
    </w:p>
    <w:p w14:paraId="1EAFF79E" w14:textId="77777777" w:rsidR="0006372D" w:rsidRPr="0039035B" w:rsidRDefault="0006372D" w:rsidP="0006372D">
      <w:pPr>
        <w:shd w:val="clear" w:color="auto" w:fill="FFFFFF"/>
        <w:ind w:firstLine="300"/>
        <w:rPr>
          <w:i/>
          <w:iCs/>
          <w:color w:val="414142"/>
        </w:rPr>
      </w:pPr>
      <w:r w:rsidRPr="0039035B">
        <w:rPr>
          <w:i/>
          <w:iCs/>
          <w:color w:val="414142"/>
        </w:rPr>
        <w:t>Bankas kods :</w:t>
      </w:r>
    </w:p>
    <w:p w14:paraId="5FBB39FE" w14:textId="77777777" w:rsidR="0006372D" w:rsidRPr="0039035B" w:rsidRDefault="0006372D" w:rsidP="0006372D">
      <w:pPr>
        <w:shd w:val="clear" w:color="auto" w:fill="FFFFFF"/>
        <w:ind w:firstLine="300"/>
        <w:rPr>
          <w:i/>
          <w:iCs/>
          <w:color w:val="414142"/>
        </w:rPr>
      </w:pPr>
      <w:r w:rsidRPr="0039035B">
        <w:rPr>
          <w:i/>
          <w:iCs/>
          <w:color w:val="414142"/>
        </w:rPr>
        <w:t>Konta Nr.</w:t>
      </w:r>
    </w:p>
    <w:p w14:paraId="2CACBE0F" w14:textId="32247592" w:rsidR="0006372D" w:rsidRPr="0039035B" w:rsidRDefault="0006372D" w:rsidP="0006372D">
      <w:pPr>
        <w:shd w:val="clear" w:color="auto" w:fill="FFFFFF"/>
        <w:spacing w:before="60"/>
        <w:rPr>
          <w:color w:val="414142"/>
        </w:rPr>
      </w:pPr>
      <w:r w:rsidRPr="0039035B">
        <w:rPr>
          <w:color w:val="414142"/>
          <w:u w:val="single"/>
        </w:rPr>
        <w:t>Datums, no kura bērns saņem bērnu uzraudzības pakalpojumu</w:t>
      </w:r>
      <w:r w:rsidRPr="0039035B">
        <w:rPr>
          <w:color w:val="414142"/>
        </w:rPr>
        <w:t>: _______/______/_________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1"/>
      </w:tblGrid>
      <w:tr w:rsidR="0006372D" w:rsidRPr="0039035B" w14:paraId="0A11B87E" w14:textId="77777777" w:rsidTr="006C4C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17CB" w14:textId="1FA6BB6D" w:rsidR="0006372D" w:rsidRPr="0039035B" w:rsidRDefault="0006372D" w:rsidP="0006372D">
            <w:pPr>
              <w:spacing w:before="60"/>
              <w:rPr>
                <w:color w:val="414142"/>
              </w:rPr>
            </w:pPr>
            <w:r w:rsidRPr="0039035B">
              <w:rPr>
                <w:color w:val="414142"/>
              </w:rPr>
              <w:t xml:space="preserve">Adrese, kurā tiek nodrošināts bērnu uzraudzības pakalpojums </w:t>
            </w:r>
          </w:p>
        </w:tc>
      </w:tr>
      <w:tr w:rsidR="0006372D" w:rsidRPr="0039035B" w14:paraId="68E81382" w14:textId="77777777" w:rsidTr="006C4CD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4DF630F" w14:textId="77777777" w:rsidR="0006372D" w:rsidRPr="0039035B" w:rsidRDefault="0006372D" w:rsidP="006C4CD3">
            <w:pPr>
              <w:rPr>
                <w:color w:val="414142"/>
              </w:rPr>
            </w:pPr>
            <w:r w:rsidRPr="0039035B">
              <w:rPr>
                <w:color w:val="414142"/>
              </w:rPr>
              <w:t> </w:t>
            </w:r>
          </w:p>
        </w:tc>
      </w:tr>
    </w:tbl>
    <w:p w14:paraId="2A4152FF" w14:textId="3C6C81CB" w:rsidR="0006372D" w:rsidRPr="0039035B" w:rsidRDefault="0006372D" w:rsidP="00C56D01">
      <w:pPr>
        <w:shd w:val="clear" w:color="auto" w:fill="FFFFFF"/>
        <w:spacing w:before="240"/>
        <w:ind w:firstLine="301"/>
        <w:jc w:val="both"/>
      </w:pPr>
      <w:r w:rsidRPr="00937E98">
        <w:rPr>
          <w:i/>
          <w:iCs/>
          <w:sz w:val="22"/>
          <w:szCs w:val="22"/>
        </w:rPr>
        <w:t>Esmu informēts/</w:t>
      </w:r>
      <w:proofErr w:type="spellStart"/>
      <w:r w:rsidRPr="00937E98">
        <w:rPr>
          <w:i/>
          <w:iCs/>
          <w:sz w:val="22"/>
          <w:szCs w:val="22"/>
        </w:rPr>
        <w:t>ta</w:t>
      </w:r>
      <w:proofErr w:type="spellEnd"/>
      <w:r w:rsidRPr="00937E98">
        <w:rPr>
          <w:i/>
          <w:iCs/>
          <w:sz w:val="22"/>
          <w:szCs w:val="22"/>
        </w:rPr>
        <w:t xml:space="preserve">, ka </w:t>
      </w:r>
      <w:r w:rsidR="0047609B" w:rsidRPr="00937E98">
        <w:rPr>
          <w:i/>
          <w:iCs/>
          <w:sz w:val="22"/>
          <w:szCs w:val="22"/>
        </w:rPr>
        <w:t>iesniegumā</w:t>
      </w:r>
      <w:r w:rsidRPr="00937E98">
        <w:rPr>
          <w:i/>
          <w:iCs/>
          <w:sz w:val="22"/>
          <w:szCs w:val="22"/>
        </w:rPr>
        <w:t xml:space="preserve"> norādītie fiziskās personas dati tiks izmantoti minētā </w:t>
      </w:r>
      <w:r w:rsidR="004906FE" w:rsidRPr="00937E98">
        <w:rPr>
          <w:i/>
          <w:iCs/>
          <w:sz w:val="22"/>
          <w:szCs w:val="22"/>
        </w:rPr>
        <w:t>iesnieguma</w:t>
      </w:r>
      <w:r w:rsidRPr="00937E98">
        <w:rPr>
          <w:i/>
          <w:iCs/>
          <w:sz w:val="22"/>
          <w:szCs w:val="22"/>
        </w:rPr>
        <w:t xml:space="preserve"> </w:t>
      </w:r>
      <w:r w:rsidR="00A67272" w:rsidRPr="00937E98">
        <w:rPr>
          <w:i/>
          <w:iCs/>
          <w:sz w:val="22"/>
          <w:szCs w:val="22"/>
        </w:rPr>
        <w:t>izskatīšanai</w:t>
      </w:r>
      <w:r w:rsidRPr="00937E98">
        <w:rPr>
          <w:i/>
          <w:iCs/>
          <w:sz w:val="22"/>
          <w:szCs w:val="22"/>
        </w:rPr>
        <w:t>, pakalpojuma saņemšanai, saziņai</w:t>
      </w:r>
      <w:r w:rsidR="00937E98" w:rsidRPr="00937E98">
        <w:rPr>
          <w:i/>
          <w:iCs/>
          <w:sz w:val="22"/>
          <w:szCs w:val="22"/>
        </w:rPr>
        <w:t>.</w:t>
      </w:r>
      <w:r w:rsidRPr="00937E98">
        <w:rPr>
          <w:i/>
          <w:iCs/>
          <w:sz w:val="22"/>
          <w:szCs w:val="22"/>
        </w:rPr>
        <w:t xml:space="preserve"> </w:t>
      </w:r>
      <w:r w:rsidR="001F620F" w:rsidRPr="00937E98">
        <w:rPr>
          <w:i/>
          <w:iCs/>
          <w:sz w:val="22"/>
          <w:szCs w:val="22"/>
        </w:rPr>
        <w:t xml:space="preserve">Dati tiks pārbaudīti valsts informācijas sistēmās, t.i. Fizisko personu reģistrā, Valsts izglītības informācijas sistēmā </w:t>
      </w:r>
      <w:r w:rsidR="0082694A" w:rsidRPr="00937E98">
        <w:rPr>
          <w:i/>
          <w:iCs/>
          <w:sz w:val="22"/>
          <w:szCs w:val="22"/>
        </w:rPr>
        <w:t xml:space="preserve">un </w:t>
      </w:r>
      <w:r w:rsidRPr="00937E98">
        <w:rPr>
          <w:i/>
          <w:iCs/>
          <w:sz w:val="22"/>
          <w:szCs w:val="22"/>
        </w:rPr>
        <w:t xml:space="preserve">reģistrēti </w:t>
      </w:r>
      <w:r w:rsidR="00937E98" w:rsidRPr="00937E98">
        <w:rPr>
          <w:i/>
          <w:iCs/>
          <w:sz w:val="22"/>
          <w:szCs w:val="22"/>
        </w:rPr>
        <w:t xml:space="preserve">apstrādei </w:t>
      </w:r>
      <w:r w:rsidRPr="00937E98">
        <w:rPr>
          <w:i/>
          <w:iCs/>
          <w:sz w:val="22"/>
          <w:szCs w:val="22"/>
        </w:rPr>
        <w:t xml:space="preserve">pašvaldības bērnu reģistrā pirmsskolas izglītības apguvei, lai nodrošinātu valsts, pašvaldības un izglītības iestāžu funkciju īstenošanu izglītības jomā. Informācija par Jelgavas </w:t>
      </w:r>
      <w:proofErr w:type="spellStart"/>
      <w:r w:rsidRPr="00937E98">
        <w:rPr>
          <w:i/>
          <w:iCs/>
          <w:sz w:val="22"/>
          <w:szCs w:val="22"/>
        </w:rPr>
        <w:t>valstspilsētas</w:t>
      </w:r>
      <w:proofErr w:type="spellEnd"/>
      <w:r w:rsidRPr="00937E98">
        <w:rPr>
          <w:i/>
          <w:iCs/>
          <w:sz w:val="22"/>
          <w:szCs w:val="22"/>
        </w:rPr>
        <w:t xml:space="preserve"> pašvaldības kā datu pārziņa veikto personas datu apstrādi pieejama </w:t>
      </w:r>
      <w:hyperlink r:id="rId8" w:history="1">
        <w:r w:rsidRPr="00937E98">
          <w:rPr>
            <w:rStyle w:val="Hyperlink"/>
            <w:i/>
            <w:iCs/>
            <w:color w:val="0070C0"/>
            <w:sz w:val="22"/>
            <w:szCs w:val="22"/>
          </w:rPr>
          <w:t>www.jelgava.lv/pasvaldiba-par-pasvaldibu-datu-aizsardziba/</w:t>
        </w:r>
      </w:hyperlink>
      <w:r w:rsidRPr="00937E98">
        <w:rPr>
          <w:i/>
          <w:iCs/>
          <w:sz w:val="22"/>
          <w:szCs w:val="22"/>
        </w:rPr>
        <w:t xml:space="preserve">, konkrētā pakalpojuma aprakstā </w:t>
      </w:r>
      <w:hyperlink r:id="rId9" w:history="1">
        <w:r w:rsidRPr="00937E98">
          <w:rPr>
            <w:rStyle w:val="Hyperlink"/>
            <w:i/>
            <w:iCs/>
            <w:color w:val="0070C0"/>
            <w:sz w:val="22"/>
            <w:szCs w:val="22"/>
          </w:rPr>
          <w:t>www.jelgava.lv/pakalpojumi/</w:t>
        </w:r>
      </w:hyperlink>
      <w:r w:rsidRPr="00937E98">
        <w:rPr>
          <w:i/>
          <w:iCs/>
          <w:color w:val="0070C0"/>
          <w:sz w:val="22"/>
          <w:szCs w:val="22"/>
        </w:rPr>
        <w:t xml:space="preserve"> </w:t>
      </w:r>
      <w:r w:rsidRPr="00937E98">
        <w:rPr>
          <w:i/>
          <w:iCs/>
          <w:sz w:val="22"/>
          <w:szCs w:val="22"/>
        </w:rPr>
        <w:t>vai saņemot informāciju klātienē.</w:t>
      </w:r>
    </w:p>
    <w:p w14:paraId="2719C247" w14:textId="77777777" w:rsidR="0006372D" w:rsidRPr="0039035B" w:rsidRDefault="0006372D" w:rsidP="004906FE">
      <w:pPr>
        <w:shd w:val="clear" w:color="auto" w:fill="FFFFFF"/>
        <w:spacing w:before="120"/>
        <w:ind w:firstLine="301"/>
        <w:rPr>
          <w:color w:val="414142"/>
        </w:rPr>
      </w:pPr>
      <w:r w:rsidRPr="0039035B">
        <w:rPr>
          <w:color w:val="414142"/>
        </w:rPr>
        <w:t>Jelgavā,</w:t>
      </w:r>
    </w:p>
    <w:p w14:paraId="223ED5C4" w14:textId="77777777" w:rsidR="0006372D" w:rsidRPr="0039035B" w:rsidRDefault="0006372D" w:rsidP="004906FE">
      <w:pPr>
        <w:shd w:val="clear" w:color="auto" w:fill="FFFFFF"/>
        <w:spacing w:line="293" w:lineRule="atLeast"/>
        <w:ind w:firstLine="301"/>
        <w:rPr>
          <w:color w:val="414142"/>
        </w:rPr>
      </w:pPr>
      <w:r w:rsidRPr="0039035B">
        <w:rPr>
          <w:color w:val="414142"/>
        </w:rPr>
        <w:t>Datums _______/______/___________</w:t>
      </w:r>
    </w:p>
    <w:p w14:paraId="42ECA84D" w14:textId="1B31D22A" w:rsidR="0006372D" w:rsidRPr="0039035B" w:rsidRDefault="0006372D" w:rsidP="004906FE">
      <w:pPr>
        <w:pStyle w:val="ListParagraph"/>
        <w:ind w:left="0" w:firstLine="284"/>
        <w:contextualSpacing w:val="0"/>
      </w:pPr>
      <w:r w:rsidRPr="0039035B">
        <w:rPr>
          <w:color w:val="414142"/>
        </w:rPr>
        <w:t>Paraksts, atšifrējums __________________________</w:t>
      </w:r>
      <w:r w:rsidR="00E75C38">
        <w:rPr>
          <w:color w:val="414142"/>
        </w:rPr>
        <w:t>”.</w:t>
      </w:r>
    </w:p>
    <w:sectPr w:rsidR="0006372D" w:rsidRPr="0039035B" w:rsidSect="00BA5C31">
      <w:footerReference w:type="default" r:id="rId10"/>
      <w:footerReference w:type="first" r:id="rId11"/>
      <w:pgSz w:w="11906" w:h="16838" w:code="9"/>
      <w:pgMar w:top="851" w:right="1134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C13E" w14:textId="77777777" w:rsidR="00D92038" w:rsidRDefault="00D92038">
      <w:r>
        <w:separator/>
      </w:r>
    </w:p>
  </w:endnote>
  <w:endnote w:type="continuationSeparator" w:id="0">
    <w:p w14:paraId="7CAC3801" w14:textId="77777777" w:rsidR="00D92038" w:rsidRDefault="00D9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47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D87A" w14:textId="01602E4C" w:rsidR="00251189" w:rsidRPr="00660FE4" w:rsidRDefault="007E271D" w:rsidP="00660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FED3" w14:textId="6B336CC4" w:rsidR="00251189" w:rsidRDefault="00251189">
    <w:pPr>
      <w:pStyle w:val="Footer"/>
      <w:jc w:val="right"/>
    </w:pPr>
  </w:p>
  <w:p w14:paraId="0F32F5DB" w14:textId="5BC78DF8" w:rsidR="00251189" w:rsidRPr="007E271D" w:rsidRDefault="002511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177E" w14:textId="77777777" w:rsidR="00D92038" w:rsidRDefault="00D92038">
      <w:r>
        <w:separator/>
      </w:r>
    </w:p>
  </w:footnote>
  <w:footnote w:type="continuationSeparator" w:id="0">
    <w:p w14:paraId="7490378E" w14:textId="77777777" w:rsidR="00D92038" w:rsidRDefault="00D9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0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1651CC3"/>
    <w:multiLevelType w:val="multilevel"/>
    <w:tmpl w:val="3130675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AD625D"/>
    <w:multiLevelType w:val="hybridMultilevel"/>
    <w:tmpl w:val="C9F0761C"/>
    <w:lvl w:ilvl="0" w:tplc="68FCE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A6BD0"/>
    <w:multiLevelType w:val="hybridMultilevel"/>
    <w:tmpl w:val="B1E8A18C"/>
    <w:lvl w:ilvl="0" w:tplc="F71ED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6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1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04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A4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45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4C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29030D"/>
    <w:multiLevelType w:val="hybridMultilevel"/>
    <w:tmpl w:val="7350684E"/>
    <w:lvl w:ilvl="0" w:tplc="D6D68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0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4A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E5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44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A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6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F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480262"/>
    <w:multiLevelType w:val="hybridMultilevel"/>
    <w:tmpl w:val="13363FCC"/>
    <w:lvl w:ilvl="0" w:tplc="C2582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A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C8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6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0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6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20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7D34EB"/>
    <w:multiLevelType w:val="hybridMultilevel"/>
    <w:tmpl w:val="A2484082"/>
    <w:lvl w:ilvl="0" w:tplc="0E760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8C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8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A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6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C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8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924963"/>
    <w:multiLevelType w:val="hybridMultilevel"/>
    <w:tmpl w:val="224E8C7E"/>
    <w:lvl w:ilvl="0" w:tplc="43768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26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C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63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A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5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03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A5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D206C1"/>
    <w:multiLevelType w:val="hybridMultilevel"/>
    <w:tmpl w:val="AEEAB460"/>
    <w:lvl w:ilvl="0" w:tplc="351CD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A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8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F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A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6C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C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0D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0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6C6336"/>
    <w:multiLevelType w:val="hybridMultilevel"/>
    <w:tmpl w:val="2FCC1E3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72C7"/>
    <w:multiLevelType w:val="hybridMultilevel"/>
    <w:tmpl w:val="27345BFE"/>
    <w:lvl w:ilvl="0" w:tplc="95042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CD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E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CF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C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2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E7"/>
    <w:rsid w:val="00021DDE"/>
    <w:rsid w:val="000306AE"/>
    <w:rsid w:val="00030783"/>
    <w:rsid w:val="00032798"/>
    <w:rsid w:val="00054B4E"/>
    <w:rsid w:val="00056BF7"/>
    <w:rsid w:val="0006372D"/>
    <w:rsid w:val="000A68F5"/>
    <w:rsid w:val="000C7716"/>
    <w:rsid w:val="000F2825"/>
    <w:rsid w:val="00112129"/>
    <w:rsid w:val="001161B8"/>
    <w:rsid w:val="00117E03"/>
    <w:rsid w:val="0012114A"/>
    <w:rsid w:val="00132CBD"/>
    <w:rsid w:val="00142E59"/>
    <w:rsid w:val="001557B7"/>
    <w:rsid w:val="00167F75"/>
    <w:rsid w:val="00182448"/>
    <w:rsid w:val="001A7689"/>
    <w:rsid w:val="001B767A"/>
    <w:rsid w:val="001F407E"/>
    <w:rsid w:val="001F620F"/>
    <w:rsid w:val="0021643F"/>
    <w:rsid w:val="00226478"/>
    <w:rsid w:val="00234525"/>
    <w:rsid w:val="00251189"/>
    <w:rsid w:val="0025257A"/>
    <w:rsid w:val="00266116"/>
    <w:rsid w:val="0028364E"/>
    <w:rsid w:val="00284121"/>
    <w:rsid w:val="00285CEE"/>
    <w:rsid w:val="002C07FD"/>
    <w:rsid w:val="002E7FB7"/>
    <w:rsid w:val="002F43B2"/>
    <w:rsid w:val="00307361"/>
    <w:rsid w:val="00342F9F"/>
    <w:rsid w:val="003636D8"/>
    <w:rsid w:val="0039035B"/>
    <w:rsid w:val="003A55B2"/>
    <w:rsid w:val="003B049D"/>
    <w:rsid w:val="003B41F0"/>
    <w:rsid w:val="003E2C50"/>
    <w:rsid w:val="00411AA4"/>
    <w:rsid w:val="0042100D"/>
    <w:rsid w:val="0043121C"/>
    <w:rsid w:val="00446590"/>
    <w:rsid w:val="0047609B"/>
    <w:rsid w:val="00483639"/>
    <w:rsid w:val="00487C14"/>
    <w:rsid w:val="004906FE"/>
    <w:rsid w:val="004B5683"/>
    <w:rsid w:val="004E52FC"/>
    <w:rsid w:val="005032AA"/>
    <w:rsid w:val="00517A2C"/>
    <w:rsid w:val="0054139E"/>
    <w:rsid w:val="005648EB"/>
    <w:rsid w:val="00596EDC"/>
    <w:rsid w:val="005B0C3D"/>
    <w:rsid w:val="005B4363"/>
    <w:rsid w:val="005C08F7"/>
    <w:rsid w:val="005C293A"/>
    <w:rsid w:val="005F450A"/>
    <w:rsid w:val="006000DE"/>
    <w:rsid w:val="00607FF6"/>
    <w:rsid w:val="006139B3"/>
    <w:rsid w:val="00615C22"/>
    <w:rsid w:val="00623FFA"/>
    <w:rsid w:val="00642013"/>
    <w:rsid w:val="00644AA6"/>
    <w:rsid w:val="00654AE2"/>
    <w:rsid w:val="00660FE4"/>
    <w:rsid w:val="00671B18"/>
    <w:rsid w:val="006828EB"/>
    <w:rsid w:val="00696DB4"/>
    <w:rsid w:val="006A3EA8"/>
    <w:rsid w:val="006C401B"/>
    <w:rsid w:val="0073088C"/>
    <w:rsid w:val="007326D2"/>
    <w:rsid w:val="007333C3"/>
    <w:rsid w:val="00741234"/>
    <w:rsid w:val="007949BF"/>
    <w:rsid w:val="007C11D3"/>
    <w:rsid w:val="007D6584"/>
    <w:rsid w:val="007E271D"/>
    <w:rsid w:val="00801829"/>
    <w:rsid w:val="0082694A"/>
    <w:rsid w:val="00842833"/>
    <w:rsid w:val="00844851"/>
    <w:rsid w:val="008550AE"/>
    <w:rsid w:val="00860E5E"/>
    <w:rsid w:val="0087368E"/>
    <w:rsid w:val="008A5031"/>
    <w:rsid w:val="008B2CFA"/>
    <w:rsid w:val="008B3285"/>
    <w:rsid w:val="009269C7"/>
    <w:rsid w:val="00937E98"/>
    <w:rsid w:val="00982BFC"/>
    <w:rsid w:val="009A6F8E"/>
    <w:rsid w:val="009A73DC"/>
    <w:rsid w:val="009B5582"/>
    <w:rsid w:val="009F0C94"/>
    <w:rsid w:val="009F4703"/>
    <w:rsid w:val="00A06996"/>
    <w:rsid w:val="00A67272"/>
    <w:rsid w:val="00A72E7B"/>
    <w:rsid w:val="00A752E7"/>
    <w:rsid w:val="00AB7C67"/>
    <w:rsid w:val="00AC3379"/>
    <w:rsid w:val="00AE0902"/>
    <w:rsid w:val="00AE0FFD"/>
    <w:rsid w:val="00B232DA"/>
    <w:rsid w:val="00B7291C"/>
    <w:rsid w:val="00B908CC"/>
    <w:rsid w:val="00BA5C31"/>
    <w:rsid w:val="00BD5700"/>
    <w:rsid w:val="00C03D25"/>
    <w:rsid w:val="00C37DBE"/>
    <w:rsid w:val="00C45B12"/>
    <w:rsid w:val="00C53AB7"/>
    <w:rsid w:val="00C56D01"/>
    <w:rsid w:val="00CA5D47"/>
    <w:rsid w:val="00CB262E"/>
    <w:rsid w:val="00D1140B"/>
    <w:rsid w:val="00D13854"/>
    <w:rsid w:val="00D3108D"/>
    <w:rsid w:val="00D368EC"/>
    <w:rsid w:val="00D425C3"/>
    <w:rsid w:val="00D451A0"/>
    <w:rsid w:val="00D5456C"/>
    <w:rsid w:val="00D92038"/>
    <w:rsid w:val="00D93A8A"/>
    <w:rsid w:val="00DA6756"/>
    <w:rsid w:val="00DB4B3F"/>
    <w:rsid w:val="00DC009C"/>
    <w:rsid w:val="00E61C0F"/>
    <w:rsid w:val="00E75C38"/>
    <w:rsid w:val="00E81AB2"/>
    <w:rsid w:val="00EA2A77"/>
    <w:rsid w:val="00EB6D68"/>
    <w:rsid w:val="00EC06E0"/>
    <w:rsid w:val="00ED1D25"/>
    <w:rsid w:val="00ED1E77"/>
    <w:rsid w:val="00F24A9C"/>
    <w:rsid w:val="00F32CEF"/>
    <w:rsid w:val="00F34766"/>
    <w:rsid w:val="00F47D49"/>
    <w:rsid w:val="00F52088"/>
    <w:rsid w:val="00F53622"/>
    <w:rsid w:val="00F55243"/>
    <w:rsid w:val="00F601B6"/>
    <w:rsid w:val="00F60AD7"/>
    <w:rsid w:val="00F6370F"/>
    <w:rsid w:val="00F73BF7"/>
    <w:rsid w:val="00FC219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2DB89"/>
  <w15:chartTrackingRefBased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5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01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4123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4123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1234"/>
    <w:rPr>
      <w:sz w:val="24"/>
      <w:lang w:eastAsia="en-US"/>
    </w:rPr>
  </w:style>
  <w:style w:type="paragraph" w:styleId="CommentText">
    <w:name w:val="annotation text"/>
    <w:basedOn w:val="Normal"/>
    <w:link w:val="CommentTextChar"/>
    <w:rsid w:val="00063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3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72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/pakalpojum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F0B4-E486-4ED2-A358-A239FC30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Dita Siliņa-Pundore</dc:creator>
  <cp:keywords/>
  <dc:description/>
  <cp:lastModifiedBy>Dita Siliņa-Pundore</cp:lastModifiedBy>
  <cp:revision>2</cp:revision>
  <cp:lastPrinted>2024-06-05T11:16:00Z</cp:lastPrinted>
  <dcterms:created xsi:type="dcterms:W3CDTF">2024-07-10T08:02:00Z</dcterms:created>
  <dcterms:modified xsi:type="dcterms:W3CDTF">2024-07-10T08:02:00Z</dcterms:modified>
</cp:coreProperties>
</file>