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E986240" wp14:editId="76FE18C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A668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86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A668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46350F" w:rsidP="004B1D3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B1D38">
              <w:rPr>
                <w:bCs/>
                <w:szCs w:val="44"/>
                <w:lang w:val="lv-LV"/>
              </w:rPr>
              <w:t>5</w:t>
            </w:r>
            <w:r w:rsidR="0089085C">
              <w:rPr>
                <w:bCs/>
                <w:szCs w:val="44"/>
                <w:lang w:val="lv-LV"/>
              </w:rPr>
              <w:t>.0</w:t>
            </w:r>
            <w:r w:rsidR="004B1D38">
              <w:rPr>
                <w:bCs/>
                <w:szCs w:val="44"/>
                <w:lang w:val="lv-LV"/>
              </w:rPr>
              <w:t>5</w:t>
            </w:r>
            <w:r w:rsidR="0089085C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A6685">
              <w:rPr>
                <w:bCs/>
                <w:szCs w:val="44"/>
                <w:lang w:val="lv-LV"/>
              </w:rPr>
              <w:t>5/12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03D27" w:rsidRDefault="00D22313" w:rsidP="00D22313">
      <w:pPr>
        <w:keepNext/>
        <w:pBdr>
          <w:bottom w:val="single" w:sz="6" w:space="1" w:color="auto"/>
        </w:pBdr>
        <w:ind w:firstLine="567"/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 xml:space="preserve"> JELGAVAS PILSĒTAS DOMES 2016.</w:t>
      </w:r>
      <w:r w:rsidR="00EB6347">
        <w:rPr>
          <w:b/>
          <w:bCs/>
          <w:szCs w:val="20"/>
        </w:rPr>
        <w:t> </w:t>
      </w:r>
      <w:r>
        <w:rPr>
          <w:b/>
          <w:bCs/>
          <w:szCs w:val="20"/>
        </w:rPr>
        <w:t>GADA 27.</w:t>
      </w:r>
      <w:r w:rsidR="00EB6347">
        <w:rPr>
          <w:b/>
          <w:bCs/>
          <w:szCs w:val="20"/>
        </w:rPr>
        <w:t> </w:t>
      </w:r>
      <w:r>
        <w:rPr>
          <w:b/>
          <w:bCs/>
          <w:szCs w:val="20"/>
        </w:rPr>
        <w:t>OKTOBRA LĒMUMA Nr.13/6 “</w:t>
      </w:r>
      <w:r w:rsidR="005A4605" w:rsidRPr="00DE3C4B">
        <w:rPr>
          <w:b/>
          <w:bCs/>
          <w:szCs w:val="20"/>
        </w:rPr>
        <w:t>NOTEIKUMU “</w:t>
      </w:r>
      <w:r w:rsidR="0089085C" w:rsidRPr="00DE3C4B">
        <w:rPr>
          <w:b/>
          <w:bCs/>
          <w:szCs w:val="20"/>
        </w:rPr>
        <w:t>JELGAVAS PILSĒTAS PAŠVALDĪB</w:t>
      </w:r>
      <w:r w:rsidR="00E33BC6" w:rsidRPr="00DE3C4B">
        <w:rPr>
          <w:b/>
          <w:bCs/>
          <w:szCs w:val="20"/>
        </w:rPr>
        <w:t>AS</w:t>
      </w:r>
      <w:r w:rsidR="00675681" w:rsidRPr="00DE3C4B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CEĻU FONDA LĪDZEKĻU PĀRVALDĪŠANAS KĀRTĪBA</w:t>
      </w:r>
      <w:r w:rsidR="005A4605" w:rsidRPr="00DE3C4B">
        <w:rPr>
          <w:b/>
          <w:bCs/>
          <w:szCs w:val="20"/>
        </w:rPr>
        <w:t>”</w:t>
      </w:r>
      <w:r w:rsidR="0089085C" w:rsidRPr="00DE3C4B">
        <w:rPr>
          <w:b/>
          <w:bCs/>
          <w:szCs w:val="20"/>
        </w:rPr>
        <w:t xml:space="preserve"> </w:t>
      </w:r>
      <w:r w:rsidR="005A4605" w:rsidRPr="00DE3C4B">
        <w:rPr>
          <w:b/>
          <w:bCs/>
          <w:szCs w:val="20"/>
        </w:rPr>
        <w:t>APSTIPRINĀŠANA</w:t>
      </w:r>
      <w:r>
        <w:rPr>
          <w:b/>
          <w:bCs/>
          <w:szCs w:val="20"/>
        </w:rPr>
        <w:t xml:space="preserve">” </w:t>
      </w:r>
    </w:p>
    <w:p w:rsidR="0089085C" w:rsidRPr="00DE3C4B" w:rsidRDefault="00D22313" w:rsidP="00D22313">
      <w:pPr>
        <w:keepNext/>
        <w:pBdr>
          <w:bottom w:val="single" w:sz="6" w:space="1" w:color="auto"/>
        </w:pBdr>
        <w:ind w:firstLine="567"/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ATZĪŠAN</w:t>
      </w:r>
      <w:r w:rsidR="007746A6">
        <w:rPr>
          <w:b/>
          <w:bCs/>
          <w:szCs w:val="20"/>
        </w:rPr>
        <w:t>A</w:t>
      </w:r>
      <w:r>
        <w:rPr>
          <w:b/>
          <w:bCs/>
          <w:szCs w:val="20"/>
        </w:rPr>
        <w:t xml:space="preserve"> PAR SPĒKU ZAUDĒJUŠU</w:t>
      </w:r>
    </w:p>
    <w:p w:rsidR="00525FB6" w:rsidRPr="00DE3C4B" w:rsidRDefault="00525FB6" w:rsidP="002E542B">
      <w:pPr>
        <w:ind w:firstLine="567"/>
        <w:jc w:val="both"/>
      </w:pPr>
    </w:p>
    <w:p w:rsidR="00DA6685" w:rsidRDefault="00DA6685" w:rsidP="00DA6685">
      <w:pPr>
        <w:pStyle w:val="Header"/>
        <w:jc w:val="both"/>
        <w:rPr>
          <w:color w:val="000000"/>
          <w:shd w:val="clear" w:color="auto" w:fill="FFFFFF"/>
          <w:lang w:val="lv-LV"/>
        </w:rPr>
      </w:pPr>
      <w:proofErr w:type="spellStart"/>
      <w:r w:rsidRPr="003707C8">
        <w:rPr>
          <w:b/>
          <w:bCs/>
        </w:rPr>
        <w:t>Atklāti</w:t>
      </w:r>
      <w:proofErr w:type="spellEnd"/>
      <w:r w:rsidRPr="003707C8">
        <w:rPr>
          <w:b/>
          <w:bCs/>
        </w:rPr>
        <w:t xml:space="preserve"> </w:t>
      </w:r>
      <w:proofErr w:type="spellStart"/>
      <w:r w:rsidRPr="003707C8">
        <w:rPr>
          <w:b/>
          <w:bCs/>
        </w:rPr>
        <w:t>balsojot</w:t>
      </w:r>
      <w:proofErr w:type="spellEnd"/>
      <w:r w:rsidRPr="003707C8">
        <w:rPr>
          <w:b/>
          <w:bCs/>
        </w:rPr>
        <w:t xml:space="preserve">: PAR – 15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A.Pagors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G.Kurlovičs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A.Rublis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A.Tomašūns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</w:t>
      </w:r>
      <w:proofErr w:type="spellStart"/>
      <w:r w:rsidRPr="003707C8">
        <w:rPr>
          <w:b/>
          <w:bCs/>
        </w:rPr>
        <w:t>nav</w:t>
      </w:r>
      <w:proofErr w:type="spellEnd"/>
      <w:r w:rsidRPr="003707C8">
        <w:rPr>
          <w:bCs/>
        </w:rPr>
        <w:t>,</w:t>
      </w:r>
      <w:r w:rsidRPr="003707C8">
        <w:rPr>
          <w:b/>
          <w:bCs/>
        </w:rPr>
        <w:t xml:space="preserve"> ATTURAS – </w:t>
      </w:r>
      <w:proofErr w:type="spellStart"/>
      <w:r w:rsidRPr="003707C8">
        <w:rPr>
          <w:b/>
          <w:bCs/>
        </w:rPr>
        <w:t>nav</w:t>
      </w:r>
      <w:proofErr w:type="spellEnd"/>
      <w:r w:rsidRPr="003707C8">
        <w:rPr>
          <w:color w:val="000000"/>
        </w:rPr>
        <w:t>,</w:t>
      </w:r>
    </w:p>
    <w:p w:rsidR="00E61AB9" w:rsidRDefault="00326F9A" w:rsidP="00350768">
      <w:pPr>
        <w:pStyle w:val="Header"/>
        <w:ind w:firstLine="567"/>
        <w:jc w:val="both"/>
        <w:rPr>
          <w:shd w:val="clear" w:color="auto" w:fill="FFFFFF"/>
          <w:lang w:val="lv-LV"/>
        </w:rPr>
      </w:pPr>
      <w:r w:rsidRPr="00326F9A">
        <w:rPr>
          <w:color w:val="000000"/>
          <w:shd w:val="clear" w:color="auto" w:fill="FFFFFF"/>
          <w:lang w:val="lv-LV"/>
        </w:rPr>
        <w:t>Ņemot vērā</w:t>
      </w:r>
      <w:r w:rsidR="007C4951">
        <w:rPr>
          <w:color w:val="000000"/>
          <w:shd w:val="clear" w:color="auto" w:fill="FFFFFF"/>
          <w:lang w:val="lv-LV"/>
        </w:rPr>
        <w:t xml:space="preserve">, ka </w:t>
      </w:r>
      <w:r w:rsidR="007C4951" w:rsidRPr="007C4951">
        <w:rPr>
          <w:color w:val="000000"/>
          <w:shd w:val="clear" w:color="auto" w:fill="FFFFFF"/>
          <w:lang w:val="lv-LV"/>
        </w:rPr>
        <w:t xml:space="preserve">pašvaldību ielu uzturēšanai </w:t>
      </w:r>
      <w:r w:rsidR="007C4951">
        <w:rPr>
          <w:color w:val="000000"/>
          <w:shd w:val="clear" w:color="auto" w:fill="FFFFFF"/>
          <w:lang w:val="lv-LV"/>
        </w:rPr>
        <w:t>piešķirto m</w:t>
      </w:r>
      <w:r w:rsidR="007C4951" w:rsidRPr="007C4951">
        <w:rPr>
          <w:color w:val="000000"/>
          <w:shd w:val="clear" w:color="auto" w:fill="FFFFFF"/>
          <w:lang w:val="lv-LV"/>
        </w:rPr>
        <w:t xml:space="preserve">ērķdotāciju </w:t>
      </w:r>
      <w:r w:rsidR="00C076E5">
        <w:rPr>
          <w:color w:val="000000"/>
          <w:shd w:val="clear" w:color="auto" w:fill="FFFFFF"/>
          <w:lang w:val="lv-LV"/>
        </w:rPr>
        <w:t xml:space="preserve">piešķiršanas un izlietošanas kārtība ir noteikta </w:t>
      </w:r>
      <w:r w:rsidR="00C076E5" w:rsidRPr="007C4951">
        <w:rPr>
          <w:color w:val="000000"/>
          <w:shd w:val="clear" w:color="auto" w:fill="FFFFFF"/>
          <w:lang w:val="lv-LV"/>
        </w:rPr>
        <w:t>Ministru kabineta 2008.</w:t>
      </w:r>
      <w:r w:rsidR="00C076E5">
        <w:rPr>
          <w:color w:val="000000"/>
          <w:shd w:val="clear" w:color="auto" w:fill="FFFFFF"/>
          <w:lang w:val="lv-LV"/>
        </w:rPr>
        <w:t> </w:t>
      </w:r>
      <w:r w:rsidR="00C076E5" w:rsidRPr="007C4951">
        <w:rPr>
          <w:color w:val="000000"/>
          <w:shd w:val="clear" w:color="auto" w:fill="FFFFFF"/>
          <w:lang w:val="lv-LV"/>
        </w:rPr>
        <w:t>gada 11.</w:t>
      </w:r>
      <w:r w:rsidR="00C076E5">
        <w:rPr>
          <w:color w:val="000000"/>
          <w:shd w:val="clear" w:color="auto" w:fill="FFFFFF"/>
          <w:lang w:val="lv-LV"/>
        </w:rPr>
        <w:t> marta noteik</w:t>
      </w:r>
      <w:bookmarkStart w:id="0" w:name="_GoBack"/>
      <w:bookmarkEnd w:id="0"/>
      <w:r w:rsidR="00C076E5">
        <w:rPr>
          <w:color w:val="000000"/>
          <w:shd w:val="clear" w:color="auto" w:fill="FFFFFF"/>
          <w:lang w:val="lv-LV"/>
        </w:rPr>
        <w:t>umos</w:t>
      </w:r>
      <w:r w:rsidR="00C076E5" w:rsidRPr="007C4951">
        <w:rPr>
          <w:color w:val="000000"/>
          <w:shd w:val="clear" w:color="auto" w:fill="FFFFFF"/>
          <w:lang w:val="lv-LV"/>
        </w:rPr>
        <w:t xml:space="preserve"> Nr.</w:t>
      </w:r>
      <w:r w:rsidR="00C076E5">
        <w:rPr>
          <w:color w:val="000000"/>
          <w:shd w:val="clear" w:color="auto" w:fill="FFFFFF"/>
          <w:lang w:val="lv-LV"/>
        </w:rPr>
        <w:t>173 “</w:t>
      </w:r>
      <w:r w:rsidR="00C076E5" w:rsidRPr="007C4951">
        <w:rPr>
          <w:color w:val="000000"/>
          <w:shd w:val="clear" w:color="auto" w:fill="FFFFFF"/>
          <w:lang w:val="lv-LV"/>
        </w:rPr>
        <w:t>Valsts pamatbudžeta valsts autoceļu fonda programmai piešķirto līdzekļu izlietošanas kārtība”</w:t>
      </w:r>
      <w:r w:rsidR="00C076E5">
        <w:rPr>
          <w:color w:val="000000"/>
          <w:shd w:val="clear" w:color="auto" w:fill="FFFFFF"/>
          <w:lang w:val="lv-LV"/>
        </w:rPr>
        <w:t xml:space="preserve">, kā arī ar </w:t>
      </w:r>
      <w:r w:rsidR="007746A6">
        <w:rPr>
          <w:color w:val="000000"/>
          <w:shd w:val="clear" w:color="auto" w:fill="FFFFFF"/>
          <w:lang w:val="lv-LV"/>
        </w:rPr>
        <w:t>2020.</w:t>
      </w:r>
      <w:r w:rsidR="00BD6F05">
        <w:rPr>
          <w:color w:val="000000"/>
          <w:shd w:val="clear" w:color="auto" w:fill="FFFFFF"/>
          <w:lang w:val="lv-LV"/>
        </w:rPr>
        <w:t xml:space="preserve"> </w:t>
      </w:r>
      <w:r w:rsidR="007746A6">
        <w:rPr>
          <w:color w:val="000000"/>
          <w:shd w:val="clear" w:color="auto" w:fill="FFFFFF"/>
          <w:lang w:val="lv-LV"/>
        </w:rPr>
        <w:t>gada 17.</w:t>
      </w:r>
      <w:r w:rsidR="00BD6F05">
        <w:rPr>
          <w:color w:val="000000"/>
          <w:shd w:val="clear" w:color="auto" w:fill="FFFFFF"/>
          <w:lang w:val="lv-LV"/>
        </w:rPr>
        <w:t xml:space="preserve"> </w:t>
      </w:r>
      <w:r w:rsidR="007746A6">
        <w:rPr>
          <w:color w:val="000000"/>
          <w:shd w:val="clear" w:color="auto" w:fill="FFFFFF"/>
          <w:lang w:val="lv-LV"/>
        </w:rPr>
        <w:t xml:space="preserve">decembrī pieņemtā </w:t>
      </w:r>
      <w:r w:rsidR="00C076E5">
        <w:rPr>
          <w:color w:val="000000"/>
          <w:shd w:val="clear" w:color="auto" w:fill="FFFFFF"/>
          <w:lang w:val="lv-LV"/>
        </w:rPr>
        <w:t>likuma “</w:t>
      </w:r>
      <w:r w:rsidR="00C076E5" w:rsidRPr="00C076E5">
        <w:rPr>
          <w:color w:val="000000"/>
          <w:shd w:val="clear" w:color="auto" w:fill="FFFFFF"/>
          <w:lang w:val="lv-LV"/>
        </w:rPr>
        <w:t>G</w:t>
      </w:r>
      <w:r w:rsidR="00C076E5">
        <w:rPr>
          <w:color w:val="000000"/>
          <w:shd w:val="clear" w:color="auto" w:fill="FFFFFF"/>
          <w:lang w:val="lv-LV"/>
        </w:rPr>
        <w:t xml:space="preserve">rozījumi likumā “Par autoceļiem”” spēkā stāšanos </w:t>
      </w:r>
      <w:r w:rsidR="00DB135B">
        <w:rPr>
          <w:color w:val="000000"/>
          <w:shd w:val="clear" w:color="auto" w:fill="FFFFFF"/>
          <w:lang w:val="lv-LV"/>
        </w:rPr>
        <w:t xml:space="preserve">tika svītrots </w:t>
      </w:r>
      <w:r w:rsidR="00DB135B" w:rsidRPr="00DB135B">
        <w:rPr>
          <w:color w:val="000000"/>
          <w:shd w:val="clear" w:color="auto" w:fill="FFFFFF"/>
          <w:lang w:val="lv-LV"/>
        </w:rPr>
        <w:t>likumā “Par autoceļiem”</w:t>
      </w:r>
      <w:r w:rsidR="00DB135B">
        <w:rPr>
          <w:color w:val="000000"/>
          <w:shd w:val="clear" w:color="auto" w:fill="FFFFFF"/>
          <w:lang w:val="lv-LV"/>
        </w:rPr>
        <w:t xml:space="preserve"> 12. panta astotajā daļā noteiktais pilnvarojums pašvaldībām noteikt p</w:t>
      </w:r>
      <w:r w:rsidR="00DB135B" w:rsidRPr="00DB135B">
        <w:rPr>
          <w:color w:val="000000"/>
          <w:shd w:val="clear" w:color="auto" w:fill="FFFFFF"/>
          <w:lang w:val="lv-LV"/>
        </w:rPr>
        <w:t>ašvaldību ceļu fondu pārvaldīšanas kārtību</w:t>
      </w:r>
      <w:r w:rsidR="00DB135B">
        <w:rPr>
          <w:color w:val="000000"/>
          <w:shd w:val="clear" w:color="auto" w:fill="FFFFFF"/>
          <w:lang w:val="lv-LV"/>
        </w:rPr>
        <w:t xml:space="preserve">, un </w:t>
      </w:r>
      <w:r w:rsidRPr="00F45B2C">
        <w:rPr>
          <w:lang w:val="lv-LV"/>
        </w:rPr>
        <w:t xml:space="preserve">pamatojoties uz </w:t>
      </w:r>
      <w:r w:rsidR="00F45B2C" w:rsidRPr="00F45B2C">
        <w:rPr>
          <w:lang w:val="lv-LV"/>
        </w:rPr>
        <w:t>Oficiālo publikāciju</w:t>
      </w:r>
      <w:r w:rsidR="00B57CF7" w:rsidRPr="00F45B2C">
        <w:rPr>
          <w:lang w:val="lv-LV"/>
        </w:rPr>
        <w:t xml:space="preserve"> </w:t>
      </w:r>
      <w:r w:rsidR="00F45B2C" w:rsidRPr="00F45B2C">
        <w:rPr>
          <w:bCs/>
          <w:szCs w:val="24"/>
          <w:shd w:val="clear" w:color="auto" w:fill="FFFFFF"/>
          <w:lang w:val="lv-LV"/>
        </w:rPr>
        <w:t>un tiesiskās informācijas likuma</w:t>
      </w:r>
      <w:r w:rsidR="00F45B2C">
        <w:rPr>
          <w:bCs/>
          <w:szCs w:val="24"/>
          <w:shd w:val="clear" w:color="auto" w:fill="FFFFFF"/>
          <w:lang w:val="lv-LV"/>
        </w:rPr>
        <w:t xml:space="preserve"> </w:t>
      </w:r>
      <w:r w:rsidR="00F45B2C" w:rsidRPr="00F45B2C">
        <w:rPr>
          <w:shd w:val="clear" w:color="auto" w:fill="FFFFFF"/>
          <w:lang w:val="lv-LV"/>
        </w:rPr>
        <w:t>9. panta piekt</w:t>
      </w:r>
      <w:r w:rsidR="00F45B2C">
        <w:rPr>
          <w:shd w:val="clear" w:color="auto" w:fill="FFFFFF"/>
          <w:lang w:val="lv-LV"/>
        </w:rPr>
        <w:t>o</w:t>
      </w:r>
      <w:r w:rsidR="00F45B2C" w:rsidRPr="00F45B2C">
        <w:rPr>
          <w:shd w:val="clear" w:color="auto" w:fill="FFFFFF"/>
          <w:lang w:val="lv-LV"/>
        </w:rPr>
        <w:t xml:space="preserve"> daļ</w:t>
      </w:r>
      <w:r w:rsidR="00F45B2C">
        <w:rPr>
          <w:shd w:val="clear" w:color="auto" w:fill="FFFFFF"/>
          <w:lang w:val="lv-LV"/>
        </w:rPr>
        <w:t>u,</w:t>
      </w:r>
    </w:p>
    <w:p w:rsidR="00F45B2C" w:rsidRPr="00F45B2C" w:rsidRDefault="00F45B2C" w:rsidP="00F45B2C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E61AB9" w:rsidRPr="00B51C9C" w:rsidRDefault="00B51C9C" w:rsidP="00BD6F0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B75F7" w:rsidRDefault="007B75F7" w:rsidP="00BD6F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pilsētas domes 2016. gada 27.</w:t>
      </w:r>
      <w:r w:rsidRPr="007B75F7">
        <w:rPr>
          <w:lang w:val="lv-LV"/>
        </w:rPr>
        <w:t> </w:t>
      </w:r>
      <w:r>
        <w:rPr>
          <w:lang w:val="lv-LV"/>
        </w:rPr>
        <w:t>oktobra lēmum</w:t>
      </w:r>
      <w:r w:rsidR="00704E2E">
        <w:rPr>
          <w:lang w:val="lv-LV"/>
        </w:rPr>
        <w:t>u</w:t>
      </w:r>
      <w:r>
        <w:rPr>
          <w:lang w:val="lv-LV"/>
        </w:rPr>
        <w:t xml:space="preserve"> Nr.13/6 “Noteikumu “Jelgavas pilsētas pašvaldības ceļu fonda līdzekļu pārvald</w:t>
      </w:r>
      <w:r w:rsidR="00704E2E">
        <w:rPr>
          <w:lang w:val="lv-LV"/>
        </w:rPr>
        <w:t>īšanas kārtība” apstiprināšana”</w:t>
      </w:r>
      <w:r>
        <w:rPr>
          <w:lang w:val="lv-LV"/>
        </w:rPr>
        <w:t>.</w:t>
      </w:r>
    </w:p>
    <w:p w:rsidR="007B75F7" w:rsidRPr="002059DB" w:rsidRDefault="007B75F7" w:rsidP="007B75F7">
      <w:pPr>
        <w:pStyle w:val="ListParagraph"/>
        <w:jc w:val="both"/>
      </w:pPr>
    </w:p>
    <w:p w:rsidR="002E542B" w:rsidRDefault="002E542B" w:rsidP="002E54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A6685" w:rsidRDefault="00DA6685" w:rsidP="00DA668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DA6685" w:rsidRPr="002B7546" w:rsidRDefault="00DA6685" w:rsidP="00DA6685">
      <w:pPr>
        <w:rPr>
          <w:color w:val="000000"/>
          <w:lang w:eastAsia="lv-LV"/>
        </w:rPr>
      </w:pPr>
    </w:p>
    <w:p w:rsidR="00DA6685" w:rsidRPr="002B7546" w:rsidRDefault="00DA6685" w:rsidP="00DA6685">
      <w:pPr>
        <w:rPr>
          <w:color w:val="000000"/>
          <w:lang w:eastAsia="lv-LV"/>
        </w:rPr>
      </w:pPr>
    </w:p>
    <w:p w:rsidR="00DA6685" w:rsidRDefault="00DA6685" w:rsidP="00DA668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DA6685" w:rsidRDefault="00DA6685" w:rsidP="00DA6685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DA6685" w:rsidRDefault="00DA6685" w:rsidP="00DA6685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DA6685" w:rsidRDefault="00DA6685" w:rsidP="00DA6685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DA6685" w:rsidRDefault="00DA6685" w:rsidP="00DA6685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DA6685" w:rsidP="00DA6685">
      <w:r>
        <w:t>2023. gada 26. maijā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C3" w:rsidRDefault="002072C3">
      <w:r>
        <w:separator/>
      </w:r>
    </w:p>
  </w:endnote>
  <w:endnote w:type="continuationSeparator" w:id="0">
    <w:p w:rsidR="002072C3" w:rsidRDefault="0020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C3" w:rsidRDefault="002072C3">
      <w:r>
        <w:separator/>
      </w:r>
    </w:p>
  </w:footnote>
  <w:footnote w:type="continuationSeparator" w:id="0">
    <w:p w:rsidR="002072C3" w:rsidRDefault="0020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1E23CD" wp14:editId="4450554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65D21"/>
    <w:multiLevelType w:val="hybridMultilevel"/>
    <w:tmpl w:val="21865C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D27"/>
    <w:rsid w:val="000654DF"/>
    <w:rsid w:val="00091B5A"/>
    <w:rsid w:val="000A2582"/>
    <w:rsid w:val="000C4CB0"/>
    <w:rsid w:val="000E4EB6"/>
    <w:rsid w:val="00104C38"/>
    <w:rsid w:val="00120CD2"/>
    <w:rsid w:val="00125271"/>
    <w:rsid w:val="00126D62"/>
    <w:rsid w:val="00141DD3"/>
    <w:rsid w:val="00157FB5"/>
    <w:rsid w:val="00197F0A"/>
    <w:rsid w:val="001B2E18"/>
    <w:rsid w:val="001B3B4A"/>
    <w:rsid w:val="001C104F"/>
    <w:rsid w:val="001C629A"/>
    <w:rsid w:val="001C6392"/>
    <w:rsid w:val="001D38F0"/>
    <w:rsid w:val="00201A48"/>
    <w:rsid w:val="00202A3C"/>
    <w:rsid w:val="002051D3"/>
    <w:rsid w:val="002072C3"/>
    <w:rsid w:val="00220705"/>
    <w:rsid w:val="002438AA"/>
    <w:rsid w:val="00271189"/>
    <w:rsid w:val="002739C6"/>
    <w:rsid w:val="0029227E"/>
    <w:rsid w:val="002A71EA"/>
    <w:rsid w:val="002D745A"/>
    <w:rsid w:val="002E542B"/>
    <w:rsid w:val="0031251F"/>
    <w:rsid w:val="00326F9A"/>
    <w:rsid w:val="00342504"/>
    <w:rsid w:val="00350768"/>
    <w:rsid w:val="003959A1"/>
    <w:rsid w:val="003B65B1"/>
    <w:rsid w:val="003C4C6C"/>
    <w:rsid w:val="003D12D3"/>
    <w:rsid w:val="003D5C89"/>
    <w:rsid w:val="004407DF"/>
    <w:rsid w:val="0044759D"/>
    <w:rsid w:val="0046350F"/>
    <w:rsid w:val="004A07D3"/>
    <w:rsid w:val="004A1FCA"/>
    <w:rsid w:val="004B1D38"/>
    <w:rsid w:val="004D47D9"/>
    <w:rsid w:val="004F39DC"/>
    <w:rsid w:val="00525FB6"/>
    <w:rsid w:val="00540422"/>
    <w:rsid w:val="00574891"/>
    <w:rsid w:val="00577970"/>
    <w:rsid w:val="005931AB"/>
    <w:rsid w:val="00597899"/>
    <w:rsid w:val="005A4605"/>
    <w:rsid w:val="005C4C7C"/>
    <w:rsid w:val="005E7E71"/>
    <w:rsid w:val="005F07BD"/>
    <w:rsid w:val="005F28DF"/>
    <w:rsid w:val="005F6A2D"/>
    <w:rsid w:val="0060175D"/>
    <w:rsid w:val="006038A8"/>
    <w:rsid w:val="00604E35"/>
    <w:rsid w:val="006065E9"/>
    <w:rsid w:val="0063151B"/>
    <w:rsid w:val="00631B8B"/>
    <w:rsid w:val="006457D0"/>
    <w:rsid w:val="0066057F"/>
    <w:rsid w:val="0066324F"/>
    <w:rsid w:val="00675681"/>
    <w:rsid w:val="0069147C"/>
    <w:rsid w:val="006D62C3"/>
    <w:rsid w:val="006F713A"/>
    <w:rsid w:val="0070264E"/>
    <w:rsid w:val="00704E2E"/>
    <w:rsid w:val="00720161"/>
    <w:rsid w:val="007346CE"/>
    <w:rsid w:val="007419F0"/>
    <w:rsid w:val="0076543C"/>
    <w:rsid w:val="007746A6"/>
    <w:rsid w:val="007810A5"/>
    <w:rsid w:val="007B75F7"/>
    <w:rsid w:val="007C4951"/>
    <w:rsid w:val="007F54F5"/>
    <w:rsid w:val="007F7DD4"/>
    <w:rsid w:val="00802131"/>
    <w:rsid w:val="00807AB7"/>
    <w:rsid w:val="00827057"/>
    <w:rsid w:val="008562DC"/>
    <w:rsid w:val="00880030"/>
    <w:rsid w:val="0089085C"/>
    <w:rsid w:val="00892EB6"/>
    <w:rsid w:val="0090524C"/>
    <w:rsid w:val="009372A6"/>
    <w:rsid w:val="00946181"/>
    <w:rsid w:val="0097415D"/>
    <w:rsid w:val="009C00E0"/>
    <w:rsid w:val="009D357B"/>
    <w:rsid w:val="00A0247E"/>
    <w:rsid w:val="00A61C73"/>
    <w:rsid w:val="00A867C4"/>
    <w:rsid w:val="00AA6D58"/>
    <w:rsid w:val="00AB356F"/>
    <w:rsid w:val="00AD613F"/>
    <w:rsid w:val="00AE592B"/>
    <w:rsid w:val="00B03FD3"/>
    <w:rsid w:val="00B35B4C"/>
    <w:rsid w:val="00B42FA4"/>
    <w:rsid w:val="00B51C9C"/>
    <w:rsid w:val="00B57CF7"/>
    <w:rsid w:val="00B64D4D"/>
    <w:rsid w:val="00B746FE"/>
    <w:rsid w:val="00BB795F"/>
    <w:rsid w:val="00BC0063"/>
    <w:rsid w:val="00BD6F05"/>
    <w:rsid w:val="00C076E5"/>
    <w:rsid w:val="00C10DB2"/>
    <w:rsid w:val="00C205BD"/>
    <w:rsid w:val="00C36D3B"/>
    <w:rsid w:val="00C516D8"/>
    <w:rsid w:val="00C75E2C"/>
    <w:rsid w:val="00C86BBA"/>
    <w:rsid w:val="00C91EB7"/>
    <w:rsid w:val="00C9728B"/>
    <w:rsid w:val="00CA0990"/>
    <w:rsid w:val="00CC1DD5"/>
    <w:rsid w:val="00CC6982"/>
    <w:rsid w:val="00CC74FB"/>
    <w:rsid w:val="00CD139B"/>
    <w:rsid w:val="00CD2FC4"/>
    <w:rsid w:val="00CD4167"/>
    <w:rsid w:val="00CE784E"/>
    <w:rsid w:val="00D00D85"/>
    <w:rsid w:val="00D1121C"/>
    <w:rsid w:val="00D22313"/>
    <w:rsid w:val="00D33F46"/>
    <w:rsid w:val="00DA6685"/>
    <w:rsid w:val="00DB135B"/>
    <w:rsid w:val="00DC5428"/>
    <w:rsid w:val="00DC717C"/>
    <w:rsid w:val="00DE3C4B"/>
    <w:rsid w:val="00E104A2"/>
    <w:rsid w:val="00E33BC6"/>
    <w:rsid w:val="00E3404B"/>
    <w:rsid w:val="00E61AB9"/>
    <w:rsid w:val="00EA33C3"/>
    <w:rsid w:val="00EA770A"/>
    <w:rsid w:val="00EB10AE"/>
    <w:rsid w:val="00EB6347"/>
    <w:rsid w:val="00EC3FC4"/>
    <w:rsid w:val="00EC4C76"/>
    <w:rsid w:val="00EC518D"/>
    <w:rsid w:val="00F45B2C"/>
    <w:rsid w:val="00F72368"/>
    <w:rsid w:val="00F848CF"/>
    <w:rsid w:val="00F9381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79441BD-F4A4-4DD5-A38F-CDFE513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2E542B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6038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3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8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8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1912-D6A0-4909-91D4-6D1E442D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2023-05-24T08:20:00Z</dcterms:created>
  <dcterms:modified xsi:type="dcterms:W3CDTF">2023-05-24T08:20:00Z</dcterms:modified>
</cp:coreProperties>
</file>