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272D2B" w:rsidRDefault="0091481A" w:rsidP="004E3303">
      <w:pPr>
        <w:pStyle w:val="Title"/>
        <w:ind w:left="4678"/>
        <w:jc w:val="right"/>
        <w:rPr>
          <w:iCs/>
          <w:sz w:val="24"/>
        </w:rPr>
      </w:pPr>
      <w:r w:rsidRPr="00272D2B">
        <w:rPr>
          <w:iCs/>
          <w:sz w:val="24"/>
        </w:rPr>
        <w:t>Pielikums</w:t>
      </w:r>
    </w:p>
    <w:p w14:paraId="04C5B1B0" w14:textId="31F472FE" w:rsidR="00AA014D" w:rsidRPr="00272D2B" w:rsidRDefault="009E1AE7" w:rsidP="004E3303">
      <w:pPr>
        <w:pStyle w:val="Title"/>
        <w:ind w:left="4678"/>
        <w:jc w:val="right"/>
        <w:rPr>
          <w:sz w:val="24"/>
        </w:rPr>
      </w:pPr>
      <w:r w:rsidRPr="00272D2B">
        <w:rPr>
          <w:sz w:val="24"/>
        </w:rPr>
        <w:t xml:space="preserve">Jelgavas </w:t>
      </w:r>
      <w:proofErr w:type="spellStart"/>
      <w:r w:rsidR="006574D8" w:rsidRPr="00272D2B">
        <w:rPr>
          <w:sz w:val="24"/>
        </w:rPr>
        <w:t>valsts</w:t>
      </w:r>
      <w:r w:rsidRPr="00272D2B">
        <w:rPr>
          <w:sz w:val="24"/>
        </w:rPr>
        <w:t>pilsētas</w:t>
      </w:r>
      <w:proofErr w:type="spellEnd"/>
      <w:r w:rsidRPr="00272D2B">
        <w:rPr>
          <w:sz w:val="24"/>
        </w:rPr>
        <w:t xml:space="preserve"> </w:t>
      </w:r>
      <w:r w:rsidR="00A16C9C" w:rsidRPr="00272D2B">
        <w:rPr>
          <w:sz w:val="24"/>
        </w:rPr>
        <w:t xml:space="preserve">pašvaldības </w:t>
      </w:r>
      <w:r w:rsidRPr="00272D2B">
        <w:rPr>
          <w:sz w:val="24"/>
        </w:rPr>
        <w:t xml:space="preserve">domes </w:t>
      </w:r>
    </w:p>
    <w:p w14:paraId="2F3E5A45" w14:textId="7F6CF846" w:rsidR="009E1AE7" w:rsidRPr="00272D2B" w:rsidRDefault="009E1AE7" w:rsidP="004E3303">
      <w:pPr>
        <w:pStyle w:val="Title"/>
        <w:ind w:left="4678"/>
        <w:jc w:val="right"/>
        <w:rPr>
          <w:sz w:val="24"/>
        </w:rPr>
      </w:pPr>
      <w:r w:rsidRPr="00272D2B">
        <w:rPr>
          <w:sz w:val="24"/>
        </w:rPr>
        <w:t>20</w:t>
      </w:r>
      <w:r w:rsidR="00F33F67" w:rsidRPr="00272D2B">
        <w:rPr>
          <w:sz w:val="24"/>
        </w:rPr>
        <w:t>2</w:t>
      </w:r>
      <w:r w:rsidR="00A16C9C" w:rsidRPr="00272D2B">
        <w:rPr>
          <w:sz w:val="24"/>
        </w:rPr>
        <w:t>3</w:t>
      </w:r>
      <w:r w:rsidRPr="00272D2B">
        <w:rPr>
          <w:sz w:val="24"/>
        </w:rPr>
        <w:t xml:space="preserve">. </w:t>
      </w:r>
      <w:r w:rsidR="00AA014D" w:rsidRPr="00272D2B">
        <w:rPr>
          <w:sz w:val="24"/>
        </w:rPr>
        <w:t xml:space="preserve">gada </w:t>
      </w:r>
      <w:r w:rsidR="004E3303" w:rsidRPr="00272D2B">
        <w:rPr>
          <w:sz w:val="24"/>
        </w:rPr>
        <w:t>2</w:t>
      </w:r>
      <w:r w:rsidR="002A7870" w:rsidRPr="00272D2B">
        <w:rPr>
          <w:sz w:val="24"/>
        </w:rPr>
        <w:t>5</w:t>
      </w:r>
      <w:r w:rsidR="00512DBE" w:rsidRPr="00272D2B">
        <w:rPr>
          <w:sz w:val="24"/>
        </w:rPr>
        <w:t>.</w:t>
      </w:r>
      <w:r w:rsidR="001C4274" w:rsidRPr="00272D2B">
        <w:rPr>
          <w:sz w:val="24"/>
        </w:rPr>
        <w:t xml:space="preserve"> </w:t>
      </w:r>
      <w:r w:rsidR="002A7870" w:rsidRPr="00272D2B">
        <w:rPr>
          <w:sz w:val="24"/>
        </w:rPr>
        <w:t>maija</w:t>
      </w:r>
      <w:r w:rsidR="001A56F1" w:rsidRPr="00272D2B">
        <w:rPr>
          <w:sz w:val="24"/>
        </w:rPr>
        <w:t xml:space="preserve"> </w:t>
      </w:r>
      <w:r w:rsidR="00AA014D" w:rsidRPr="00272D2B">
        <w:rPr>
          <w:sz w:val="24"/>
        </w:rPr>
        <w:t>lēmumam Nr</w:t>
      </w:r>
      <w:r w:rsidRPr="00272D2B">
        <w:rPr>
          <w:sz w:val="24"/>
        </w:rPr>
        <w:t>.</w:t>
      </w:r>
      <w:r w:rsidR="00720BF5">
        <w:rPr>
          <w:sz w:val="24"/>
        </w:rPr>
        <w:t>5/14</w:t>
      </w:r>
    </w:p>
    <w:p w14:paraId="0619DECA" w14:textId="77777777" w:rsidR="0091481A" w:rsidRPr="00272D2B" w:rsidRDefault="0091481A" w:rsidP="00A92886">
      <w:pPr>
        <w:pStyle w:val="Title"/>
        <w:jc w:val="both"/>
        <w:rPr>
          <w:sz w:val="20"/>
        </w:rPr>
      </w:pPr>
    </w:p>
    <w:p w14:paraId="29849711" w14:textId="77777777" w:rsidR="00825A7D" w:rsidRPr="00272D2B" w:rsidRDefault="00825A7D" w:rsidP="00A92886">
      <w:pPr>
        <w:pStyle w:val="Title"/>
        <w:jc w:val="both"/>
        <w:rPr>
          <w:b/>
          <w:bCs/>
          <w:caps/>
          <w:sz w:val="24"/>
          <w:szCs w:val="24"/>
        </w:rPr>
      </w:pPr>
    </w:p>
    <w:p w14:paraId="5EA43D0B" w14:textId="680B23B6" w:rsidR="0075425B" w:rsidRPr="00272D2B" w:rsidRDefault="00A72D9C" w:rsidP="00B431E6">
      <w:pPr>
        <w:pStyle w:val="Title"/>
        <w:rPr>
          <w:b/>
          <w:caps/>
          <w:sz w:val="24"/>
          <w:szCs w:val="24"/>
        </w:rPr>
      </w:pPr>
      <w:r w:rsidRPr="00272D2B">
        <w:rPr>
          <w:b/>
          <w:bCs/>
          <w:caps/>
          <w:sz w:val="24"/>
          <w:szCs w:val="24"/>
        </w:rPr>
        <w:t xml:space="preserve">Neapbūvēta </w:t>
      </w:r>
      <w:r w:rsidR="004264C6" w:rsidRPr="00272D2B">
        <w:rPr>
          <w:b/>
          <w:bCs/>
          <w:caps/>
          <w:sz w:val="24"/>
          <w:szCs w:val="24"/>
        </w:rPr>
        <w:t xml:space="preserve">zemesgabala </w:t>
      </w:r>
      <w:r w:rsidR="00F01CE2" w:rsidRPr="00272D2B">
        <w:rPr>
          <w:b/>
          <w:bCs/>
          <w:caps/>
          <w:sz w:val="24"/>
          <w:szCs w:val="24"/>
        </w:rPr>
        <w:t>ganību</w:t>
      </w:r>
      <w:r w:rsidR="008D212A" w:rsidRPr="00272D2B">
        <w:rPr>
          <w:b/>
          <w:bCs/>
          <w:caps/>
          <w:sz w:val="24"/>
          <w:szCs w:val="24"/>
        </w:rPr>
        <w:t xml:space="preserve"> </w:t>
      </w:r>
      <w:r w:rsidR="00DC7F77" w:rsidRPr="00272D2B">
        <w:rPr>
          <w:b/>
          <w:bCs/>
          <w:caps/>
          <w:sz w:val="24"/>
          <w:szCs w:val="24"/>
        </w:rPr>
        <w:t xml:space="preserve">ielā </w:t>
      </w:r>
      <w:r w:rsidR="00F01CE2" w:rsidRPr="00272D2B">
        <w:rPr>
          <w:b/>
          <w:bCs/>
          <w:caps/>
          <w:sz w:val="24"/>
          <w:szCs w:val="24"/>
        </w:rPr>
        <w:t>54</w:t>
      </w:r>
      <w:r w:rsidR="0075425B" w:rsidRPr="00272D2B">
        <w:rPr>
          <w:b/>
          <w:caps/>
          <w:sz w:val="24"/>
          <w:szCs w:val="24"/>
        </w:rPr>
        <w:t>, Jelgavā</w:t>
      </w:r>
      <w:r w:rsidRPr="00272D2B">
        <w:rPr>
          <w:b/>
          <w:caps/>
          <w:sz w:val="24"/>
          <w:szCs w:val="24"/>
        </w:rPr>
        <w:t>,</w:t>
      </w:r>
      <w:r w:rsidR="003B7B20" w:rsidRPr="00272D2B">
        <w:rPr>
          <w:b/>
          <w:caps/>
          <w:sz w:val="24"/>
          <w:szCs w:val="24"/>
        </w:rPr>
        <w:t xml:space="preserve"> </w:t>
      </w:r>
      <w:r w:rsidR="00F01CE2" w:rsidRPr="00272D2B">
        <w:rPr>
          <w:b/>
          <w:caps/>
          <w:sz w:val="24"/>
          <w:szCs w:val="24"/>
        </w:rPr>
        <w:t>daļas</w:t>
      </w:r>
    </w:p>
    <w:p w14:paraId="5DC6AEFA" w14:textId="77777777" w:rsidR="0091481A" w:rsidRPr="00272D2B" w:rsidRDefault="0091481A" w:rsidP="00B431E6">
      <w:pPr>
        <w:pStyle w:val="Title"/>
        <w:rPr>
          <w:b/>
          <w:sz w:val="24"/>
          <w:szCs w:val="24"/>
        </w:rPr>
      </w:pPr>
      <w:r w:rsidRPr="00272D2B">
        <w:rPr>
          <w:b/>
          <w:sz w:val="24"/>
          <w:szCs w:val="24"/>
        </w:rPr>
        <w:t>IZSOLES NOTEIKUMI</w:t>
      </w:r>
    </w:p>
    <w:p w14:paraId="2A33A0D0" w14:textId="77777777" w:rsidR="00150340" w:rsidRPr="00272D2B" w:rsidRDefault="00150340" w:rsidP="00A92886">
      <w:pPr>
        <w:pStyle w:val="Title"/>
        <w:jc w:val="both"/>
        <w:rPr>
          <w:b/>
          <w:sz w:val="24"/>
        </w:rPr>
      </w:pPr>
    </w:p>
    <w:p w14:paraId="19AD05EF" w14:textId="77777777" w:rsidR="009C4DC0" w:rsidRPr="00272D2B" w:rsidRDefault="009C4DC0" w:rsidP="00A92886">
      <w:pPr>
        <w:pStyle w:val="Title"/>
        <w:numPr>
          <w:ilvl w:val="0"/>
          <w:numId w:val="1"/>
        </w:numPr>
        <w:ind w:left="284" w:hanging="284"/>
        <w:jc w:val="both"/>
        <w:rPr>
          <w:b/>
          <w:sz w:val="24"/>
        </w:rPr>
      </w:pPr>
      <w:r w:rsidRPr="00272D2B">
        <w:rPr>
          <w:b/>
          <w:sz w:val="24"/>
        </w:rPr>
        <w:t>Vispārīgais jautājums</w:t>
      </w:r>
    </w:p>
    <w:p w14:paraId="1DC96869" w14:textId="4CA9CE02" w:rsidR="00A72D9C" w:rsidRPr="00272D2B" w:rsidRDefault="00A72D9C" w:rsidP="00A72D9C">
      <w:pPr>
        <w:pStyle w:val="Title"/>
        <w:ind w:left="567"/>
        <w:jc w:val="both"/>
        <w:rPr>
          <w:sz w:val="24"/>
          <w:szCs w:val="24"/>
        </w:rPr>
      </w:pPr>
      <w:r w:rsidRPr="00272D2B">
        <w:rPr>
          <w:sz w:val="24"/>
        </w:rPr>
        <w:t xml:space="preserve">Šie izsoles noteikumi </w:t>
      </w:r>
      <w:r w:rsidRPr="00272D2B">
        <w:rPr>
          <w:sz w:val="24"/>
          <w:szCs w:val="24"/>
        </w:rPr>
        <w:t>(</w:t>
      </w:r>
      <w:r w:rsidR="001C4274" w:rsidRPr="00272D2B">
        <w:rPr>
          <w:sz w:val="24"/>
          <w:szCs w:val="24"/>
        </w:rPr>
        <w:t xml:space="preserve">turpmāk </w:t>
      </w:r>
      <w:r w:rsidRPr="00272D2B">
        <w:rPr>
          <w:sz w:val="24"/>
          <w:szCs w:val="24"/>
        </w:rPr>
        <w:t>-</w:t>
      </w:r>
      <w:r w:rsidR="001C4274" w:rsidRPr="00272D2B">
        <w:rPr>
          <w:sz w:val="24"/>
          <w:szCs w:val="24"/>
        </w:rPr>
        <w:t xml:space="preserve"> </w:t>
      </w:r>
      <w:r w:rsidRPr="00272D2B">
        <w:rPr>
          <w:sz w:val="24"/>
          <w:szCs w:val="24"/>
        </w:rPr>
        <w:t xml:space="preserve">Noteikumi) </w:t>
      </w:r>
      <w:r w:rsidRPr="00272D2B">
        <w:rPr>
          <w:sz w:val="24"/>
        </w:rPr>
        <w:t>nosaka kārtību, kādā tiek pārdot</w:t>
      </w:r>
      <w:r w:rsidR="00AD6811" w:rsidRPr="00272D2B">
        <w:rPr>
          <w:sz w:val="24"/>
        </w:rPr>
        <w:t>a</w:t>
      </w:r>
      <w:r w:rsidRPr="00272D2B">
        <w:rPr>
          <w:sz w:val="24"/>
        </w:rPr>
        <w:t xml:space="preserve"> izsolē Jelgavas </w:t>
      </w:r>
      <w:proofErr w:type="spellStart"/>
      <w:r w:rsidRPr="00272D2B">
        <w:rPr>
          <w:sz w:val="24"/>
        </w:rPr>
        <w:t>valstspilsētas</w:t>
      </w:r>
      <w:proofErr w:type="spellEnd"/>
      <w:r w:rsidRPr="00272D2B">
        <w:rPr>
          <w:sz w:val="24"/>
        </w:rPr>
        <w:t xml:space="preserve"> pašvaldībai (turpmāk</w:t>
      </w:r>
      <w:r w:rsidR="001C4274" w:rsidRPr="00272D2B">
        <w:rPr>
          <w:sz w:val="24"/>
        </w:rPr>
        <w:t xml:space="preserve"> </w:t>
      </w:r>
      <w:r w:rsidRPr="00272D2B">
        <w:rPr>
          <w:sz w:val="24"/>
        </w:rPr>
        <w:t>-</w:t>
      </w:r>
      <w:r w:rsidR="001C4274" w:rsidRPr="00272D2B">
        <w:rPr>
          <w:sz w:val="24"/>
        </w:rPr>
        <w:t xml:space="preserve"> </w:t>
      </w:r>
      <w:r w:rsidRPr="00272D2B">
        <w:rPr>
          <w:sz w:val="24"/>
        </w:rPr>
        <w:t>Pašvaldība) piederoš</w:t>
      </w:r>
      <w:r w:rsidR="00F01CE2" w:rsidRPr="00272D2B">
        <w:rPr>
          <w:sz w:val="24"/>
        </w:rPr>
        <w:t>a</w:t>
      </w:r>
      <w:r w:rsidRPr="00272D2B">
        <w:rPr>
          <w:sz w:val="24"/>
        </w:rPr>
        <w:t xml:space="preserve"> </w:t>
      </w:r>
      <w:r w:rsidR="00F01CE2" w:rsidRPr="00272D2B">
        <w:rPr>
          <w:sz w:val="24"/>
        </w:rPr>
        <w:t xml:space="preserve">neapbūvēta </w:t>
      </w:r>
      <w:r w:rsidRPr="00272D2B">
        <w:rPr>
          <w:bCs/>
          <w:sz w:val="24"/>
          <w:szCs w:val="24"/>
        </w:rPr>
        <w:t>zemesgabal</w:t>
      </w:r>
      <w:r w:rsidR="00F01CE2" w:rsidRPr="00272D2B">
        <w:rPr>
          <w:bCs/>
          <w:sz w:val="24"/>
          <w:szCs w:val="24"/>
        </w:rPr>
        <w:t>a</w:t>
      </w:r>
      <w:r w:rsidRPr="00272D2B">
        <w:rPr>
          <w:bCs/>
          <w:sz w:val="24"/>
          <w:szCs w:val="24"/>
        </w:rPr>
        <w:t xml:space="preserve"> </w:t>
      </w:r>
      <w:r w:rsidR="00F01CE2" w:rsidRPr="00272D2B">
        <w:rPr>
          <w:bCs/>
          <w:sz w:val="24"/>
          <w:szCs w:val="24"/>
        </w:rPr>
        <w:t>Ganību</w:t>
      </w:r>
      <w:r w:rsidR="00DC7F77" w:rsidRPr="00272D2B">
        <w:rPr>
          <w:bCs/>
          <w:sz w:val="24"/>
          <w:szCs w:val="24"/>
        </w:rPr>
        <w:t xml:space="preserve"> ielā </w:t>
      </w:r>
      <w:r w:rsidR="00F01CE2" w:rsidRPr="00272D2B">
        <w:rPr>
          <w:bCs/>
          <w:sz w:val="24"/>
          <w:szCs w:val="24"/>
        </w:rPr>
        <w:t>54</w:t>
      </w:r>
      <w:r w:rsidRPr="00272D2B">
        <w:rPr>
          <w:sz w:val="24"/>
          <w:szCs w:val="24"/>
        </w:rPr>
        <w:t xml:space="preserve">, </w:t>
      </w:r>
      <w:r w:rsidRPr="00272D2B">
        <w:rPr>
          <w:bCs/>
          <w:sz w:val="24"/>
          <w:szCs w:val="24"/>
        </w:rPr>
        <w:t>Jelgavā</w:t>
      </w:r>
      <w:r w:rsidR="00AD6811" w:rsidRPr="00272D2B">
        <w:rPr>
          <w:bCs/>
          <w:sz w:val="24"/>
          <w:szCs w:val="24"/>
        </w:rPr>
        <w:t xml:space="preserve"> daļa</w:t>
      </w:r>
      <w:r w:rsidRPr="00272D2B">
        <w:rPr>
          <w:sz w:val="24"/>
          <w:szCs w:val="24"/>
        </w:rPr>
        <w:t>, saskaņā ar Publiskas personas mantas atsavināšanas likumu</w:t>
      </w:r>
      <w:r w:rsidRPr="00272D2B">
        <w:rPr>
          <w:sz w:val="24"/>
        </w:rPr>
        <w:t xml:space="preserve"> un </w:t>
      </w:r>
      <w:r w:rsidRPr="00272D2B">
        <w:rPr>
          <w:sz w:val="24"/>
          <w:szCs w:val="24"/>
        </w:rPr>
        <w:t>Civillikumu.</w:t>
      </w:r>
    </w:p>
    <w:p w14:paraId="52B73BAA" w14:textId="77777777" w:rsidR="009C4DC0" w:rsidRPr="00272D2B" w:rsidRDefault="009C4DC0" w:rsidP="00A92886">
      <w:pPr>
        <w:pStyle w:val="Title"/>
        <w:jc w:val="both"/>
        <w:rPr>
          <w:sz w:val="24"/>
        </w:rPr>
      </w:pPr>
      <w:r w:rsidRPr="00272D2B">
        <w:rPr>
          <w:sz w:val="24"/>
        </w:rPr>
        <w:t xml:space="preserve"> </w:t>
      </w:r>
    </w:p>
    <w:p w14:paraId="5A78D973" w14:textId="77777777" w:rsidR="009C4DC0" w:rsidRPr="00272D2B" w:rsidRDefault="005C781A" w:rsidP="00A92886">
      <w:pPr>
        <w:pStyle w:val="Title"/>
        <w:numPr>
          <w:ilvl w:val="0"/>
          <w:numId w:val="1"/>
        </w:numPr>
        <w:ind w:left="284" w:hanging="284"/>
        <w:jc w:val="both"/>
        <w:rPr>
          <w:b/>
          <w:sz w:val="24"/>
        </w:rPr>
      </w:pPr>
      <w:r w:rsidRPr="00272D2B">
        <w:rPr>
          <w:b/>
          <w:sz w:val="24"/>
        </w:rPr>
        <w:t>Zemesgabal</w:t>
      </w:r>
      <w:r w:rsidR="009C4DC0" w:rsidRPr="00272D2B">
        <w:rPr>
          <w:b/>
          <w:sz w:val="24"/>
        </w:rPr>
        <w:t xml:space="preserve">a raksturojums </w:t>
      </w:r>
    </w:p>
    <w:p w14:paraId="693AF1CF" w14:textId="627B5C9F" w:rsidR="00407A14" w:rsidRPr="00272D2B" w:rsidRDefault="00BE5D2A" w:rsidP="00A92886">
      <w:pPr>
        <w:pStyle w:val="Title"/>
        <w:numPr>
          <w:ilvl w:val="1"/>
          <w:numId w:val="1"/>
        </w:numPr>
        <w:ind w:left="567" w:hanging="567"/>
        <w:jc w:val="both"/>
        <w:rPr>
          <w:sz w:val="24"/>
          <w:szCs w:val="24"/>
        </w:rPr>
      </w:pPr>
      <w:r w:rsidRPr="00272D2B">
        <w:rPr>
          <w:bCs/>
          <w:sz w:val="24"/>
          <w:szCs w:val="24"/>
        </w:rPr>
        <w:t>Zemes</w:t>
      </w:r>
      <w:r w:rsidR="00A72D9C" w:rsidRPr="00272D2B">
        <w:rPr>
          <w:bCs/>
          <w:sz w:val="24"/>
          <w:szCs w:val="24"/>
        </w:rPr>
        <w:t xml:space="preserve">gabals </w:t>
      </w:r>
      <w:r w:rsidR="005C781A" w:rsidRPr="00272D2B">
        <w:rPr>
          <w:bCs/>
          <w:sz w:val="24"/>
          <w:szCs w:val="24"/>
        </w:rPr>
        <w:t xml:space="preserve">ar kadastra apzīmējumu </w:t>
      </w:r>
      <w:r w:rsidR="00A16C9C" w:rsidRPr="00272D2B">
        <w:rPr>
          <w:sz w:val="24"/>
          <w:szCs w:val="24"/>
        </w:rPr>
        <w:t>09000</w:t>
      </w:r>
      <w:r w:rsidR="00F01CE2" w:rsidRPr="00272D2B">
        <w:rPr>
          <w:sz w:val="24"/>
          <w:szCs w:val="24"/>
        </w:rPr>
        <w:t>110569</w:t>
      </w:r>
      <w:r w:rsidR="00A16C9C" w:rsidRPr="00272D2B">
        <w:rPr>
          <w:sz w:val="24"/>
          <w:szCs w:val="24"/>
        </w:rPr>
        <w:t xml:space="preserve"> </w:t>
      </w:r>
      <w:r w:rsidR="00F01CE2" w:rsidRPr="00272D2B">
        <w:rPr>
          <w:bCs/>
          <w:sz w:val="24"/>
          <w:szCs w:val="24"/>
        </w:rPr>
        <w:t>Ganību ielā 54</w:t>
      </w:r>
      <w:r w:rsidR="00407A14" w:rsidRPr="00272D2B">
        <w:rPr>
          <w:sz w:val="24"/>
          <w:szCs w:val="24"/>
        </w:rPr>
        <w:t>, Jelgavā</w:t>
      </w:r>
      <w:r w:rsidR="00A72D9C" w:rsidRPr="00272D2B">
        <w:rPr>
          <w:sz w:val="24"/>
          <w:szCs w:val="24"/>
        </w:rPr>
        <w:t xml:space="preserve"> </w:t>
      </w:r>
      <w:r w:rsidR="00ED13D7" w:rsidRPr="00272D2B">
        <w:rPr>
          <w:sz w:val="24"/>
          <w:szCs w:val="24"/>
        </w:rPr>
        <w:t xml:space="preserve"> </w:t>
      </w:r>
      <w:r w:rsidR="00555EB9" w:rsidRPr="00272D2B">
        <w:rPr>
          <w:sz w:val="24"/>
          <w:szCs w:val="24"/>
        </w:rPr>
        <w:t>ir neapbūvēt</w:t>
      </w:r>
      <w:r w:rsidR="00A72D9C" w:rsidRPr="00272D2B">
        <w:rPr>
          <w:sz w:val="24"/>
          <w:szCs w:val="24"/>
        </w:rPr>
        <w:t>s</w:t>
      </w:r>
      <w:r w:rsidR="00555EB9" w:rsidRPr="00272D2B">
        <w:rPr>
          <w:sz w:val="24"/>
          <w:szCs w:val="24"/>
        </w:rPr>
        <w:t xml:space="preserve"> un tā </w:t>
      </w:r>
      <w:r w:rsidRPr="00272D2B">
        <w:rPr>
          <w:sz w:val="24"/>
          <w:szCs w:val="24"/>
        </w:rPr>
        <w:t>platība</w:t>
      </w:r>
      <w:r w:rsidRPr="00272D2B">
        <w:rPr>
          <w:bCs/>
          <w:sz w:val="24"/>
          <w:szCs w:val="24"/>
        </w:rPr>
        <w:t xml:space="preserve"> ir </w:t>
      </w:r>
      <w:r w:rsidR="00F01CE2" w:rsidRPr="00272D2B">
        <w:rPr>
          <w:bCs/>
          <w:sz w:val="24"/>
          <w:szCs w:val="24"/>
        </w:rPr>
        <w:t>20037</w:t>
      </w:r>
      <w:r w:rsidRPr="00272D2B">
        <w:rPr>
          <w:bCs/>
          <w:sz w:val="24"/>
          <w:szCs w:val="24"/>
        </w:rPr>
        <w:t xml:space="preserve"> m</w:t>
      </w:r>
      <w:r w:rsidRPr="00272D2B">
        <w:rPr>
          <w:bCs/>
          <w:sz w:val="24"/>
          <w:szCs w:val="24"/>
          <w:vertAlign w:val="superscript"/>
        </w:rPr>
        <w:t>2</w:t>
      </w:r>
      <w:r w:rsidRPr="00272D2B">
        <w:rPr>
          <w:sz w:val="24"/>
          <w:szCs w:val="24"/>
        </w:rPr>
        <w:t>.</w:t>
      </w:r>
    </w:p>
    <w:p w14:paraId="70971E6E" w14:textId="55099D01" w:rsidR="00C9292F" w:rsidRPr="00272D2B" w:rsidRDefault="008E4F09" w:rsidP="00A92886">
      <w:pPr>
        <w:pStyle w:val="Title"/>
        <w:numPr>
          <w:ilvl w:val="1"/>
          <w:numId w:val="1"/>
        </w:numPr>
        <w:ind w:left="567" w:hanging="567"/>
        <w:jc w:val="both"/>
        <w:rPr>
          <w:sz w:val="24"/>
          <w:szCs w:val="24"/>
        </w:rPr>
      </w:pPr>
      <w:r w:rsidRPr="00272D2B">
        <w:rPr>
          <w:bCs/>
          <w:sz w:val="24"/>
          <w:szCs w:val="24"/>
        </w:rPr>
        <w:t xml:space="preserve">Saskaņā ar Jelgavas pilsētas teritorijas plānojuma 2009.-2021. gadam (apstiprināts ar Jelgavas pilsētas domes 2017. gada 23. novembra lēmumu Nr. 13/2), Zemesgabala izmantošanas veids ir </w:t>
      </w:r>
      <w:r w:rsidR="005F7BC0" w:rsidRPr="00272D2B">
        <w:rPr>
          <w:bCs/>
          <w:sz w:val="24"/>
          <w:szCs w:val="24"/>
        </w:rPr>
        <w:t>daudzstāvu dzīvojam</w:t>
      </w:r>
      <w:r w:rsidR="004C381F">
        <w:rPr>
          <w:bCs/>
          <w:sz w:val="24"/>
          <w:szCs w:val="24"/>
        </w:rPr>
        <w:t>o māju</w:t>
      </w:r>
      <w:r w:rsidR="00A16C9C" w:rsidRPr="00272D2B">
        <w:rPr>
          <w:bCs/>
          <w:sz w:val="24"/>
          <w:szCs w:val="24"/>
        </w:rPr>
        <w:t xml:space="preserve"> apbūve</w:t>
      </w:r>
      <w:r w:rsidRPr="00272D2B">
        <w:rPr>
          <w:bCs/>
          <w:sz w:val="24"/>
          <w:szCs w:val="24"/>
        </w:rPr>
        <w:t>.</w:t>
      </w:r>
    </w:p>
    <w:p w14:paraId="7FBD6DF5" w14:textId="06F209D1" w:rsidR="00F01CE2" w:rsidRPr="00272D2B" w:rsidRDefault="00DC1978" w:rsidP="00962557">
      <w:pPr>
        <w:pStyle w:val="Title"/>
        <w:numPr>
          <w:ilvl w:val="1"/>
          <w:numId w:val="1"/>
        </w:numPr>
        <w:ind w:left="567" w:hanging="567"/>
        <w:jc w:val="both"/>
        <w:rPr>
          <w:sz w:val="24"/>
          <w:szCs w:val="24"/>
        </w:rPr>
      </w:pPr>
      <w:r w:rsidRPr="00272D2B">
        <w:rPr>
          <w:sz w:val="24"/>
          <w:szCs w:val="24"/>
        </w:rPr>
        <w:t xml:space="preserve">Izsolei tiek nodota </w:t>
      </w:r>
      <w:r w:rsidRPr="00272D2B">
        <w:rPr>
          <w:sz w:val="24"/>
        </w:rPr>
        <w:t xml:space="preserve">neapbūvēta </w:t>
      </w:r>
      <w:r w:rsidRPr="00272D2B">
        <w:rPr>
          <w:bCs/>
          <w:sz w:val="24"/>
          <w:szCs w:val="24"/>
        </w:rPr>
        <w:t>zemesgabala Ganību ielā 54</w:t>
      </w:r>
      <w:r w:rsidRPr="00272D2B">
        <w:rPr>
          <w:sz w:val="24"/>
          <w:szCs w:val="24"/>
        </w:rPr>
        <w:t xml:space="preserve">, </w:t>
      </w:r>
      <w:r w:rsidRPr="00272D2B">
        <w:rPr>
          <w:bCs/>
          <w:sz w:val="24"/>
          <w:szCs w:val="24"/>
        </w:rPr>
        <w:t>Jelgavā daļa</w:t>
      </w:r>
      <w:r w:rsidR="00AD6811" w:rsidRPr="00272D2B">
        <w:rPr>
          <w:bCs/>
          <w:sz w:val="24"/>
          <w:szCs w:val="24"/>
        </w:rPr>
        <w:t xml:space="preserve"> 19795 m</w:t>
      </w:r>
      <w:r w:rsidR="00AD6811" w:rsidRPr="00272D2B">
        <w:rPr>
          <w:bCs/>
          <w:sz w:val="24"/>
          <w:szCs w:val="24"/>
          <w:vertAlign w:val="superscript"/>
        </w:rPr>
        <w:t>2</w:t>
      </w:r>
      <w:r w:rsidR="00AD6811" w:rsidRPr="00272D2B">
        <w:rPr>
          <w:bCs/>
          <w:sz w:val="24"/>
          <w:szCs w:val="24"/>
        </w:rPr>
        <w:t xml:space="preserve"> platībā</w:t>
      </w:r>
      <w:r w:rsidRPr="00272D2B">
        <w:rPr>
          <w:bCs/>
          <w:sz w:val="24"/>
          <w:szCs w:val="24"/>
        </w:rPr>
        <w:t xml:space="preserve">, kuras </w:t>
      </w:r>
      <w:r w:rsidRPr="00272D2B">
        <w:rPr>
          <w:sz w:val="24"/>
          <w:szCs w:val="24"/>
        </w:rPr>
        <w:t>platība tiks precizēta pēc</w:t>
      </w:r>
      <w:r w:rsidR="00962557" w:rsidRPr="00272D2B">
        <w:rPr>
          <w:sz w:val="24"/>
          <w:szCs w:val="24"/>
        </w:rPr>
        <w:t xml:space="preserve"> zemes kadastrālās</w:t>
      </w:r>
      <w:r w:rsidRPr="00272D2B">
        <w:rPr>
          <w:sz w:val="24"/>
          <w:szCs w:val="24"/>
        </w:rPr>
        <w:t xml:space="preserve"> uzmērīšanas darbu veikšanas</w:t>
      </w:r>
      <w:r w:rsidR="00AD6811" w:rsidRPr="00272D2B">
        <w:rPr>
          <w:sz w:val="24"/>
          <w:szCs w:val="24"/>
        </w:rPr>
        <w:t xml:space="preserve"> (</w:t>
      </w:r>
      <w:r w:rsidR="00F01CE2" w:rsidRPr="00272D2B">
        <w:rPr>
          <w:sz w:val="24"/>
          <w:szCs w:val="24"/>
        </w:rPr>
        <w:t>turpmāk – Zemesgabals)</w:t>
      </w:r>
      <w:r w:rsidR="00AD6811" w:rsidRPr="00272D2B">
        <w:rPr>
          <w:sz w:val="24"/>
          <w:szCs w:val="24"/>
        </w:rPr>
        <w:t>.</w:t>
      </w:r>
    </w:p>
    <w:p w14:paraId="33F3A3E0" w14:textId="77777777" w:rsidR="003B0FA4" w:rsidRPr="00272D2B" w:rsidRDefault="003B0FA4" w:rsidP="00A92886">
      <w:pPr>
        <w:pStyle w:val="Title"/>
        <w:jc w:val="both"/>
        <w:rPr>
          <w:bCs/>
          <w:sz w:val="24"/>
          <w:szCs w:val="24"/>
        </w:rPr>
      </w:pPr>
    </w:p>
    <w:p w14:paraId="2CE42F1D" w14:textId="77777777" w:rsidR="007B5ECC" w:rsidRPr="00272D2B" w:rsidRDefault="00DA09D3" w:rsidP="00354FAD">
      <w:pPr>
        <w:pStyle w:val="Title"/>
        <w:numPr>
          <w:ilvl w:val="0"/>
          <w:numId w:val="1"/>
        </w:numPr>
        <w:ind w:left="284" w:hanging="284"/>
        <w:jc w:val="both"/>
        <w:rPr>
          <w:b/>
          <w:sz w:val="24"/>
          <w:szCs w:val="24"/>
        </w:rPr>
      </w:pPr>
      <w:r w:rsidRPr="00272D2B">
        <w:rPr>
          <w:b/>
          <w:sz w:val="24"/>
          <w:szCs w:val="24"/>
        </w:rPr>
        <w:t>Ī</w:t>
      </w:r>
      <w:r w:rsidR="007B5ECC" w:rsidRPr="00272D2B">
        <w:rPr>
          <w:b/>
          <w:sz w:val="24"/>
          <w:szCs w:val="24"/>
        </w:rPr>
        <w:t>pašuma tiesības</w:t>
      </w:r>
    </w:p>
    <w:p w14:paraId="48F0485F" w14:textId="6C08EDF3" w:rsidR="007B4FFF" w:rsidRPr="00272D2B" w:rsidRDefault="005C781A" w:rsidP="00634059">
      <w:pPr>
        <w:pStyle w:val="Title"/>
        <w:ind w:left="567"/>
        <w:jc w:val="both"/>
        <w:rPr>
          <w:sz w:val="24"/>
          <w:szCs w:val="24"/>
        </w:rPr>
      </w:pPr>
      <w:r w:rsidRPr="00272D2B">
        <w:rPr>
          <w:sz w:val="24"/>
          <w:szCs w:val="24"/>
        </w:rPr>
        <w:t>Zemes</w:t>
      </w:r>
      <w:r w:rsidR="00366574" w:rsidRPr="00272D2B">
        <w:rPr>
          <w:sz w:val="24"/>
          <w:szCs w:val="24"/>
        </w:rPr>
        <w:t>gabals</w:t>
      </w:r>
      <w:r w:rsidR="000D22A2" w:rsidRPr="00272D2B">
        <w:rPr>
          <w:sz w:val="24"/>
          <w:szCs w:val="24"/>
        </w:rPr>
        <w:t xml:space="preserve"> </w:t>
      </w:r>
      <w:r w:rsidR="00272D2B" w:rsidRPr="00272D2B">
        <w:rPr>
          <w:bCs/>
          <w:sz w:val="24"/>
          <w:szCs w:val="24"/>
        </w:rPr>
        <w:t>20037 m</w:t>
      </w:r>
      <w:r w:rsidR="00272D2B" w:rsidRPr="00272D2B">
        <w:rPr>
          <w:bCs/>
          <w:sz w:val="24"/>
          <w:szCs w:val="24"/>
          <w:vertAlign w:val="superscript"/>
        </w:rPr>
        <w:t xml:space="preserve">2 </w:t>
      </w:r>
      <w:r w:rsidR="00272D2B" w:rsidRPr="00272D2B">
        <w:rPr>
          <w:sz w:val="24"/>
          <w:szCs w:val="24"/>
        </w:rPr>
        <w:t>platībā</w:t>
      </w:r>
      <w:r w:rsidR="00272D2B" w:rsidRPr="00272D2B">
        <w:rPr>
          <w:bCs/>
          <w:sz w:val="24"/>
          <w:szCs w:val="24"/>
        </w:rPr>
        <w:t xml:space="preserve"> </w:t>
      </w:r>
      <w:r w:rsidR="00DC1978" w:rsidRPr="00272D2B">
        <w:rPr>
          <w:bCs/>
          <w:sz w:val="24"/>
          <w:szCs w:val="24"/>
        </w:rPr>
        <w:t>Ganību ielā 54</w:t>
      </w:r>
      <w:r w:rsidR="00DC1978" w:rsidRPr="00272D2B">
        <w:rPr>
          <w:sz w:val="24"/>
          <w:szCs w:val="24"/>
        </w:rPr>
        <w:t xml:space="preserve">, Jelgavā  </w:t>
      </w:r>
      <w:r w:rsidR="00A933AE" w:rsidRPr="00272D2B">
        <w:rPr>
          <w:sz w:val="24"/>
          <w:szCs w:val="24"/>
        </w:rPr>
        <w:t>ierakstīt</w:t>
      </w:r>
      <w:r w:rsidR="00A72D9C" w:rsidRPr="00272D2B">
        <w:rPr>
          <w:sz w:val="24"/>
          <w:szCs w:val="24"/>
        </w:rPr>
        <w:t>s</w:t>
      </w:r>
      <w:r w:rsidR="00A933AE" w:rsidRPr="00272D2B">
        <w:rPr>
          <w:sz w:val="24"/>
          <w:szCs w:val="24"/>
        </w:rPr>
        <w:t xml:space="preserve"> </w:t>
      </w:r>
      <w:r w:rsidR="00634059" w:rsidRPr="00272D2B">
        <w:rPr>
          <w:sz w:val="24"/>
          <w:szCs w:val="24"/>
        </w:rPr>
        <w:t xml:space="preserve">Zemgales rajona tiesas Jelgavas pilsētas zemesgrāmatas nodalījumā </w:t>
      </w:r>
      <w:r w:rsidR="00A16C9C" w:rsidRPr="00272D2B">
        <w:rPr>
          <w:sz w:val="24"/>
          <w:szCs w:val="24"/>
        </w:rPr>
        <w:t>Nr. 100000</w:t>
      </w:r>
      <w:r w:rsidR="00DC1978" w:rsidRPr="00272D2B">
        <w:rPr>
          <w:sz w:val="24"/>
          <w:szCs w:val="24"/>
        </w:rPr>
        <w:t>430267</w:t>
      </w:r>
      <w:r w:rsidR="00A16C9C" w:rsidRPr="00272D2B">
        <w:rPr>
          <w:sz w:val="24"/>
          <w:szCs w:val="24"/>
        </w:rPr>
        <w:t xml:space="preserve"> </w:t>
      </w:r>
      <w:r w:rsidR="00A16C9C" w:rsidRPr="00272D2B">
        <w:rPr>
          <w:bCs/>
          <w:sz w:val="24"/>
          <w:szCs w:val="24"/>
        </w:rPr>
        <w:t xml:space="preserve">ar kadastra numuru </w:t>
      </w:r>
      <w:r w:rsidR="00A16C9C" w:rsidRPr="00272D2B">
        <w:rPr>
          <w:bCs/>
          <w:color w:val="000000"/>
          <w:sz w:val="24"/>
          <w:szCs w:val="24"/>
        </w:rPr>
        <w:t>09000</w:t>
      </w:r>
      <w:r w:rsidR="00DC1978" w:rsidRPr="00272D2B">
        <w:rPr>
          <w:bCs/>
          <w:color w:val="000000"/>
          <w:sz w:val="24"/>
          <w:szCs w:val="24"/>
        </w:rPr>
        <w:t>110569</w:t>
      </w:r>
      <w:r w:rsidR="00A16C9C" w:rsidRPr="00272D2B">
        <w:rPr>
          <w:sz w:val="24"/>
          <w:szCs w:val="24"/>
        </w:rPr>
        <w:t xml:space="preserve"> </w:t>
      </w:r>
      <w:r w:rsidR="000A5BD7" w:rsidRPr="00272D2B">
        <w:rPr>
          <w:bCs/>
          <w:sz w:val="24"/>
          <w:szCs w:val="24"/>
        </w:rPr>
        <w:t>uz Pa</w:t>
      </w:r>
      <w:r w:rsidR="00B01170" w:rsidRPr="00272D2B">
        <w:rPr>
          <w:bCs/>
          <w:sz w:val="24"/>
          <w:szCs w:val="24"/>
        </w:rPr>
        <w:t>švaldības vārda</w:t>
      </w:r>
      <w:r w:rsidR="00FC67B0" w:rsidRPr="00272D2B">
        <w:rPr>
          <w:bCs/>
          <w:sz w:val="24"/>
          <w:szCs w:val="24"/>
        </w:rPr>
        <w:t>.</w:t>
      </w:r>
      <w:r w:rsidR="00F36D1C" w:rsidRPr="00272D2B">
        <w:rPr>
          <w:bCs/>
          <w:sz w:val="24"/>
          <w:szCs w:val="24"/>
        </w:rPr>
        <w:t xml:space="preserve"> </w:t>
      </w:r>
    </w:p>
    <w:p w14:paraId="45154060" w14:textId="77777777" w:rsidR="00B9545B" w:rsidRPr="00272D2B" w:rsidRDefault="00B9545B" w:rsidP="00A92886">
      <w:pPr>
        <w:pStyle w:val="Title"/>
        <w:ind w:left="426"/>
        <w:jc w:val="both"/>
        <w:rPr>
          <w:sz w:val="24"/>
          <w:szCs w:val="24"/>
        </w:rPr>
      </w:pPr>
    </w:p>
    <w:p w14:paraId="5B5370E0" w14:textId="77777777" w:rsidR="004A16FC" w:rsidRPr="00272D2B" w:rsidRDefault="004A16FC" w:rsidP="00A92886">
      <w:pPr>
        <w:pStyle w:val="Title"/>
        <w:numPr>
          <w:ilvl w:val="0"/>
          <w:numId w:val="1"/>
        </w:numPr>
        <w:ind w:left="284" w:hanging="284"/>
        <w:jc w:val="both"/>
        <w:rPr>
          <w:b/>
          <w:sz w:val="24"/>
          <w:szCs w:val="24"/>
        </w:rPr>
      </w:pPr>
      <w:r w:rsidRPr="00272D2B">
        <w:rPr>
          <w:b/>
          <w:bCs/>
          <w:sz w:val="24"/>
          <w:szCs w:val="24"/>
          <w:lang w:eastAsia="lv-LV"/>
        </w:rPr>
        <w:t>Izsoles rīkotājs un mērķis</w:t>
      </w:r>
    </w:p>
    <w:p w14:paraId="2B1E1E96" w14:textId="77777777" w:rsidR="004A16FC" w:rsidRPr="00272D2B"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272D2B">
        <w:rPr>
          <w:sz w:val="24"/>
          <w:szCs w:val="24"/>
          <w:lang w:val="lv-LV"/>
        </w:rPr>
        <w:t xml:space="preserve">Izsoli rīko Jelgavas </w:t>
      </w:r>
      <w:proofErr w:type="spellStart"/>
      <w:r w:rsidRPr="00272D2B">
        <w:rPr>
          <w:sz w:val="24"/>
          <w:szCs w:val="24"/>
          <w:lang w:val="lv-LV"/>
        </w:rPr>
        <w:t>valstspilsētas</w:t>
      </w:r>
      <w:proofErr w:type="spellEnd"/>
      <w:r w:rsidRPr="00272D2B">
        <w:rPr>
          <w:sz w:val="24"/>
          <w:szCs w:val="24"/>
          <w:lang w:val="lv-LV"/>
        </w:rPr>
        <w:t xml:space="preserve"> pašvaldības Izsoles komisija (turpmāk</w:t>
      </w:r>
      <w:r w:rsidR="001C4274" w:rsidRPr="00272D2B">
        <w:rPr>
          <w:sz w:val="24"/>
          <w:szCs w:val="24"/>
          <w:lang w:val="lv-LV"/>
        </w:rPr>
        <w:t xml:space="preserve"> </w:t>
      </w:r>
      <w:r w:rsidRPr="00272D2B">
        <w:rPr>
          <w:sz w:val="24"/>
          <w:szCs w:val="24"/>
          <w:lang w:val="lv-LV"/>
        </w:rPr>
        <w:t>-</w:t>
      </w:r>
      <w:r w:rsidR="001C4274" w:rsidRPr="00272D2B">
        <w:rPr>
          <w:sz w:val="24"/>
          <w:szCs w:val="24"/>
          <w:lang w:val="lv-LV"/>
        </w:rPr>
        <w:t xml:space="preserve"> </w:t>
      </w:r>
      <w:r w:rsidRPr="00272D2B">
        <w:rPr>
          <w:sz w:val="24"/>
          <w:szCs w:val="24"/>
          <w:lang w:val="lv-LV"/>
        </w:rPr>
        <w:t>Komisija) atbilstoši Noteikumiem, izsoles gaitu protokolē izsoles sekretārs, izsoli vada izsoles vadītājs.</w:t>
      </w:r>
    </w:p>
    <w:p w14:paraId="3D8838D5" w14:textId="2BD86638" w:rsidR="007934E1" w:rsidRPr="00272D2B" w:rsidRDefault="007934E1" w:rsidP="00ED6D96">
      <w:pPr>
        <w:numPr>
          <w:ilvl w:val="1"/>
          <w:numId w:val="1"/>
        </w:numPr>
        <w:autoSpaceDE w:val="0"/>
        <w:autoSpaceDN w:val="0"/>
        <w:adjustRightInd w:val="0"/>
        <w:ind w:left="567" w:hanging="567"/>
        <w:jc w:val="both"/>
        <w:rPr>
          <w:sz w:val="24"/>
          <w:szCs w:val="24"/>
          <w:lang w:val="lv-LV" w:eastAsia="lv-LV"/>
        </w:rPr>
      </w:pPr>
      <w:r w:rsidRPr="00272D2B">
        <w:rPr>
          <w:sz w:val="24"/>
          <w:szCs w:val="24"/>
          <w:lang w:val="lv-LV"/>
        </w:rPr>
        <w:t xml:space="preserve">Izsoles mērķis ir noteikt pircēju, kurš </w:t>
      </w:r>
      <w:r w:rsidR="00A71BF6" w:rsidRPr="00272D2B">
        <w:rPr>
          <w:sz w:val="24"/>
          <w:szCs w:val="24"/>
          <w:lang w:val="lv-LV"/>
        </w:rPr>
        <w:t xml:space="preserve">apņemas izpildīt Noteikumu 6. punktā noteiktos </w:t>
      </w:r>
      <w:r w:rsidR="00F96EC2" w:rsidRPr="00272D2B">
        <w:rPr>
          <w:sz w:val="24"/>
          <w:szCs w:val="24"/>
          <w:lang w:val="lv-LV"/>
        </w:rPr>
        <w:t xml:space="preserve">Zemesgabala </w:t>
      </w:r>
      <w:r w:rsidR="00F821D3" w:rsidRPr="00272D2B">
        <w:rPr>
          <w:sz w:val="24"/>
          <w:szCs w:val="24"/>
          <w:lang w:val="lv-LV"/>
        </w:rPr>
        <w:t>izmantošanas nosacījum</w:t>
      </w:r>
      <w:r w:rsidR="00A32D96" w:rsidRPr="00272D2B">
        <w:rPr>
          <w:sz w:val="24"/>
          <w:szCs w:val="24"/>
          <w:lang w:val="lv-LV"/>
        </w:rPr>
        <w:t xml:space="preserve">us </w:t>
      </w:r>
      <w:r w:rsidR="00F821D3" w:rsidRPr="00272D2B">
        <w:rPr>
          <w:sz w:val="24"/>
          <w:szCs w:val="24"/>
          <w:lang w:val="lv-LV"/>
        </w:rPr>
        <w:t>–</w:t>
      </w:r>
      <w:r w:rsidR="00F96EC2" w:rsidRPr="00272D2B">
        <w:rPr>
          <w:sz w:val="24"/>
          <w:szCs w:val="24"/>
          <w:lang w:val="lv-LV"/>
        </w:rPr>
        <w:t xml:space="preserve"> </w:t>
      </w:r>
      <w:r w:rsidR="00A32D96" w:rsidRPr="00272D2B">
        <w:rPr>
          <w:sz w:val="24"/>
          <w:szCs w:val="24"/>
          <w:lang w:val="lv-LV"/>
        </w:rPr>
        <w:t xml:space="preserve">uzbūvēt </w:t>
      </w:r>
      <w:r w:rsidR="00ED6D96" w:rsidRPr="00272D2B">
        <w:rPr>
          <w:sz w:val="24"/>
          <w:szCs w:val="24"/>
          <w:lang w:val="lv-LV"/>
        </w:rPr>
        <w:t>zemas īres maksas mājokļu</w:t>
      </w:r>
      <w:r w:rsidR="00A32D96" w:rsidRPr="00272D2B">
        <w:rPr>
          <w:sz w:val="24"/>
          <w:szCs w:val="24"/>
          <w:lang w:val="lv-LV"/>
        </w:rPr>
        <w:t>s</w:t>
      </w:r>
      <w:r w:rsidR="00ED6D96" w:rsidRPr="00272D2B">
        <w:rPr>
          <w:sz w:val="24"/>
          <w:szCs w:val="24"/>
          <w:lang w:val="lv-LV"/>
        </w:rPr>
        <w:t xml:space="preserve"> </w:t>
      </w:r>
      <w:r w:rsidR="00F821D3" w:rsidRPr="00272D2B">
        <w:rPr>
          <w:sz w:val="24"/>
          <w:szCs w:val="24"/>
          <w:lang w:val="lv-LV"/>
        </w:rPr>
        <w:t>un piedāvā</w:t>
      </w:r>
      <w:r w:rsidR="00F96EC2" w:rsidRPr="00272D2B">
        <w:rPr>
          <w:sz w:val="24"/>
          <w:szCs w:val="24"/>
          <w:lang w:val="lv-LV"/>
        </w:rPr>
        <w:t xml:space="preserve"> </w:t>
      </w:r>
      <w:r w:rsidR="00F821D3" w:rsidRPr="00272D2B">
        <w:rPr>
          <w:sz w:val="24"/>
          <w:szCs w:val="24"/>
          <w:lang w:val="lv-LV"/>
        </w:rPr>
        <w:t>augstāko cenu.</w:t>
      </w:r>
    </w:p>
    <w:p w14:paraId="2DF92324" w14:textId="77777777" w:rsidR="00825A7D" w:rsidRPr="00272D2B" w:rsidRDefault="00825A7D" w:rsidP="00A92886">
      <w:pPr>
        <w:jc w:val="both"/>
        <w:rPr>
          <w:b/>
          <w:bCs/>
          <w:sz w:val="24"/>
          <w:szCs w:val="24"/>
          <w:lang w:val="lv-LV" w:eastAsia="lv-LV"/>
        </w:rPr>
      </w:pPr>
    </w:p>
    <w:p w14:paraId="49C5D4CC" w14:textId="77777777" w:rsidR="00634059" w:rsidRPr="00272D2B" w:rsidRDefault="00634059" w:rsidP="00634059">
      <w:pPr>
        <w:pStyle w:val="Title"/>
        <w:numPr>
          <w:ilvl w:val="0"/>
          <w:numId w:val="1"/>
        </w:numPr>
        <w:ind w:left="284" w:hanging="284"/>
        <w:jc w:val="both"/>
        <w:rPr>
          <w:b/>
          <w:sz w:val="24"/>
        </w:rPr>
      </w:pPr>
      <w:r w:rsidRPr="00272D2B">
        <w:rPr>
          <w:b/>
          <w:sz w:val="24"/>
          <w:szCs w:val="24"/>
        </w:rPr>
        <w:t>Zemesgabala</w:t>
      </w:r>
      <w:r w:rsidRPr="00272D2B">
        <w:rPr>
          <w:b/>
          <w:sz w:val="24"/>
        </w:rPr>
        <w:t xml:space="preserve"> pārdošanas pamatprincipi</w:t>
      </w:r>
    </w:p>
    <w:p w14:paraId="45818334" w14:textId="4B697260" w:rsidR="00512DBE" w:rsidRPr="00272D2B" w:rsidRDefault="00634059" w:rsidP="00512DBE">
      <w:pPr>
        <w:pStyle w:val="BodyText2"/>
        <w:numPr>
          <w:ilvl w:val="1"/>
          <w:numId w:val="1"/>
        </w:numPr>
        <w:spacing w:after="0" w:line="240" w:lineRule="auto"/>
        <w:ind w:left="567" w:hanging="567"/>
        <w:jc w:val="both"/>
      </w:pPr>
      <w:r w:rsidRPr="00272D2B">
        <w:t xml:space="preserve">Atsavināšanas veids - pārdošana </w:t>
      </w:r>
      <w:r w:rsidR="00512DBE" w:rsidRPr="00272D2B">
        <w:rPr>
          <w:bCs/>
        </w:rPr>
        <w:t>mutiskā izsolē ar augšupejošu soli</w:t>
      </w:r>
      <w:r w:rsidR="003C69D6" w:rsidRPr="00272D2B">
        <w:rPr>
          <w:bCs/>
        </w:rPr>
        <w:t xml:space="preserve"> un pretendentu atlasi starp </w:t>
      </w:r>
      <w:r w:rsidR="00B249E2" w:rsidRPr="00272D2B">
        <w:rPr>
          <w:bCs/>
        </w:rPr>
        <w:t xml:space="preserve">personām, kuras, iesniedzot izsoles pieteikumu, </w:t>
      </w:r>
      <w:r w:rsidR="00687269" w:rsidRPr="00272D2B">
        <w:rPr>
          <w:bCs/>
        </w:rPr>
        <w:t>apņemas izpildīt</w:t>
      </w:r>
      <w:r w:rsidR="00B249E2" w:rsidRPr="00272D2B">
        <w:rPr>
          <w:bCs/>
        </w:rPr>
        <w:t xml:space="preserve"> Noteikumu 6. punkta nosacījumu</w:t>
      </w:r>
      <w:r w:rsidR="00687269" w:rsidRPr="00272D2B">
        <w:rPr>
          <w:bCs/>
        </w:rPr>
        <w:t>s</w:t>
      </w:r>
      <w:r w:rsidR="00B249E2" w:rsidRPr="00272D2B">
        <w:rPr>
          <w:bCs/>
        </w:rPr>
        <w:t>.</w:t>
      </w:r>
      <w:r w:rsidR="00512DBE" w:rsidRPr="00272D2B">
        <w:rPr>
          <w:bCs/>
        </w:rPr>
        <w:t xml:space="preserve"> </w:t>
      </w:r>
    </w:p>
    <w:p w14:paraId="14934DB7" w14:textId="3105CA19" w:rsidR="00634059" w:rsidRPr="00272D2B" w:rsidRDefault="00634059" w:rsidP="00634059">
      <w:pPr>
        <w:pStyle w:val="Title"/>
        <w:numPr>
          <w:ilvl w:val="1"/>
          <w:numId w:val="1"/>
        </w:numPr>
        <w:ind w:left="567" w:hanging="567"/>
        <w:jc w:val="both"/>
        <w:rPr>
          <w:sz w:val="24"/>
          <w:szCs w:val="24"/>
        </w:rPr>
      </w:pPr>
      <w:r w:rsidRPr="00272D2B">
        <w:rPr>
          <w:sz w:val="24"/>
          <w:szCs w:val="24"/>
        </w:rPr>
        <w:t>Izsoles sākumcena (turpmāk</w:t>
      </w:r>
      <w:r w:rsidR="001C4274" w:rsidRPr="00272D2B">
        <w:rPr>
          <w:sz w:val="24"/>
          <w:szCs w:val="24"/>
        </w:rPr>
        <w:t xml:space="preserve"> </w:t>
      </w:r>
      <w:r w:rsidRPr="00272D2B">
        <w:rPr>
          <w:sz w:val="24"/>
          <w:szCs w:val="24"/>
        </w:rPr>
        <w:t>-</w:t>
      </w:r>
      <w:r w:rsidR="001C4274" w:rsidRPr="00272D2B">
        <w:rPr>
          <w:sz w:val="24"/>
          <w:szCs w:val="24"/>
        </w:rPr>
        <w:t xml:space="preserve"> </w:t>
      </w:r>
      <w:r w:rsidRPr="00272D2B">
        <w:rPr>
          <w:sz w:val="24"/>
          <w:szCs w:val="24"/>
        </w:rPr>
        <w:t xml:space="preserve">Sākumcena) </w:t>
      </w:r>
      <w:r w:rsidR="001D7B25" w:rsidRPr="00272D2B">
        <w:rPr>
          <w:sz w:val="24"/>
          <w:szCs w:val="24"/>
        </w:rPr>
        <w:t xml:space="preserve">145000,00 </w:t>
      </w:r>
      <w:proofErr w:type="spellStart"/>
      <w:r w:rsidR="001D7B25" w:rsidRPr="00272D2B">
        <w:rPr>
          <w:i/>
          <w:sz w:val="24"/>
          <w:szCs w:val="24"/>
        </w:rPr>
        <w:t>euro</w:t>
      </w:r>
      <w:proofErr w:type="spellEnd"/>
      <w:r w:rsidR="001D7B25" w:rsidRPr="00272D2B">
        <w:rPr>
          <w:sz w:val="24"/>
          <w:szCs w:val="24"/>
        </w:rPr>
        <w:t xml:space="preserve"> (viens simts četrdesmit pieci tūkstoši </w:t>
      </w:r>
      <w:proofErr w:type="spellStart"/>
      <w:r w:rsidR="001D7B25" w:rsidRPr="00272D2B">
        <w:rPr>
          <w:i/>
          <w:sz w:val="24"/>
          <w:szCs w:val="24"/>
        </w:rPr>
        <w:t>euro</w:t>
      </w:r>
      <w:proofErr w:type="spellEnd"/>
      <w:r w:rsidR="001D7B25" w:rsidRPr="00272D2B">
        <w:rPr>
          <w:sz w:val="24"/>
          <w:szCs w:val="24"/>
        </w:rPr>
        <w:t xml:space="preserve">, 00 </w:t>
      </w:r>
      <w:r w:rsidR="001D7B25" w:rsidRPr="00D80FFC">
        <w:rPr>
          <w:i/>
          <w:sz w:val="24"/>
          <w:szCs w:val="24"/>
        </w:rPr>
        <w:t>centi</w:t>
      </w:r>
      <w:r w:rsidR="001D7B25" w:rsidRPr="00272D2B">
        <w:rPr>
          <w:sz w:val="24"/>
          <w:szCs w:val="24"/>
        </w:rPr>
        <w:t>)</w:t>
      </w:r>
      <w:r w:rsidRPr="00272D2B">
        <w:rPr>
          <w:sz w:val="24"/>
          <w:szCs w:val="24"/>
        </w:rPr>
        <w:t>.</w:t>
      </w:r>
    </w:p>
    <w:p w14:paraId="72192791" w14:textId="3B9BD7B4" w:rsidR="005C2CCE" w:rsidRPr="00272D2B" w:rsidRDefault="005C2CCE" w:rsidP="005C2CCE">
      <w:pPr>
        <w:pStyle w:val="Title"/>
        <w:numPr>
          <w:ilvl w:val="1"/>
          <w:numId w:val="1"/>
        </w:numPr>
        <w:ind w:left="567" w:hanging="567"/>
        <w:jc w:val="both"/>
        <w:rPr>
          <w:sz w:val="24"/>
          <w:szCs w:val="24"/>
        </w:rPr>
      </w:pPr>
      <w:r w:rsidRPr="00272D2B">
        <w:rPr>
          <w:sz w:val="24"/>
          <w:szCs w:val="24"/>
        </w:rPr>
        <w:t xml:space="preserve">Izsoles solis  </w:t>
      </w:r>
      <w:r w:rsidR="00A16C9C" w:rsidRPr="00272D2B">
        <w:rPr>
          <w:sz w:val="24"/>
          <w:szCs w:val="24"/>
        </w:rPr>
        <w:t xml:space="preserve">1000,00 </w:t>
      </w:r>
      <w:proofErr w:type="spellStart"/>
      <w:r w:rsidR="00A16C9C" w:rsidRPr="00272D2B">
        <w:rPr>
          <w:i/>
          <w:sz w:val="24"/>
          <w:szCs w:val="24"/>
        </w:rPr>
        <w:t>euro</w:t>
      </w:r>
      <w:proofErr w:type="spellEnd"/>
      <w:r w:rsidR="00A16C9C" w:rsidRPr="00272D2B">
        <w:rPr>
          <w:sz w:val="24"/>
          <w:szCs w:val="24"/>
        </w:rPr>
        <w:t xml:space="preserve"> (viens tūkstotis </w:t>
      </w:r>
      <w:proofErr w:type="spellStart"/>
      <w:r w:rsidR="00A16C9C" w:rsidRPr="00272D2B">
        <w:rPr>
          <w:i/>
          <w:sz w:val="24"/>
          <w:szCs w:val="24"/>
        </w:rPr>
        <w:t>euro</w:t>
      </w:r>
      <w:proofErr w:type="spellEnd"/>
      <w:r w:rsidR="00A16C9C" w:rsidRPr="00272D2B">
        <w:rPr>
          <w:sz w:val="24"/>
          <w:szCs w:val="24"/>
        </w:rPr>
        <w:t xml:space="preserve">, 00 </w:t>
      </w:r>
      <w:r w:rsidR="00A16C9C" w:rsidRPr="00D80FFC">
        <w:rPr>
          <w:i/>
          <w:sz w:val="24"/>
          <w:szCs w:val="24"/>
        </w:rPr>
        <w:t>centi</w:t>
      </w:r>
      <w:r w:rsidR="00A16C9C" w:rsidRPr="00272D2B">
        <w:rPr>
          <w:sz w:val="24"/>
          <w:szCs w:val="24"/>
        </w:rPr>
        <w:t>)</w:t>
      </w:r>
      <w:r w:rsidRPr="00272D2B">
        <w:rPr>
          <w:sz w:val="24"/>
          <w:szCs w:val="24"/>
        </w:rPr>
        <w:t>.</w:t>
      </w:r>
    </w:p>
    <w:p w14:paraId="4A0FC775" w14:textId="154F75D9" w:rsidR="00634059" w:rsidRPr="00272D2B" w:rsidRDefault="00634059" w:rsidP="00634059">
      <w:pPr>
        <w:pStyle w:val="Title"/>
        <w:numPr>
          <w:ilvl w:val="1"/>
          <w:numId w:val="1"/>
        </w:numPr>
        <w:ind w:left="567" w:hanging="567"/>
        <w:jc w:val="both"/>
        <w:rPr>
          <w:sz w:val="24"/>
          <w:szCs w:val="24"/>
        </w:rPr>
      </w:pPr>
      <w:r w:rsidRPr="00272D2B">
        <w:rPr>
          <w:sz w:val="24"/>
          <w:szCs w:val="24"/>
        </w:rPr>
        <w:t xml:space="preserve">Izsoles nodrošinājums </w:t>
      </w:r>
      <w:r w:rsidR="001D7B25" w:rsidRPr="00272D2B">
        <w:rPr>
          <w:sz w:val="24"/>
          <w:szCs w:val="24"/>
        </w:rPr>
        <w:t xml:space="preserve">14500,00 </w:t>
      </w:r>
      <w:proofErr w:type="spellStart"/>
      <w:r w:rsidR="001D7B25" w:rsidRPr="00272D2B">
        <w:rPr>
          <w:i/>
          <w:sz w:val="24"/>
          <w:szCs w:val="24"/>
        </w:rPr>
        <w:t>euro</w:t>
      </w:r>
      <w:proofErr w:type="spellEnd"/>
      <w:r w:rsidR="001D7B25" w:rsidRPr="00272D2B">
        <w:rPr>
          <w:sz w:val="24"/>
          <w:szCs w:val="24"/>
        </w:rPr>
        <w:t xml:space="preserve"> (četrpadsmit tūkstoši pieci simti </w:t>
      </w:r>
      <w:proofErr w:type="spellStart"/>
      <w:r w:rsidR="001D7B25" w:rsidRPr="00272D2B">
        <w:rPr>
          <w:i/>
          <w:sz w:val="24"/>
          <w:szCs w:val="24"/>
        </w:rPr>
        <w:t>euro</w:t>
      </w:r>
      <w:proofErr w:type="spellEnd"/>
      <w:r w:rsidR="001D7B25" w:rsidRPr="00272D2B">
        <w:rPr>
          <w:sz w:val="24"/>
          <w:szCs w:val="24"/>
        </w:rPr>
        <w:t xml:space="preserve">, 00 </w:t>
      </w:r>
      <w:r w:rsidR="001D7B25" w:rsidRPr="00D80FFC">
        <w:rPr>
          <w:i/>
          <w:sz w:val="24"/>
          <w:szCs w:val="24"/>
        </w:rPr>
        <w:t>centi</w:t>
      </w:r>
      <w:r w:rsidR="001D7B25" w:rsidRPr="00272D2B">
        <w:rPr>
          <w:sz w:val="24"/>
          <w:szCs w:val="24"/>
        </w:rPr>
        <w:t>)</w:t>
      </w:r>
      <w:r w:rsidRPr="00272D2B">
        <w:rPr>
          <w:sz w:val="24"/>
          <w:szCs w:val="24"/>
        </w:rPr>
        <w:t xml:space="preserve">. </w:t>
      </w:r>
    </w:p>
    <w:p w14:paraId="5A63AEFD" w14:textId="4B4CAF98" w:rsidR="00634059" w:rsidRPr="00272D2B" w:rsidRDefault="00634059" w:rsidP="00634059">
      <w:pPr>
        <w:pStyle w:val="Title"/>
        <w:numPr>
          <w:ilvl w:val="1"/>
          <w:numId w:val="1"/>
        </w:numPr>
        <w:ind w:left="567" w:hanging="567"/>
        <w:jc w:val="both"/>
        <w:rPr>
          <w:sz w:val="24"/>
          <w:szCs w:val="24"/>
        </w:rPr>
      </w:pPr>
      <w:r w:rsidRPr="00272D2B">
        <w:rPr>
          <w:sz w:val="24"/>
          <w:szCs w:val="24"/>
        </w:rPr>
        <w:t xml:space="preserve">Reģistrācijas maksa </w:t>
      </w:r>
      <w:r w:rsidR="006A3A94" w:rsidRPr="00272D2B">
        <w:rPr>
          <w:sz w:val="24"/>
          <w:szCs w:val="24"/>
        </w:rPr>
        <w:t>50,00</w:t>
      </w:r>
      <w:r w:rsidR="006A3A94" w:rsidRPr="00272D2B">
        <w:rPr>
          <w:b/>
          <w:sz w:val="24"/>
          <w:szCs w:val="24"/>
        </w:rPr>
        <w:t xml:space="preserve"> </w:t>
      </w:r>
      <w:proofErr w:type="spellStart"/>
      <w:r w:rsidR="006A3A94" w:rsidRPr="00272D2B">
        <w:rPr>
          <w:i/>
          <w:sz w:val="24"/>
          <w:szCs w:val="24"/>
        </w:rPr>
        <w:t>euro</w:t>
      </w:r>
      <w:proofErr w:type="spellEnd"/>
      <w:r w:rsidR="006A3A94" w:rsidRPr="00272D2B">
        <w:rPr>
          <w:i/>
          <w:sz w:val="24"/>
          <w:szCs w:val="24"/>
        </w:rPr>
        <w:t xml:space="preserve"> </w:t>
      </w:r>
      <w:r w:rsidR="006A3A94" w:rsidRPr="00272D2B">
        <w:rPr>
          <w:sz w:val="24"/>
          <w:szCs w:val="24"/>
        </w:rPr>
        <w:t xml:space="preserve">(piecdesmit </w:t>
      </w:r>
      <w:proofErr w:type="spellStart"/>
      <w:r w:rsidR="006A3A94" w:rsidRPr="00272D2B">
        <w:rPr>
          <w:i/>
          <w:sz w:val="24"/>
          <w:szCs w:val="24"/>
        </w:rPr>
        <w:t>euro</w:t>
      </w:r>
      <w:proofErr w:type="spellEnd"/>
      <w:r w:rsidR="006A3A94" w:rsidRPr="00272D2B">
        <w:rPr>
          <w:sz w:val="24"/>
          <w:szCs w:val="24"/>
        </w:rPr>
        <w:t xml:space="preserve">, 00 </w:t>
      </w:r>
      <w:r w:rsidR="006A3A94" w:rsidRPr="00D80FFC">
        <w:rPr>
          <w:i/>
          <w:sz w:val="24"/>
          <w:szCs w:val="24"/>
        </w:rPr>
        <w:t>centi</w:t>
      </w:r>
      <w:r w:rsidR="006A3A94" w:rsidRPr="00272D2B">
        <w:rPr>
          <w:sz w:val="24"/>
          <w:szCs w:val="24"/>
        </w:rPr>
        <w:t>)</w:t>
      </w:r>
      <w:r w:rsidRPr="00272D2B">
        <w:rPr>
          <w:sz w:val="24"/>
          <w:szCs w:val="24"/>
        </w:rPr>
        <w:t>.</w:t>
      </w:r>
    </w:p>
    <w:p w14:paraId="4FF2A891" w14:textId="77777777" w:rsidR="00D3605C" w:rsidRPr="00272D2B" w:rsidRDefault="00D3605C" w:rsidP="00D3605C">
      <w:pPr>
        <w:pStyle w:val="Title"/>
        <w:numPr>
          <w:ilvl w:val="1"/>
          <w:numId w:val="1"/>
        </w:numPr>
        <w:ind w:left="567" w:hanging="567"/>
        <w:jc w:val="both"/>
        <w:rPr>
          <w:sz w:val="24"/>
          <w:szCs w:val="24"/>
        </w:rPr>
      </w:pPr>
      <w:r w:rsidRPr="00272D2B">
        <w:rPr>
          <w:sz w:val="24"/>
          <w:szCs w:val="24"/>
        </w:rPr>
        <w:t>Maksimālais nomaksas</w:t>
      </w:r>
      <w:r w:rsidRPr="00272D2B">
        <w:rPr>
          <w:szCs w:val="24"/>
        </w:rPr>
        <w:t xml:space="preserve"> </w:t>
      </w:r>
      <w:r w:rsidRPr="00272D2B">
        <w:rPr>
          <w:sz w:val="24"/>
          <w:szCs w:val="24"/>
        </w:rPr>
        <w:t xml:space="preserve">termiņš - pieci gadi no nomaksas pirkuma līguma noslēgšanas dienas. </w:t>
      </w:r>
      <w:r w:rsidRPr="00272D2B">
        <w:rPr>
          <w:sz w:val="24"/>
          <w:szCs w:val="24"/>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14:paraId="7C471993" w14:textId="4E5797D4" w:rsidR="00B249E2" w:rsidRPr="00272D2B" w:rsidRDefault="00B249E2" w:rsidP="00B249E2">
      <w:pPr>
        <w:pStyle w:val="Title"/>
        <w:numPr>
          <w:ilvl w:val="1"/>
          <w:numId w:val="1"/>
        </w:numPr>
        <w:ind w:left="567" w:hanging="567"/>
        <w:jc w:val="both"/>
        <w:rPr>
          <w:sz w:val="24"/>
          <w:szCs w:val="24"/>
        </w:rPr>
      </w:pPr>
      <w:r w:rsidRPr="00272D2B">
        <w:rPr>
          <w:sz w:val="24"/>
          <w:szCs w:val="24"/>
        </w:rPr>
        <w:lastRenderedPageBreak/>
        <w:t>Pašvaldība ar saviem finanšu līdzekļiem nepiedalās uz Zemesgabala perspektīvā būvējamajam objektam nepieciešamās infrastruktūras (komunikāciju) izbūvē.</w:t>
      </w:r>
    </w:p>
    <w:p w14:paraId="4055E2FB" w14:textId="39F1936C" w:rsidR="001D1DFD" w:rsidRPr="00272D2B" w:rsidRDefault="001D1DFD" w:rsidP="00B249E2">
      <w:pPr>
        <w:pStyle w:val="Title"/>
        <w:ind w:left="567"/>
        <w:jc w:val="both"/>
        <w:rPr>
          <w:sz w:val="24"/>
          <w:szCs w:val="24"/>
          <w:highlight w:val="yellow"/>
        </w:rPr>
      </w:pPr>
    </w:p>
    <w:p w14:paraId="75347D7F" w14:textId="27559FE6" w:rsidR="00B249E2" w:rsidRPr="00272D2B" w:rsidRDefault="00B249E2" w:rsidP="00B249E2">
      <w:pPr>
        <w:pStyle w:val="ListParagraph"/>
        <w:numPr>
          <w:ilvl w:val="0"/>
          <w:numId w:val="1"/>
        </w:numPr>
        <w:ind w:left="284" w:hanging="284"/>
        <w:jc w:val="both"/>
        <w:outlineLvl w:val="4"/>
        <w:rPr>
          <w:b/>
          <w:sz w:val="24"/>
          <w:szCs w:val="24"/>
          <w:lang w:val="lv-LV"/>
        </w:rPr>
      </w:pPr>
      <w:r w:rsidRPr="00272D2B">
        <w:rPr>
          <w:b/>
          <w:sz w:val="24"/>
          <w:szCs w:val="24"/>
          <w:lang w:val="lv-LV"/>
        </w:rPr>
        <w:t>Zemesgabala izmantošanas</w:t>
      </w:r>
      <w:r w:rsidR="000775C5" w:rsidRPr="00272D2B">
        <w:rPr>
          <w:b/>
          <w:sz w:val="24"/>
          <w:szCs w:val="24"/>
          <w:lang w:val="lv-LV"/>
        </w:rPr>
        <w:t xml:space="preserve"> un pirkuma</w:t>
      </w:r>
      <w:r w:rsidRPr="00272D2B">
        <w:rPr>
          <w:b/>
          <w:sz w:val="24"/>
          <w:szCs w:val="24"/>
          <w:lang w:val="lv-LV"/>
        </w:rPr>
        <w:t xml:space="preserve"> nosacījumi  </w:t>
      </w:r>
    </w:p>
    <w:p w14:paraId="6B091F8B" w14:textId="4224EEFE" w:rsidR="000775C5" w:rsidRPr="00272D2B" w:rsidRDefault="00B249E2" w:rsidP="000775C5">
      <w:pPr>
        <w:pStyle w:val="ListParagraph"/>
        <w:numPr>
          <w:ilvl w:val="1"/>
          <w:numId w:val="1"/>
        </w:numPr>
        <w:ind w:left="567" w:hanging="567"/>
        <w:jc w:val="both"/>
        <w:outlineLvl w:val="4"/>
        <w:rPr>
          <w:bCs/>
          <w:sz w:val="24"/>
          <w:szCs w:val="24"/>
          <w:lang w:val="lv-LV"/>
        </w:rPr>
      </w:pPr>
      <w:r w:rsidRPr="00272D2B">
        <w:rPr>
          <w:sz w:val="24"/>
          <w:szCs w:val="24"/>
          <w:lang w:val="lv-LV"/>
        </w:rPr>
        <w:t xml:space="preserve">Zemesgabals </w:t>
      </w:r>
      <w:r w:rsidR="002D0B8A" w:rsidRPr="00272D2B">
        <w:rPr>
          <w:sz w:val="24"/>
          <w:szCs w:val="24"/>
          <w:lang w:val="lv-LV"/>
        </w:rPr>
        <w:t>izsoles uzvarētājam (turpmāk – P</w:t>
      </w:r>
      <w:r w:rsidR="008E113B" w:rsidRPr="00272D2B">
        <w:rPr>
          <w:sz w:val="24"/>
          <w:szCs w:val="24"/>
          <w:lang w:val="lv-LV"/>
        </w:rPr>
        <w:t>ircēj</w:t>
      </w:r>
      <w:r w:rsidR="002D0B8A" w:rsidRPr="00272D2B">
        <w:rPr>
          <w:sz w:val="24"/>
          <w:szCs w:val="24"/>
          <w:lang w:val="lv-LV"/>
        </w:rPr>
        <w:t>s)</w:t>
      </w:r>
      <w:r w:rsidR="008E113B" w:rsidRPr="00272D2B">
        <w:rPr>
          <w:sz w:val="24"/>
          <w:szCs w:val="24"/>
          <w:lang w:val="lv-LV"/>
        </w:rPr>
        <w:t xml:space="preserve"> </w:t>
      </w:r>
      <w:r w:rsidRPr="00272D2B">
        <w:rPr>
          <w:sz w:val="24"/>
          <w:szCs w:val="24"/>
          <w:lang w:val="lv-LV"/>
        </w:rPr>
        <w:t>tiek atsavināts ar turpmākās izmantošanas nosacījum</w:t>
      </w:r>
      <w:r w:rsidR="00655B8B" w:rsidRPr="00272D2B">
        <w:rPr>
          <w:sz w:val="24"/>
          <w:szCs w:val="24"/>
          <w:lang w:val="lv-LV"/>
        </w:rPr>
        <w:t xml:space="preserve">iem </w:t>
      </w:r>
      <w:r w:rsidR="000775C5" w:rsidRPr="00272D2B">
        <w:rPr>
          <w:sz w:val="24"/>
          <w:szCs w:val="24"/>
          <w:lang w:val="lv-LV"/>
        </w:rPr>
        <w:t>zemas īres maksas mājokļu būvniecība</w:t>
      </w:r>
      <w:r w:rsidR="00655B8B" w:rsidRPr="00272D2B">
        <w:rPr>
          <w:sz w:val="24"/>
          <w:szCs w:val="24"/>
          <w:lang w:val="lv-LV"/>
        </w:rPr>
        <w:t>i</w:t>
      </w:r>
      <w:r w:rsidRPr="00272D2B">
        <w:rPr>
          <w:bCs/>
          <w:sz w:val="24"/>
          <w:szCs w:val="24"/>
          <w:lang w:val="lv-LV"/>
        </w:rPr>
        <w:t xml:space="preserve"> šādos termiņos:  </w:t>
      </w:r>
    </w:p>
    <w:p w14:paraId="69ACD47F" w14:textId="4CB9F735" w:rsidR="00136B9E" w:rsidRPr="00272D2B" w:rsidRDefault="008438F1" w:rsidP="002D6BC4">
      <w:pPr>
        <w:pStyle w:val="ListParagraph"/>
        <w:numPr>
          <w:ilvl w:val="2"/>
          <w:numId w:val="1"/>
        </w:numPr>
        <w:ind w:left="851" w:hanging="851"/>
        <w:jc w:val="both"/>
        <w:outlineLvl w:val="4"/>
        <w:rPr>
          <w:bCs/>
          <w:sz w:val="24"/>
          <w:szCs w:val="24"/>
          <w:lang w:val="lv-LV"/>
        </w:rPr>
      </w:pPr>
      <w:r w:rsidRPr="00272D2B">
        <w:rPr>
          <w:sz w:val="24"/>
          <w:szCs w:val="24"/>
          <w:lang w:val="lv-LV"/>
        </w:rPr>
        <w:t xml:space="preserve">ne vēlāk kā 1 (viena) mēneša laikā </w:t>
      </w:r>
      <w:r w:rsidR="000775C5" w:rsidRPr="00272D2B">
        <w:rPr>
          <w:sz w:val="24"/>
          <w:szCs w:val="24"/>
          <w:lang w:val="lv-LV"/>
        </w:rPr>
        <w:t xml:space="preserve">pēc Zemesgabala īpašuma tiesības nostiprināšanas zemesgrāmatā uz Pircēja vārda ir jāuzsāk dzīvojamās ēkas (vai vairāku ēku) ar kopējo platību ne mazāk kā </w:t>
      </w:r>
      <w:r w:rsidR="004C381F">
        <w:rPr>
          <w:sz w:val="24"/>
          <w:szCs w:val="24"/>
          <w:lang w:val="lv-LV"/>
        </w:rPr>
        <w:t>6</w:t>
      </w:r>
      <w:r w:rsidR="000775C5" w:rsidRPr="00272D2B">
        <w:rPr>
          <w:sz w:val="24"/>
          <w:szCs w:val="24"/>
          <w:lang w:val="lv-LV"/>
        </w:rPr>
        <w:t>000 m</w:t>
      </w:r>
      <w:r w:rsidR="000775C5" w:rsidRPr="00272D2B">
        <w:rPr>
          <w:sz w:val="24"/>
          <w:szCs w:val="24"/>
          <w:vertAlign w:val="superscript"/>
          <w:lang w:val="lv-LV"/>
        </w:rPr>
        <w:t>2</w:t>
      </w:r>
      <w:r w:rsidR="000775C5" w:rsidRPr="00272D2B">
        <w:rPr>
          <w:sz w:val="24"/>
          <w:szCs w:val="24"/>
          <w:lang w:val="lv-LV"/>
        </w:rPr>
        <w:t xml:space="preserve"> un ne mazāk kā </w:t>
      </w:r>
      <w:r w:rsidR="004C381F">
        <w:rPr>
          <w:sz w:val="24"/>
          <w:szCs w:val="24"/>
          <w:lang w:val="lv-LV"/>
        </w:rPr>
        <w:t>11</w:t>
      </w:r>
      <w:r w:rsidR="000775C5" w:rsidRPr="00272D2B">
        <w:rPr>
          <w:sz w:val="24"/>
          <w:szCs w:val="24"/>
          <w:lang w:val="lv-LV"/>
        </w:rPr>
        <w:t>0</w:t>
      </w:r>
      <w:r w:rsidR="00136B9E" w:rsidRPr="00272D2B">
        <w:rPr>
          <w:sz w:val="24"/>
          <w:szCs w:val="24"/>
          <w:lang w:val="lv-LV"/>
        </w:rPr>
        <w:t xml:space="preserve"> dzīvokļu kopējo skaitu </w:t>
      </w:r>
      <w:r w:rsidR="000775C5" w:rsidRPr="00272D2B">
        <w:rPr>
          <w:sz w:val="24"/>
          <w:szCs w:val="24"/>
          <w:lang w:val="lv-LV"/>
        </w:rPr>
        <w:t xml:space="preserve">(turpmāk – </w:t>
      </w:r>
      <w:r w:rsidR="00136B9E" w:rsidRPr="00272D2B">
        <w:rPr>
          <w:sz w:val="24"/>
          <w:szCs w:val="24"/>
          <w:lang w:val="lv-LV"/>
        </w:rPr>
        <w:t>Objekts</w:t>
      </w:r>
      <w:r w:rsidR="000775C5" w:rsidRPr="00272D2B">
        <w:rPr>
          <w:sz w:val="24"/>
          <w:szCs w:val="24"/>
          <w:lang w:val="lv-LV"/>
        </w:rPr>
        <w:t>) projektēšana</w:t>
      </w:r>
      <w:r w:rsidR="00136B9E" w:rsidRPr="00272D2B">
        <w:rPr>
          <w:sz w:val="24"/>
          <w:szCs w:val="24"/>
          <w:lang w:val="lv-LV"/>
        </w:rPr>
        <w:t>;</w:t>
      </w:r>
    </w:p>
    <w:p w14:paraId="5776C81B" w14:textId="36FE38F1" w:rsidR="00FE3F7E" w:rsidRPr="00272D2B" w:rsidRDefault="00655B8B" w:rsidP="002D6BC4">
      <w:pPr>
        <w:pStyle w:val="ListParagraph"/>
        <w:numPr>
          <w:ilvl w:val="2"/>
          <w:numId w:val="1"/>
        </w:numPr>
        <w:ind w:left="851" w:hanging="851"/>
        <w:jc w:val="both"/>
        <w:outlineLvl w:val="4"/>
        <w:rPr>
          <w:bCs/>
          <w:sz w:val="24"/>
          <w:szCs w:val="24"/>
          <w:lang w:val="lv-LV"/>
        </w:rPr>
      </w:pPr>
      <w:r w:rsidRPr="00272D2B">
        <w:rPr>
          <w:sz w:val="24"/>
          <w:szCs w:val="24"/>
          <w:lang w:val="lv-LV"/>
        </w:rPr>
        <w:t xml:space="preserve">ne vēlāk kā </w:t>
      </w:r>
      <w:r w:rsidR="000775C5" w:rsidRPr="00272D2B">
        <w:rPr>
          <w:sz w:val="24"/>
          <w:szCs w:val="24"/>
          <w:lang w:val="lv-LV"/>
        </w:rPr>
        <w:t xml:space="preserve">3 </w:t>
      </w:r>
      <w:r w:rsidRPr="00272D2B">
        <w:rPr>
          <w:sz w:val="24"/>
          <w:szCs w:val="24"/>
          <w:lang w:val="lv-LV"/>
        </w:rPr>
        <w:t xml:space="preserve">(trīs) </w:t>
      </w:r>
      <w:r w:rsidR="000775C5" w:rsidRPr="00272D2B">
        <w:rPr>
          <w:sz w:val="24"/>
          <w:szCs w:val="24"/>
          <w:lang w:val="lv-LV"/>
        </w:rPr>
        <w:t xml:space="preserve">mēnešu laikā </w:t>
      </w:r>
      <w:r w:rsidRPr="00272D2B">
        <w:rPr>
          <w:sz w:val="24"/>
          <w:szCs w:val="24"/>
          <w:lang w:val="lv-LV"/>
        </w:rPr>
        <w:t xml:space="preserve">pēc Zemesgabala īpašuma tiesības nostiprināšanas zemesgrāmatā uz Pircēja vārda ir </w:t>
      </w:r>
      <w:r w:rsidR="000775C5" w:rsidRPr="00272D2B">
        <w:rPr>
          <w:sz w:val="24"/>
          <w:szCs w:val="24"/>
          <w:lang w:val="lv-LV"/>
        </w:rPr>
        <w:t xml:space="preserve">jāsaņem </w:t>
      </w:r>
      <w:r w:rsidRPr="00272D2B">
        <w:rPr>
          <w:sz w:val="24"/>
          <w:szCs w:val="24"/>
          <w:lang w:val="lv-LV"/>
        </w:rPr>
        <w:t xml:space="preserve">Jelgavas </w:t>
      </w:r>
      <w:proofErr w:type="spellStart"/>
      <w:r w:rsidRPr="00272D2B">
        <w:rPr>
          <w:sz w:val="24"/>
          <w:szCs w:val="24"/>
          <w:lang w:val="lv-LV"/>
        </w:rPr>
        <w:t>valstspilsētas</w:t>
      </w:r>
      <w:proofErr w:type="spellEnd"/>
      <w:r w:rsidRPr="00272D2B">
        <w:rPr>
          <w:sz w:val="24"/>
          <w:szCs w:val="24"/>
          <w:lang w:val="lv-LV"/>
        </w:rPr>
        <w:t xml:space="preserve"> pašvaldības iestādes “Centrālā pārvalde” </w:t>
      </w:r>
      <w:r w:rsidR="000775C5" w:rsidRPr="00272D2B">
        <w:rPr>
          <w:sz w:val="24"/>
          <w:szCs w:val="24"/>
          <w:lang w:val="lv-LV"/>
        </w:rPr>
        <w:t xml:space="preserve">Būvvaldes izsniegtu </w:t>
      </w:r>
      <w:r w:rsidRPr="00272D2B">
        <w:rPr>
          <w:sz w:val="24"/>
          <w:szCs w:val="24"/>
          <w:lang w:val="lv-LV"/>
        </w:rPr>
        <w:t>Objekta</w:t>
      </w:r>
      <w:r w:rsidR="000775C5" w:rsidRPr="00272D2B">
        <w:rPr>
          <w:sz w:val="24"/>
          <w:szCs w:val="24"/>
          <w:lang w:val="lv-LV"/>
        </w:rPr>
        <w:t xml:space="preserve"> būvatļauju (turpmāk – Būvatļauja)</w:t>
      </w:r>
      <w:r w:rsidRPr="00272D2B">
        <w:rPr>
          <w:sz w:val="24"/>
          <w:szCs w:val="24"/>
          <w:lang w:val="lv-LV"/>
        </w:rPr>
        <w:t>;</w:t>
      </w:r>
    </w:p>
    <w:p w14:paraId="0E94215C" w14:textId="5DDE075D" w:rsidR="00FE3F7E" w:rsidRPr="00272D2B" w:rsidRDefault="00FE3F7E" w:rsidP="002D6BC4">
      <w:pPr>
        <w:pStyle w:val="ListParagraph"/>
        <w:numPr>
          <w:ilvl w:val="2"/>
          <w:numId w:val="1"/>
        </w:numPr>
        <w:ind w:left="851" w:hanging="851"/>
        <w:jc w:val="both"/>
        <w:outlineLvl w:val="4"/>
        <w:rPr>
          <w:bCs/>
          <w:sz w:val="24"/>
          <w:szCs w:val="24"/>
          <w:lang w:val="lv-LV"/>
        </w:rPr>
      </w:pPr>
      <w:r w:rsidRPr="00272D2B">
        <w:rPr>
          <w:sz w:val="24"/>
          <w:szCs w:val="24"/>
          <w:lang w:val="lv-LV"/>
        </w:rPr>
        <w:t xml:space="preserve">ne vēlāk kā 6 (sešu) mēnešu laikā pēc Zemesgabala īpašuma tiesības nostiprināšanas zemesgrāmatā uz Pircēja vārda ir </w:t>
      </w:r>
      <w:r w:rsidR="000775C5" w:rsidRPr="00272D2B">
        <w:rPr>
          <w:sz w:val="24"/>
          <w:szCs w:val="24"/>
          <w:lang w:val="lv-LV"/>
        </w:rPr>
        <w:t xml:space="preserve">jāizpilda visi Būvatļaujā norādītie projektēšanas nosacījumi un jāsaņem </w:t>
      </w:r>
      <w:r w:rsidRPr="00272D2B">
        <w:rPr>
          <w:sz w:val="24"/>
          <w:szCs w:val="24"/>
          <w:lang w:val="lv-LV"/>
        </w:rPr>
        <w:t xml:space="preserve">Jelgavas </w:t>
      </w:r>
      <w:proofErr w:type="spellStart"/>
      <w:r w:rsidRPr="00272D2B">
        <w:rPr>
          <w:sz w:val="24"/>
          <w:szCs w:val="24"/>
          <w:lang w:val="lv-LV"/>
        </w:rPr>
        <w:t>valstspilsētas</w:t>
      </w:r>
      <w:proofErr w:type="spellEnd"/>
      <w:r w:rsidRPr="00272D2B">
        <w:rPr>
          <w:sz w:val="24"/>
          <w:szCs w:val="24"/>
          <w:lang w:val="lv-LV"/>
        </w:rPr>
        <w:t xml:space="preserve"> pašvaldības iestādes “Centrālā pārvalde” Būvvaldes </w:t>
      </w:r>
      <w:r w:rsidR="000775C5" w:rsidRPr="00272D2B">
        <w:rPr>
          <w:sz w:val="24"/>
          <w:szCs w:val="24"/>
          <w:lang w:val="lv-LV"/>
        </w:rPr>
        <w:t xml:space="preserve">apliecinājums (apstiprinājums) </w:t>
      </w:r>
      <w:r w:rsidR="00F22A52" w:rsidRPr="00272D2B">
        <w:rPr>
          <w:sz w:val="24"/>
          <w:szCs w:val="24"/>
          <w:lang w:val="lv-LV"/>
        </w:rPr>
        <w:t xml:space="preserve">par </w:t>
      </w:r>
      <w:r w:rsidR="000775C5" w:rsidRPr="00272D2B">
        <w:rPr>
          <w:sz w:val="24"/>
          <w:szCs w:val="24"/>
          <w:lang w:val="lv-LV"/>
        </w:rPr>
        <w:t>Būvatļaujā norādīto nosacījumu izpildi</w:t>
      </w:r>
      <w:r w:rsidRPr="00272D2B">
        <w:rPr>
          <w:sz w:val="24"/>
          <w:szCs w:val="24"/>
          <w:lang w:val="lv-LV"/>
        </w:rPr>
        <w:t>;</w:t>
      </w:r>
    </w:p>
    <w:p w14:paraId="33F4252F" w14:textId="6311BD10" w:rsidR="00FE3F7E" w:rsidRPr="00272D2B" w:rsidRDefault="00FE3F7E" w:rsidP="002D6BC4">
      <w:pPr>
        <w:pStyle w:val="ListParagraph"/>
        <w:numPr>
          <w:ilvl w:val="2"/>
          <w:numId w:val="1"/>
        </w:numPr>
        <w:ind w:left="851" w:hanging="851"/>
        <w:jc w:val="both"/>
        <w:outlineLvl w:val="4"/>
        <w:rPr>
          <w:bCs/>
          <w:sz w:val="24"/>
          <w:szCs w:val="24"/>
          <w:lang w:val="lv-LV"/>
        </w:rPr>
      </w:pPr>
      <w:r w:rsidRPr="00272D2B">
        <w:rPr>
          <w:sz w:val="24"/>
          <w:szCs w:val="24"/>
          <w:lang w:val="lv-LV"/>
        </w:rPr>
        <w:t xml:space="preserve">ne vēlāk kā 8 (astoņu) mēnešu laikā pēc Zemesgabala īpašuma tiesības nostiprināšanas zemesgrāmatā uz Pircēja vārda ir </w:t>
      </w:r>
      <w:r w:rsidR="000775C5" w:rsidRPr="00272D2B">
        <w:rPr>
          <w:sz w:val="24"/>
          <w:szCs w:val="24"/>
          <w:lang w:val="lv-LV"/>
        </w:rPr>
        <w:t xml:space="preserve">jāuzsāk </w:t>
      </w:r>
      <w:r w:rsidRPr="00272D2B">
        <w:rPr>
          <w:sz w:val="24"/>
          <w:szCs w:val="24"/>
          <w:lang w:val="lv-LV"/>
        </w:rPr>
        <w:t>Objekta</w:t>
      </w:r>
      <w:r w:rsidR="000775C5" w:rsidRPr="00272D2B">
        <w:rPr>
          <w:sz w:val="24"/>
          <w:szCs w:val="24"/>
          <w:lang w:val="lv-LV"/>
        </w:rPr>
        <w:t xml:space="preserve"> būvniecības darbi atbilstoši Būvatļaujai un spēkā esošo normatīvo aktu prasībām</w:t>
      </w:r>
      <w:r w:rsidRPr="00272D2B">
        <w:rPr>
          <w:sz w:val="24"/>
          <w:szCs w:val="24"/>
          <w:lang w:val="lv-LV"/>
        </w:rPr>
        <w:t>;</w:t>
      </w:r>
    </w:p>
    <w:p w14:paraId="18D28654" w14:textId="3A8EF41E" w:rsidR="000775C5" w:rsidRPr="00272D2B" w:rsidRDefault="00FE3F7E" w:rsidP="002D6BC4">
      <w:pPr>
        <w:pStyle w:val="ListParagraph"/>
        <w:numPr>
          <w:ilvl w:val="2"/>
          <w:numId w:val="1"/>
        </w:numPr>
        <w:ind w:left="851" w:hanging="851"/>
        <w:jc w:val="both"/>
        <w:outlineLvl w:val="4"/>
        <w:rPr>
          <w:bCs/>
          <w:sz w:val="24"/>
          <w:szCs w:val="24"/>
          <w:lang w:val="lv-LV"/>
        </w:rPr>
      </w:pPr>
      <w:r w:rsidRPr="00272D2B">
        <w:rPr>
          <w:sz w:val="24"/>
          <w:szCs w:val="24"/>
          <w:lang w:val="lv-LV"/>
        </w:rPr>
        <w:t xml:space="preserve">ne vēlāk kā 20 (divdesmit) mēnešu laikā pēc Zemesgabala īpašuma tiesības nostiprināšanas zemesgrāmatā uz Pircēja vārda ir </w:t>
      </w:r>
      <w:r w:rsidR="000775C5" w:rsidRPr="00272D2B">
        <w:rPr>
          <w:sz w:val="24"/>
          <w:szCs w:val="24"/>
          <w:lang w:val="lv-LV"/>
        </w:rPr>
        <w:t xml:space="preserve">jānodrošina </w:t>
      </w:r>
      <w:r w:rsidRPr="00272D2B">
        <w:rPr>
          <w:sz w:val="24"/>
          <w:szCs w:val="24"/>
          <w:lang w:val="lv-LV"/>
        </w:rPr>
        <w:t>Objekta</w:t>
      </w:r>
      <w:r w:rsidR="000775C5" w:rsidRPr="00272D2B">
        <w:rPr>
          <w:sz w:val="24"/>
          <w:szCs w:val="24"/>
          <w:lang w:val="lv-LV"/>
        </w:rPr>
        <w:t xml:space="preserve"> būvniecības pabeigšanu un nodošanu ekspluatācijā atbilstoši spēkā esošo normatīvo aktu prasībām</w:t>
      </w:r>
      <w:r w:rsidRPr="00272D2B">
        <w:rPr>
          <w:sz w:val="24"/>
          <w:szCs w:val="24"/>
          <w:lang w:val="lv-LV"/>
        </w:rPr>
        <w:t>.</w:t>
      </w:r>
    </w:p>
    <w:p w14:paraId="628BBFE4" w14:textId="78E8D478" w:rsidR="00FC4C81" w:rsidRPr="00272D2B" w:rsidRDefault="00EA22E1" w:rsidP="00FC4C81">
      <w:pPr>
        <w:pStyle w:val="ListParagraph"/>
        <w:numPr>
          <w:ilvl w:val="1"/>
          <w:numId w:val="1"/>
        </w:numPr>
        <w:ind w:left="567" w:hanging="567"/>
        <w:jc w:val="both"/>
        <w:rPr>
          <w:sz w:val="24"/>
          <w:szCs w:val="24"/>
          <w:lang w:val="lv-LV"/>
        </w:rPr>
      </w:pPr>
      <w:r w:rsidRPr="00272D2B">
        <w:rPr>
          <w:sz w:val="24"/>
          <w:szCs w:val="24"/>
          <w:lang w:val="lv-LV"/>
        </w:rPr>
        <w:t xml:space="preserve">Gadījumā, ja netiek izpildīts kāds no </w:t>
      </w:r>
      <w:r w:rsidR="00FC4C81" w:rsidRPr="00272D2B">
        <w:rPr>
          <w:sz w:val="24"/>
          <w:szCs w:val="24"/>
          <w:lang w:val="lv-LV"/>
        </w:rPr>
        <w:t xml:space="preserve">Noteikumu </w:t>
      </w:r>
      <w:r w:rsidR="00BD051B" w:rsidRPr="00272D2B">
        <w:rPr>
          <w:sz w:val="24"/>
          <w:szCs w:val="24"/>
          <w:lang w:val="lv-LV"/>
        </w:rPr>
        <w:t xml:space="preserve">6.1. </w:t>
      </w:r>
      <w:r w:rsidRPr="00272D2B">
        <w:rPr>
          <w:sz w:val="24"/>
          <w:szCs w:val="24"/>
          <w:lang w:val="lv-LV"/>
        </w:rPr>
        <w:t>punkt</w:t>
      </w:r>
      <w:r w:rsidR="00BD051B" w:rsidRPr="00272D2B">
        <w:rPr>
          <w:sz w:val="24"/>
          <w:szCs w:val="24"/>
          <w:lang w:val="lv-LV"/>
        </w:rPr>
        <w:t>a</w:t>
      </w:r>
      <w:r w:rsidRPr="00272D2B">
        <w:rPr>
          <w:sz w:val="24"/>
          <w:szCs w:val="24"/>
          <w:lang w:val="lv-LV"/>
        </w:rPr>
        <w:t xml:space="preserve"> </w:t>
      </w:r>
      <w:r w:rsidR="00BD051B" w:rsidRPr="00272D2B">
        <w:rPr>
          <w:sz w:val="24"/>
          <w:szCs w:val="24"/>
          <w:lang w:val="lv-LV"/>
        </w:rPr>
        <w:t>nosacījumiem</w:t>
      </w:r>
      <w:r w:rsidRPr="00272D2B">
        <w:rPr>
          <w:sz w:val="24"/>
          <w:szCs w:val="24"/>
          <w:lang w:val="lv-LV"/>
        </w:rPr>
        <w:t xml:space="preserve">, stājas spēkā  </w:t>
      </w:r>
      <w:r w:rsidR="00BD051B" w:rsidRPr="00272D2B">
        <w:rPr>
          <w:sz w:val="24"/>
          <w:szCs w:val="24"/>
          <w:lang w:val="lv-LV"/>
        </w:rPr>
        <w:t>P</w:t>
      </w:r>
      <w:r w:rsidRPr="00272D2B">
        <w:rPr>
          <w:sz w:val="24"/>
          <w:szCs w:val="24"/>
          <w:lang w:val="lv-LV"/>
        </w:rPr>
        <w:t xml:space="preserve">ašvaldībai pielīgtās Zemesgabala atpakaļpirkuma tiesības, kur Pircējam ir pienākums nekavējoties pārdot </w:t>
      </w:r>
      <w:r w:rsidR="00BD051B" w:rsidRPr="00272D2B">
        <w:rPr>
          <w:sz w:val="24"/>
          <w:szCs w:val="24"/>
          <w:lang w:val="lv-LV"/>
        </w:rPr>
        <w:t>P</w:t>
      </w:r>
      <w:r w:rsidRPr="00272D2B">
        <w:rPr>
          <w:sz w:val="24"/>
          <w:szCs w:val="24"/>
          <w:lang w:val="lv-LV"/>
        </w:rPr>
        <w:t xml:space="preserve">ašvaldībai Zemesgabalu par pirkuma maksu, kas vienāda ar 50% </w:t>
      </w:r>
      <w:r w:rsidR="00FC4C81" w:rsidRPr="00272D2B">
        <w:rPr>
          <w:sz w:val="24"/>
          <w:szCs w:val="24"/>
          <w:lang w:val="lv-LV"/>
        </w:rPr>
        <w:t xml:space="preserve">(piecdesmit procentiem) </w:t>
      </w:r>
      <w:r w:rsidRPr="00272D2B">
        <w:rPr>
          <w:sz w:val="24"/>
          <w:szCs w:val="24"/>
          <w:lang w:val="lv-LV"/>
        </w:rPr>
        <w:t xml:space="preserve">no pirkuma maksas, kuru Pircējs samaksāja </w:t>
      </w:r>
      <w:r w:rsidR="00FC4C81" w:rsidRPr="00272D2B">
        <w:rPr>
          <w:sz w:val="24"/>
          <w:szCs w:val="24"/>
          <w:lang w:val="lv-LV"/>
        </w:rPr>
        <w:t>P</w:t>
      </w:r>
      <w:r w:rsidRPr="00272D2B">
        <w:rPr>
          <w:sz w:val="24"/>
          <w:szCs w:val="24"/>
          <w:lang w:val="lv-LV"/>
        </w:rPr>
        <w:t>ašvaldībai par Zemesgabala iegādi</w:t>
      </w:r>
      <w:r w:rsidR="00FC4C81" w:rsidRPr="00272D2B">
        <w:rPr>
          <w:sz w:val="24"/>
          <w:szCs w:val="24"/>
          <w:lang w:val="lv-LV"/>
        </w:rPr>
        <w:t>.</w:t>
      </w:r>
    </w:p>
    <w:p w14:paraId="3ED20887" w14:textId="477BF2D2" w:rsidR="00FC4C81" w:rsidRPr="00272D2B" w:rsidRDefault="00796567" w:rsidP="00FC4C81">
      <w:pPr>
        <w:pStyle w:val="ListParagraph"/>
        <w:numPr>
          <w:ilvl w:val="1"/>
          <w:numId w:val="1"/>
        </w:numPr>
        <w:ind w:left="567" w:hanging="567"/>
        <w:jc w:val="both"/>
        <w:rPr>
          <w:sz w:val="24"/>
          <w:szCs w:val="24"/>
          <w:lang w:val="lv-LV"/>
        </w:rPr>
      </w:pPr>
      <w:r w:rsidRPr="00272D2B">
        <w:rPr>
          <w:sz w:val="24"/>
          <w:szCs w:val="24"/>
          <w:lang w:val="lv-LV"/>
        </w:rPr>
        <w:t xml:space="preserve">Pēc izsoles rezultātu apstiprināšanas viena mēneša laikā </w:t>
      </w:r>
      <w:r w:rsidR="00FC4C81" w:rsidRPr="00272D2B">
        <w:rPr>
          <w:sz w:val="24"/>
          <w:szCs w:val="24"/>
          <w:lang w:val="lv-LV"/>
        </w:rPr>
        <w:t>Pircējs iemaksā Pašvaldībai depozītu 50000,00 </w:t>
      </w:r>
      <w:proofErr w:type="spellStart"/>
      <w:r w:rsidR="00FC4C81" w:rsidRPr="00272D2B">
        <w:rPr>
          <w:i/>
          <w:iCs/>
          <w:sz w:val="24"/>
          <w:szCs w:val="24"/>
          <w:lang w:val="lv-LV"/>
        </w:rPr>
        <w:t>euro</w:t>
      </w:r>
      <w:proofErr w:type="spellEnd"/>
      <w:r w:rsidR="00FC4C81" w:rsidRPr="00272D2B">
        <w:rPr>
          <w:sz w:val="24"/>
          <w:szCs w:val="24"/>
          <w:lang w:val="lv-LV"/>
        </w:rPr>
        <w:t xml:space="preserve"> (piecdesmit tūkstoši </w:t>
      </w:r>
      <w:proofErr w:type="spellStart"/>
      <w:r w:rsidR="00FC4C81" w:rsidRPr="00272D2B">
        <w:rPr>
          <w:i/>
          <w:iCs/>
          <w:sz w:val="24"/>
          <w:szCs w:val="24"/>
          <w:lang w:val="lv-LV"/>
        </w:rPr>
        <w:t>euro</w:t>
      </w:r>
      <w:proofErr w:type="spellEnd"/>
      <w:r w:rsidR="00FC4C81" w:rsidRPr="00272D2B">
        <w:rPr>
          <w:sz w:val="24"/>
          <w:szCs w:val="24"/>
          <w:lang w:val="lv-LV"/>
        </w:rPr>
        <w:t xml:space="preserve">, 00 </w:t>
      </w:r>
      <w:r w:rsidR="00FC4C81" w:rsidRPr="00D80FFC">
        <w:rPr>
          <w:i/>
          <w:sz w:val="24"/>
          <w:szCs w:val="24"/>
          <w:lang w:val="lv-LV"/>
        </w:rPr>
        <w:t>centi</w:t>
      </w:r>
      <w:r w:rsidR="00FC4C81" w:rsidRPr="00272D2B">
        <w:rPr>
          <w:sz w:val="24"/>
          <w:szCs w:val="24"/>
          <w:lang w:val="lv-LV"/>
        </w:rPr>
        <w:t>) apmērā, kas kalpo kā Pircēja saistību nodrošinājums līdz Noteikumu 6.1.</w:t>
      </w:r>
      <w:r w:rsidR="008D62A6">
        <w:rPr>
          <w:sz w:val="24"/>
          <w:szCs w:val="24"/>
          <w:lang w:val="lv-LV"/>
        </w:rPr>
        <w:t>4</w:t>
      </w:r>
      <w:r w:rsidR="00AF0B24">
        <w:rPr>
          <w:sz w:val="24"/>
          <w:szCs w:val="24"/>
          <w:lang w:val="lv-LV"/>
        </w:rPr>
        <w:t>.</w:t>
      </w:r>
      <w:r w:rsidR="00FC4C81" w:rsidRPr="00272D2B">
        <w:rPr>
          <w:sz w:val="24"/>
          <w:szCs w:val="24"/>
          <w:lang w:val="lv-LV"/>
        </w:rPr>
        <w:t xml:space="preserve"> punktā no</w:t>
      </w:r>
      <w:r w:rsidR="00E550C7" w:rsidRPr="00272D2B">
        <w:rPr>
          <w:sz w:val="24"/>
          <w:szCs w:val="24"/>
          <w:lang w:val="lv-LV"/>
        </w:rPr>
        <w:t>teikto</w:t>
      </w:r>
      <w:r w:rsidR="00FC4C81" w:rsidRPr="00272D2B">
        <w:rPr>
          <w:sz w:val="24"/>
          <w:szCs w:val="24"/>
          <w:lang w:val="lv-LV"/>
        </w:rPr>
        <w:t xml:space="preserve"> nosacījumu izpildei. </w:t>
      </w:r>
      <w:r w:rsidR="00AF0B24">
        <w:rPr>
          <w:sz w:val="24"/>
          <w:szCs w:val="24"/>
          <w:lang w:val="lv-LV"/>
        </w:rPr>
        <w:t xml:space="preserve">Pašvaldība atgriež Pircējam iemaksāto depozītu </w:t>
      </w:r>
      <w:r w:rsidR="00AF0B24" w:rsidRPr="00272D2B">
        <w:rPr>
          <w:sz w:val="24"/>
          <w:szCs w:val="24"/>
          <w:lang w:val="lv-LV"/>
        </w:rPr>
        <w:t>50000,00 </w:t>
      </w:r>
      <w:proofErr w:type="spellStart"/>
      <w:r w:rsidR="00AF0B24" w:rsidRPr="00272D2B">
        <w:rPr>
          <w:i/>
          <w:iCs/>
          <w:sz w:val="24"/>
          <w:szCs w:val="24"/>
          <w:lang w:val="lv-LV"/>
        </w:rPr>
        <w:t>euro</w:t>
      </w:r>
      <w:proofErr w:type="spellEnd"/>
      <w:r w:rsidR="00AF0B24" w:rsidRPr="00272D2B">
        <w:rPr>
          <w:sz w:val="24"/>
          <w:szCs w:val="24"/>
          <w:lang w:val="lv-LV"/>
        </w:rPr>
        <w:t xml:space="preserve"> (piecdesmit tūkstoši </w:t>
      </w:r>
      <w:proofErr w:type="spellStart"/>
      <w:r w:rsidR="00AF0B24" w:rsidRPr="00272D2B">
        <w:rPr>
          <w:i/>
          <w:iCs/>
          <w:sz w:val="24"/>
          <w:szCs w:val="24"/>
          <w:lang w:val="lv-LV"/>
        </w:rPr>
        <w:t>euro</w:t>
      </w:r>
      <w:proofErr w:type="spellEnd"/>
      <w:r w:rsidR="00AF0B24" w:rsidRPr="00272D2B">
        <w:rPr>
          <w:sz w:val="24"/>
          <w:szCs w:val="24"/>
          <w:lang w:val="lv-LV"/>
        </w:rPr>
        <w:t xml:space="preserve">, 00 </w:t>
      </w:r>
      <w:r w:rsidR="00AF0B24" w:rsidRPr="00D80FFC">
        <w:rPr>
          <w:i/>
          <w:sz w:val="24"/>
          <w:szCs w:val="24"/>
          <w:lang w:val="lv-LV"/>
        </w:rPr>
        <w:t>centi</w:t>
      </w:r>
      <w:r w:rsidR="00AF0B24" w:rsidRPr="00272D2B">
        <w:rPr>
          <w:sz w:val="24"/>
          <w:szCs w:val="24"/>
          <w:lang w:val="lv-LV"/>
        </w:rPr>
        <w:t>) apmērā</w:t>
      </w:r>
      <w:r w:rsidR="00AF0B24">
        <w:rPr>
          <w:sz w:val="24"/>
          <w:szCs w:val="24"/>
          <w:lang w:val="lv-LV"/>
        </w:rPr>
        <w:t xml:space="preserve"> 10 (desmit) dienu laikā pēc tam, kad tiek izpildīti visi būvdarbu uzsākšanas nosacījumi.</w:t>
      </w:r>
    </w:p>
    <w:p w14:paraId="12409D0A" w14:textId="718EF59A" w:rsidR="00EF2250" w:rsidRPr="00272D2B" w:rsidRDefault="00EF2250" w:rsidP="00EF2250">
      <w:pPr>
        <w:pStyle w:val="ListParagraph"/>
        <w:numPr>
          <w:ilvl w:val="1"/>
          <w:numId w:val="1"/>
        </w:numPr>
        <w:ind w:left="567" w:hanging="567"/>
        <w:jc w:val="both"/>
        <w:rPr>
          <w:sz w:val="24"/>
          <w:szCs w:val="24"/>
          <w:lang w:val="lv-LV"/>
        </w:rPr>
      </w:pPr>
      <w:r w:rsidRPr="00272D2B">
        <w:rPr>
          <w:sz w:val="24"/>
          <w:szCs w:val="24"/>
          <w:lang w:val="lv-LV"/>
        </w:rPr>
        <w:t>Gadījumā, ja netiek i</w:t>
      </w:r>
      <w:r w:rsidR="005A647A">
        <w:rPr>
          <w:sz w:val="24"/>
          <w:szCs w:val="24"/>
          <w:lang w:val="lv-LV"/>
        </w:rPr>
        <w:t xml:space="preserve">zpildīts kāds no Noteikumu 6.1.1.-6.1.4. </w:t>
      </w:r>
      <w:r w:rsidR="003D309E" w:rsidRPr="00272D2B">
        <w:rPr>
          <w:sz w:val="24"/>
          <w:szCs w:val="24"/>
          <w:lang w:val="lv-LV"/>
        </w:rPr>
        <w:t>apakš</w:t>
      </w:r>
      <w:r w:rsidRPr="00272D2B">
        <w:rPr>
          <w:sz w:val="24"/>
          <w:szCs w:val="24"/>
          <w:lang w:val="lv-LV"/>
        </w:rPr>
        <w:t>punkt</w:t>
      </w:r>
      <w:r w:rsidR="005A647A">
        <w:rPr>
          <w:sz w:val="24"/>
          <w:szCs w:val="24"/>
          <w:lang w:val="lv-LV"/>
        </w:rPr>
        <w:t>u</w:t>
      </w:r>
      <w:r w:rsidRPr="00272D2B">
        <w:rPr>
          <w:sz w:val="24"/>
          <w:szCs w:val="24"/>
          <w:lang w:val="lv-LV"/>
        </w:rPr>
        <w:t xml:space="preserve"> nosacījumiem, Pircējs zaudē iemaksāto depozītu, kuru Pašvaldība ir tiesīga paturēt kā līgumsodu par Pircēja saistību neizpildi.</w:t>
      </w:r>
    </w:p>
    <w:p w14:paraId="03A01939" w14:textId="77777777" w:rsidR="005128DA" w:rsidRPr="00272D2B" w:rsidRDefault="005128DA" w:rsidP="00B249E2">
      <w:pPr>
        <w:pStyle w:val="Title"/>
        <w:ind w:left="567"/>
        <w:jc w:val="both"/>
        <w:rPr>
          <w:sz w:val="24"/>
          <w:szCs w:val="24"/>
          <w:highlight w:val="yellow"/>
        </w:rPr>
      </w:pPr>
    </w:p>
    <w:p w14:paraId="2F45BDD0" w14:textId="77777777" w:rsidR="004A16FC" w:rsidRPr="00272D2B" w:rsidRDefault="004A16FC" w:rsidP="0000569F">
      <w:pPr>
        <w:pStyle w:val="ListParagraph"/>
        <w:numPr>
          <w:ilvl w:val="0"/>
          <w:numId w:val="1"/>
        </w:numPr>
        <w:ind w:left="284" w:hanging="284"/>
        <w:jc w:val="both"/>
        <w:outlineLvl w:val="4"/>
        <w:rPr>
          <w:b/>
          <w:sz w:val="24"/>
          <w:szCs w:val="24"/>
          <w:lang w:val="lv-LV"/>
        </w:rPr>
      </w:pPr>
      <w:r w:rsidRPr="00272D2B">
        <w:rPr>
          <w:b/>
          <w:sz w:val="24"/>
          <w:szCs w:val="24"/>
          <w:lang w:val="lv-LV"/>
        </w:rPr>
        <w:t xml:space="preserve">Informācijas publicēšanas kārtība un </w:t>
      </w:r>
      <w:r w:rsidR="00226493" w:rsidRPr="00272D2B">
        <w:rPr>
          <w:b/>
          <w:sz w:val="24"/>
          <w:szCs w:val="24"/>
          <w:lang w:val="lv-LV"/>
        </w:rPr>
        <w:t xml:space="preserve">Zemesgabala </w:t>
      </w:r>
      <w:r w:rsidRPr="00272D2B">
        <w:rPr>
          <w:b/>
          <w:sz w:val="24"/>
          <w:szCs w:val="24"/>
          <w:lang w:val="lv-LV"/>
        </w:rPr>
        <w:t>apskate</w:t>
      </w:r>
    </w:p>
    <w:p w14:paraId="218F8F29" w14:textId="77777777" w:rsidR="0000569F" w:rsidRPr="00272D2B" w:rsidRDefault="0000569F" w:rsidP="0000569F">
      <w:pPr>
        <w:pStyle w:val="Title"/>
        <w:numPr>
          <w:ilvl w:val="1"/>
          <w:numId w:val="1"/>
        </w:numPr>
        <w:ind w:left="567" w:hanging="567"/>
        <w:jc w:val="both"/>
        <w:rPr>
          <w:sz w:val="24"/>
          <w:szCs w:val="24"/>
        </w:rPr>
      </w:pPr>
      <w:r w:rsidRPr="00272D2B">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272D2B">
          <w:rPr>
            <w:bCs/>
            <w:color w:val="0000FF"/>
            <w:sz w:val="24"/>
            <w:szCs w:val="24"/>
            <w:u w:val="single"/>
          </w:rPr>
          <w:t>www.jelgava.lv</w:t>
        </w:r>
      </w:hyperlink>
      <w:r w:rsidRPr="00272D2B">
        <w:rPr>
          <w:bCs/>
          <w:sz w:val="24"/>
          <w:szCs w:val="24"/>
        </w:rPr>
        <w:t>.</w:t>
      </w:r>
    </w:p>
    <w:p w14:paraId="1B73CD05" w14:textId="77777777" w:rsidR="004A16FC" w:rsidRPr="00272D2B" w:rsidRDefault="00563687" w:rsidP="0000569F">
      <w:pPr>
        <w:numPr>
          <w:ilvl w:val="1"/>
          <w:numId w:val="1"/>
        </w:numPr>
        <w:ind w:left="567" w:hanging="567"/>
        <w:jc w:val="both"/>
        <w:outlineLvl w:val="4"/>
        <w:rPr>
          <w:sz w:val="24"/>
          <w:szCs w:val="24"/>
          <w:lang w:val="lv-LV"/>
        </w:rPr>
      </w:pPr>
      <w:r w:rsidRPr="00272D2B">
        <w:rPr>
          <w:sz w:val="24"/>
          <w:szCs w:val="24"/>
          <w:lang w:val="lv-LV"/>
        </w:rPr>
        <w:t>P</w:t>
      </w:r>
      <w:r w:rsidR="004A16FC" w:rsidRPr="00272D2B">
        <w:rPr>
          <w:bCs/>
          <w:sz w:val="24"/>
          <w:szCs w:val="24"/>
          <w:lang w:val="lv-LV"/>
        </w:rPr>
        <w:t xml:space="preserve">retendentam Noteikumi un visi saistītie dokumenti ir pieejami </w:t>
      </w:r>
      <w:r w:rsidR="004A16FC" w:rsidRPr="00272D2B">
        <w:rPr>
          <w:sz w:val="24"/>
          <w:szCs w:val="24"/>
          <w:lang w:val="lv-LV"/>
        </w:rPr>
        <w:t xml:space="preserve">tīmekļa vietnē </w:t>
      </w:r>
      <w:hyperlink r:id="rId9" w:history="1">
        <w:r w:rsidR="004A16FC" w:rsidRPr="00272D2B">
          <w:rPr>
            <w:bCs/>
            <w:color w:val="0000FF"/>
            <w:sz w:val="24"/>
            <w:szCs w:val="24"/>
            <w:u w:val="single"/>
            <w:lang w:val="lv-LV"/>
          </w:rPr>
          <w:t>www.jelgava.lv</w:t>
        </w:r>
      </w:hyperlink>
      <w:r w:rsidR="004A16FC" w:rsidRPr="00272D2B">
        <w:rPr>
          <w:bCs/>
          <w:sz w:val="24"/>
          <w:szCs w:val="24"/>
          <w:lang w:val="lv-LV"/>
        </w:rPr>
        <w:t xml:space="preserve"> sadaļā “</w:t>
      </w:r>
      <w:r w:rsidR="0000569F" w:rsidRPr="00272D2B">
        <w:rPr>
          <w:bCs/>
          <w:sz w:val="24"/>
          <w:szCs w:val="24"/>
          <w:lang w:val="lv-LV"/>
        </w:rPr>
        <w:t>p</w:t>
      </w:r>
      <w:r w:rsidR="004A16FC" w:rsidRPr="00272D2B">
        <w:rPr>
          <w:bCs/>
          <w:sz w:val="24"/>
          <w:szCs w:val="24"/>
          <w:lang w:val="lv-LV"/>
        </w:rPr>
        <w:t>ašvaldība</w:t>
      </w:r>
      <w:r w:rsidR="0000569F" w:rsidRPr="00272D2B">
        <w:rPr>
          <w:bCs/>
          <w:sz w:val="24"/>
          <w:szCs w:val="24"/>
          <w:lang w:val="lv-LV"/>
        </w:rPr>
        <w:t>/sludinājumi</w:t>
      </w:r>
      <w:r w:rsidR="004A16FC" w:rsidRPr="00272D2B">
        <w:rPr>
          <w:bCs/>
          <w:sz w:val="24"/>
          <w:szCs w:val="24"/>
          <w:lang w:val="lv-LV"/>
        </w:rPr>
        <w:t>”.</w:t>
      </w:r>
    </w:p>
    <w:p w14:paraId="58EFCEF2" w14:textId="12CC6126" w:rsidR="00EE6D84" w:rsidRPr="00272D2B" w:rsidRDefault="004A16FC" w:rsidP="00EE6D84">
      <w:pPr>
        <w:numPr>
          <w:ilvl w:val="1"/>
          <w:numId w:val="1"/>
        </w:numPr>
        <w:ind w:left="567" w:hanging="567"/>
        <w:jc w:val="both"/>
        <w:outlineLvl w:val="4"/>
        <w:rPr>
          <w:sz w:val="24"/>
          <w:szCs w:val="24"/>
          <w:lang w:val="lv-LV"/>
        </w:rPr>
      </w:pPr>
      <w:r w:rsidRPr="00272D2B">
        <w:rPr>
          <w:iCs/>
          <w:sz w:val="24"/>
          <w:szCs w:val="24"/>
          <w:lang w:val="lv-LV"/>
        </w:rPr>
        <w:t>K</w:t>
      </w:r>
      <w:r w:rsidRPr="00272D2B">
        <w:rPr>
          <w:sz w:val="24"/>
          <w:szCs w:val="24"/>
          <w:lang w:val="lv-LV"/>
        </w:rPr>
        <w:t xml:space="preserve">ontaktpersona, kura tiesīga sniegt organizatorisku informāciju par izsoli – </w:t>
      </w:r>
      <w:r w:rsidR="00247AD5" w:rsidRPr="00272D2B">
        <w:rPr>
          <w:sz w:val="24"/>
          <w:szCs w:val="24"/>
          <w:lang w:val="lv-LV"/>
        </w:rPr>
        <w:t xml:space="preserve">Jelgavas </w:t>
      </w:r>
      <w:proofErr w:type="spellStart"/>
      <w:r w:rsidR="00247AD5" w:rsidRPr="00272D2B">
        <w:rPr>
          <w:sz w:val="24"/>
          <w:szCs w:val="24"/>
          <w:lang w:val="lv-LV"/>
        </w:rPr>
        <w:t>valstspilsētas</w:t>
      </w:r>
      <w:proofErr w:type="spellEnd"/>
      <w:r w:rsidR="00247AD5" w:rsidRPr="00272D2B">
        <w:rPr>
          <w:sz w:val="24"/>
          <w:szCs w:val="24"/>
          <w:lang w:val="lv-LV"/>
        </w:rPr>
        <w:t xml:space="preserve"> pašvaldības iestādes “Centrālā pārvalde” Pašvaldības īpašumu departamenta </w:t>
      </w:r>
      <w:r w:rsidR="000875B6" w:rsidRPr="00272D2B">
        <w:rPr>
          <w:sz w:val="24"/>
          <w:szCs w:val="24"/>
          <w:lang w:val="lv-LV"/>
        </w:rPr>
        <w:t xml:space="preserve">galvenais speciālists īpašumu jautājumos </w:t>
      </w:r>
      <w:r w:rsidRPr="00272D2B">
        <w:rPr>
          <w:sz w:val="24"/>
          <w:szCs w:val="24"/>
          <w:lang w:val="lv-LV"/>
        </w:rPr>
        <w:t>Ainārs Buse, tālrunis:</w:t>
      </w:r>
      <w:r w:rsidR="00247AD5" w:rsidRPr="00272D2B">
        <w:rPr>
          <w:sz w:val="24"/>
          <w:szCs w:val="24"/>
          <w:lang w:val="lv-LV"/>
        </w:rPr>
        <w:t> </w:t>
      </w:r>
      <w:r w:rsidRPr="00272D2B">
        <w:rPr>
          <w:sz w:val="24"/>
          <w:szCs w:val="24"/>
          <w:lang w:val="lv-LV"/>
        </w:rPr>
        <w:t xml:space="preserve">63005559, e-pasts: </w:t>
      </w:r>
      <w:hyperlink r:id="rId10" w:history="1">
        <w:r w:rsidR="00EE6D84" w:rsidRPr="00272D2B">
          <w:rPr>
            <w:rStyle w:val="Hyperlink"/>
            <w:sz w:val="24"/>
            <w:szCs w:val="24"/>
            <w:lang w:val="lv-LV"/>
          </w:rPr>
          <w:t>ainars.buse@jelgava.lv</w:t>
        </w:r>
      </w:hyperlink>
      <w:r w:rsidR="00EE6D84" w:rsidRPr="00272D2B">
        <w:rPr>
          <w:sz w:val="24"/>
          <w:szCs w:val="24"/>
          <w:lang w:val="lv-LV"/>
        </w:rPr>
        <w:t xml:space="preserve"> .</w:t>
      </w:r>
    </w:p>
    <w:p w14:paraId="71D2770E" w14:textId="77777777" w:rsidR="004A16FC" w:rsidRPr="00272D2B" w:rsidRDefault="004A16FC" w:rsidP="0000569F">
      <w:pPr>
        <w:numPr>
          <w:ilvl w:val="1"/>
          <w:numId w:val="1"/>
        </w:numPr>
        <w:ind w:left="567" w:hanging="567"/>
        <w:jc w:val="both"/>
        <w:outlineLvl w:val="4"/>
        <w:rPr>
          <w:sz w:val="24"/>
          <w:szCs w:val="24"/>
          <w:lang w:val="lv-LV"/>
        </w:rPr>
      </w:pPr>
      <w:r w:rsidRPr="00272D2B">
        <w:rPr>
          <w:sz w:val="24"/>
          <w:szCs w:val="24"/>
          <w:lang w:val="lv-LV"/>
        </w:rPr>
        <w:lastRenderedPageBreak/>
        <w:t>Zemesgabals ir brīvi pieejams apskatei.</w:t>
      </w:r>
    </w:p>
    <w:p w14:paraId="322E50EB" w14:textId="77777777" w:rsidR="004A16FC" w:rsidRPr="00272D2B" w:rsidRDefault="004A16FC" w:rsidP="00A92886">
      <w:pPr>
        <w:jc w:val="both"/>
        <w:outlineLvl w:val="4"/>
        <w:rPr>
          <w:sz w:val="24"/>
          <w:szCs w:val="24"/>
          <w:lang w:val="lv-LV"/>
        </w:rPr>
      </w:pPr>
    </w:p>
    <w:p w14:paraId="35E31286" w14:textId="77777777" w:rsidR="00067284" w:rsidRPr="00272D2B" w:rsidRDefault="00351AC1" w:rsidP="00067284">
      <w:pPr>
        <w:pStyle w:val="Title"/>
        <w:numPr>
          <w:ilvl w:val="0"/>
          <w:numId w:val="1"/>
        </w:numPr>
        <w:ind w:left="284" w:hanging="284"/>
        <w:jc w:val="both"/>
        <w:rPr>
          <w:b/>
          <w:sz w:val="24"/>
        </w:rPr>
      </w:pPr>
      <w:r w:rsidRPr="00272D2B">
        <w:rPr>
          <w:b/>
          <w:sz w:val="24"/>
        </w:rPr>
        <w:t xml:space="preserve">Pieteikšanās termiņš un </w:t>
      </w:r>
      <w:r w:rsidR="00067284" w:rsidRPr="00272D2B">
        <w:rPr>
          <w:b/>
          <w:sz w:val="24"/>
        </w:rPr>
        <w:t>Pretendentu reģistrācijas kārtība</w:t>
      </w:r>
    </w:p>
    <w:p w14:paraId="634A7FA3" w14:textId="2D9D667C" w:rsidR="00351AC1" w:rsidRPr="00272D2B" w:rsidRDefault="00351AC1" w:rsidP="00351AC1">
      <w:pPr>
        <w:pStyle w:val="Title"/>
        <w:numPr>
          <w:ilvl w:val="1"/>
          <w:numId w:val="1"/>
        </w:numPr>
        <w:ind w:left="567" w:hanging="567"/>
        <w:jc w:val="both"/>
        <w:rPr>
          <w:sz w:val="24"/>
          <w:szCs w:val="24"/>
        </w:rPr>
      </w:pPr>
      <w:r w:rsidRPr="00272D2B">
        <w:rPr>
          <w:sz w:val="24"/>
          <w:szCs w:val="24"/>
        </w:rPr>
        <w:t>Pēc sludinājuma publicēšanas oficiālajā izdevumā “Latvijas Vēstnesis” pretendents vai viņa pilnvarotā persona (turpmāk</w:t>
      </w:r>
      <w:r w:rsidR="001C4274" w:rsidRPr="00272D2B">
        <w:rPr>
          <w:sz w:val="24"/>
          <w:szCs w:val="24"/>
        </w:rPr>
        <w:t xml:space="preserve"> </w:t>
      </w:r>
      <w:r w:rsidRPr="00272D2B">
        <w:rPr>
          <w:sz w:val="24"/>
          <w:szCs w:val="24"/>
        </w:rPr>
        <w:t>-</w:t>
      </w:r>
      <w:r w:rsidR="001C4274" w:rsidRPr="00272D2B">
        <w:rPr>
          <w:sz w:val="24"/>
          <w:szCs w:val="24"/>
        </w:rPr>
        <w:t xml:space="preserve"> </w:t>
      </w:r>
      <w:r w:rsidRPr="00272D2B">
        <w:rPr>
          <w:sz w:val="24"/>
          <w:szCs w:val="24"/>
        </w:rPr>
        <w:t xml:space="preserve">Pretendents) Noteikumu </w:t>
      </w:r>
      <w:r w:rsidR="003D309E" w:rsidRPr="00272D2B">
        <w:rPr>
          <w:sz w:val="24"/>
          <w:szCs w:val="24"/>
        </w:rPr>
        <w:t>8</w:t>
      </w:r>
      <w:r w:rsidRPr="00272D2B">
        <w:rPr>
          <w:sz w:val="24"/>
          <w:szCs w:val="24"/>
        </w:rPr>
        <w:t>.</w:t>
      </w:r>
      <w:r w:rsidR="00735D85" w:rsidRPr="00272D2B">
        <w:rPr>
          <w:sz w:val="24"/>
          <w:szCs w:val="24"/>
        </w:rPr>
        <w:t>5</w:t>
      </w:r>
      <w:r w:rsidRPr="00272D2B">
        <w:rPr>
          <w:sz w:val="24"/>
          <w:szCs w:val="24"/>
        </w:rPr>
        <w:t>.</w:t>
      </w:r>
      <w:r w:rsidR="001C4274" w:rsidRPr="00272D2B">
        <w:rPr>
          <w:sz w:val="24"/>
          <w:szCs w:val="24"/>
        </w:rPr>
        <w:t xml:space="preserve"> </w:t>
      </w:r>
      <w:r w:rsidRPr="00272D2B">
        <w:rPr>
          <w:sz w:val="24"/>
          <w:szCs w:val="24"/>
        </w:rPr>
        <w:t xml:space="preserve">punktā noteiktos dokumentus </w:t>
      </w:r>
      <w:r w:rsidR="00881AA1" w:rsidRPr="00272D2B">
        <w:rPr>
          <w:b/>
          <w:sz w:val="24"/>
          <w:szCs w:val="24"/>
        </w:rPr>
        <w:t>līdz 202</w:t>
      </w:r>
      <w:r w:rsidR="00817CEA" w:rsidRPr="00272D2B">
        <w:rPr>
          <w:b/>
          <w:sz w:val="24"/>
          <w:szCs w:val="24"/>
        </w:rPr>
        <w:t>3</w:t>
      </w:r>
      <w:r w:rsidR="00881AA1" w:rsidRPr="00272D2B">
        <w:rPr>
          <w:b/>
          <w:sz w:val="24"/>
          <w:szCs w:val="24"/>
        </w:rPr>
        <w:t xml:space="preserve">. gada </w:t>
      </w:r>
      <w:r w:rsidR="001D7B25" w:rsidRPr="00272D2B">
        <w:rPr>
          <w:b/>
          <w:sz w:val="24"/>
          <w:szCs w:val="24"/>
        </w:rPr>
        <w:t>1</w:t>
      </w:r>
      <w:r w:rsidR="00881AA1" w:rsidRPr="00272D2B">
        <w:rPr>
          <w:b/>
          <w:sz w:val="24"/>
          <w:szCs w:val="24"/>
        </w:rPr>
        <w:t xml:space="preserve">. </w:t>
      </w:r>
      <w:r w:rsidR="001D7B25" w:rsidRPr="00272D2B">
        <w:rPr>
          <w:b/>
          <w:sz w:val="24"/>
          <w:szCs w:val="24"/>
        </w:rPr>
        <w:t>augustam</w:t>
      </w:r>
      <w:r w:rsidR="0014435D" w:rsidRPr="00272D2B">
        <w:rPr>
          <w:b/>
          <w:sz w:val="24"/>
          <w:szCs w:val="24"/>
        </w:rPr>
        <w:t xml:space="preserve"> </w:t>
      </w:r>
      <w:r w:rsidR="00881AA1" w:rsidRPr="00272D2B">
        <w:rPr>
          <w:b/>
          <w:sz w:val="24"/>
          <w:szCs w:val="24"/>
        </w:rPr>
        <w:t xml:space="preserve">plkst.16.00 </w:t>
      </w:r>
      <w:r w:rsidRPr="00272D2B">
        <w:rPr>
          <w:sz w:val="24"/>
          <w:szCs w:val="24"/>
        </w:rPr>
        <w:t xml:space="preserve">var iesūtīt </w:t>
      </w:r>
      <w:r w:rsidR="00677033" w:rsidRPr="00272D2B">
        <w:rPr>
          <w:sz w:val="24"/>
          <w:szCs w:val="24"/>
        </w:rPr>
        <w:t xml:space="preserve">pa </w:t>
      </w:r>
      <w:r w:rsidRPr="00272D2B">
        <w:rPr>
          <w:sz w:val="24"/>
          <w:szCs w:val="24"/>
        </w:rPr>
        <w:t>pastu</w:t>
      </w:r>
      <w:r w:rsidR="00881AA1" w:rsidRPr="00272D2B">
        <w:rPr>
          <w:sz w:val="24"/>
          <w:szCs w:val="24"/>
        </w:rPr>
        <w:t>,</w:t>
      </w:r>
      <w:r w:rsidRPr="00272D2B">
        <w:rPr>
          <w:sz w:val="24"/>
          <w:szCs w:val="24"/>
        </w:rPr>
        <w:t xml:space="preserve"> iesniegt </w:t>
      </w:r>
      <w:r w:rsidR="00677033" w:rsidRPr="00272D2B">
        <w:rPr>
          <w:sz w:val="24"/>
          <w:szCs w:val="24"/>
        </w:rPr>
        <w:t xml:space="preserve">Pašvaldībā </w:t>
      </w:r>
      <w:r w:rsidRPr="00272D2B">
        <w:rPr>
          <w:sz w:val="24"/>
          <w:szCs w:val="24"/>
        </w:rPr>
        <w:t>(Lielā iel</w:t>
      </w:r>
      <w:r w:rsidR="001C4274" w:rsidRPr="00272D2B">
        <w:rPr>
          <w:sz w:val="24"/>
          <w:szCs w:val="24"/>
        </w:rPr>
        <w:t>a</w:t>
      </w:r>
      <w:r w:rsidRPr="00272D2B">
        <w:rPr>
          <w:sz w:val="24"/>
          <w:szCs w:val="24"/>
        </w:rPr>
        <w:t xml:space="preserve"> 11, Jelgav</w:t>
      </w:r>
      <w:r w:rsidR="001C4274" w:rsidRPr="00272D2B">
        <w:rPr>
          <w:sz w:val="24"/>
          <w:szCs w:val="24"/>
        </w:rPr>
        <w:t>a</w:t>
      </w:r>
      <w:r w:rsidRPr="00272D2B">
        <w:rPr>
          <w:sz w:val="24"/>
          <w:szCs w:val="24"/>
        </w:rPr>
        <w:t>, tālru</w:t>
      </w:r>
      <w:r w:rsidR="007F15C3" w:rsidRPr="00272D2B">
        <w:rPr>
          <w:sz w:val="24"/>
          <w:szCs w:val="24"/>
        </w:rPr>
        <w:t>ņa Nr.63005559</w:t>
      </w:r>
      <w:r w:rsidRPr="00272D2B">
        <w:rPr>
          <w:sz w:val="24"/>
          <w:szCs w:val="24"/>
        </w:rPr>
        <w:t>)</w:t>
      </w:r>
      <w:r w:rsidR="00881AA1" w:rsidRPr="00272D2B">
        <w:rPr>
          <w:sz w:val="24"/>
          <w:szCs w:val="24"/>
        </w:rPr>
        <w:t xml:space="preserve"> vai </w:t>
      </w:r>
      <w:r w:rsidR="00881AA1" w:rsidRPr="00272D2B">
        <w:rPr>
          <w:sz w:val="24"/>
          <w:szCs w:val="24"/>
          <w:shd w:val="clear" w:color="auto" w:fill="FFFFFF"/>
        </w:rPr>
        <w:t xml:space="preserve">elektroniski (elektroniskais dokuments jāsagatavo atbilstoši normatīvajiem aktiem par elektronisko dokumentu </w:t>
      </w:r>
      <w:r w:rsidR="007F73A0" w:rsidRPr="00272D2B">
        <w:rPr>
          <w:sz w:val="24"/>
          <w:szCs w:val="24"/>
          <w:shd w:val="clear" w:color="auto" w:fill="FFFFFF"/>
        </w:rPr>
        <w:t xml:space="preserve">izstrādāšanu un </w:t>
      </w:r>
      <w:r w:rsidR="00881AA1" w:rsidRPr="00272D2B">
        <w:rPr>
          <w:sz w:val="24"/>
          <w:szCs w:val="24"/>
          <w:shd w:val="clear" w:color="auto" w:fill="FFFFFF"/>
        </w:rPr>
        <w:t>noformēšanu)</w:t>
      </w:r>
      <w:r w:rsidR="006419F3" w:rsidRPr="00272D2B">
        <w:rPr>
          <w:sz w:val="24"/>
          <w:szCs w:val="24"/>
          <w:shd w:val="clear" w:color="auto" w:fill="FFFFFF"/>
        </w:rPr>
        <w:t>,</w:t>
      </w:r>
      <w:r w:rsidR="00881AA1" w:rsidRPr="00272D2B">
        <w:rPr>
          <w:sz w:val="24"/>
          <w:szCs w:val="24"/>
          <w:shd w:val="clear" w:color="auto" w:fill="FFFFFF"/>
        </w:rPr>
        <w:t xml:space="preserve"> nosūtot to</w:t>
      </w:r>
      <w:r w:rsidR="006419F3" w:rsidRPr="00272D2B">
        <w:rPr>
          <w:sz w:val="24"/>
          <w:szCs w:val="24"/>
          <w:shd w:val="clear" w:color="auto" w:fill="FFFFFF"/>
        </w:rPr>
        <w:t>s</w:t>
      </w:r>
      <w:r w:rsidR="00881AA1" w:rsidRPr="00272D2B">
        <w:rPr>
          <w:sz w:val="24"/>
          <w:szCs w:val="24"/>
          <w:shd w:val="clear" w:color="auto" w:fill="FFFFFF"/>
        </w:rPr>
        <w:t xml:space="preserve"> uz e-pasta adresi </w:t>
      </w:r>
      <w:hyperlink r:id="rId11" w:history="1">
        <w:r w:rsidR="00881AA1" w:rsidRPr="00272D2B">
          <w:rPr>
            <w:rStyle w:val="Hyperlink"/>
            <w:sz w:val="24"/>
            <w:szCs w:val="24"/>
            <w:shd w:val="clear" w:color="auto" w:fill="FFFFFF"/>
          </w:rPr>
          <w:t>pasts@jelgava.lv</w:t>
        </w:r>
      </w:hyperlink>
      <w:r w:rsidRPr="00272D2B">
        <w:rPr>
          <w:b/>
          <w:sz w:val="24"/>
          <w:szCs w:val="24"/>
        </w:rPr>
        <w:t>.</w:t>
      </w:r>
    </w:p>
    <w:p w14:paraId="186041B7" w14:textId="0DF68C4A" w:rsidR="001D7B25" w:rsidRPr="00272D2B" w:rsidRDefault="001D7B25" w:rsidP="00067284">
      <w:pPr>
        <w:pStyle w:val="Title"/>
        <w:numPr>
          <w:ilvl w:val="1"/>
          <w:numId w:val="1"/>
        </w:numPr>
        <w:ind w:left="567" w:hanging="567"/>
        <w:jc w:val="both"/>
        <w:rPr>
          <w:sz w:val="24"/>
          <w:szCs w:val="24"/>
        </w:rPr>
      </w:pPr>
      <w:r w:rsidRPr="00272D2B">
        <w:rPr>
          <w:sz w:val="24"/>
          <w:szCs w:val="24"/>
        </w:rPr>
        <w:t xml:space="preserve">Ja Noteikumu 8.1. punktā </w:t>
      </w:r>
      <w:r w:rsidR="008A24DE" w:rsidRPr="00272D2B">
        <w:rPr>
          <w:sz w:val="24"/>
          <w:szCs w:val="24"/>
        </w:rPr>
        <w:t>norādītajā termiņā uz izsoli nav pieteicies neviens Pretendents, Pašvaldība var pagarināt termiņu Noteikumu 8.</w:t>
      </w:r>
      <w:r w:rsidR="00735D85" w:rsidRPr="00272D2B">
        <w:rPr>
          <w:sz w:val="24"/>
          <w:szCs w:val="24"/>
        </w:rPr>
        <w:t>5</w:t>
      </w:r>
      <w:r w:rsidR="008A24DE" w:rsidRPr="00272D2B">
        <w:rPr>
          <w:sz w:val="24"/>
          <w:szCs w:val="24"/>
        </w:rPr>
        <w:t>. punktā noteikto dokumentu iesniegšanai</w:t>
      </w:r>
      <w:r w:rsidR="005576B0" w:rsidRPr="00272D2B">
        <w:rPr>
          <w:sz w:val="24"/>
          <w:szCs w:val="24"/>
        </w:rPr>
        <w:t xml:space="preserve"> un noteikt jaunu izsoles norises datumu</w:t>
      </w:r>
      <w:r w:rsidR="008A24DE" w:rsidRPr="00272D2B">
        <w:rPr>
          <w:sz w:val="24"/>
          <w:szCs w:val="24"/>
        </w:rPr>
        <w:t xml:space="preserve">, publicējot sludinājumu oficiālajā izdevumā “Latvijas Vēstnesis”,  kā arī ievietojot sludinājumu Pašvaldības tīmekļa vietnē </w:t>
      </w:r>
      <w:hyperlink r:id="rId12" w:history="1">
        <w:r w:rsidR="008A24DE" w:rsidRPr="00272D2B">
          <w:rPr>
            <w:bCs/>
            <w:color w:val="0000FF"/>
            <w:sz w:val="24"/>
            <w:szCs w:val="24"/>
            <w:u w:val="single"/>
          </w:rPr>
          <w:t>www.jelgava.lv</w:t>
        </w:r>
      </w:hyperlink>
      <w:r w:rsidR="00735D85" w:rsidRPr="00272D2B">
        <w:rPr>
          <w:bCs/>
          <w:sz w:val="24"/>
          <w:szCs w:val="24"/>
        </w:rPr>
        <w:t>.</w:t>
      </w:r>
    </w:p>
    <w:p w14:paraId="3C0F6BB4" w14:textId="07DBDAA9" w:rsidR="00067284" w:rsidRPr="00272D2B" w:rsidRDefault="00067284" w:rsidP="00067284">
      <w:pPr>
        <w:pStyle w:val="Title"/>
        <w:numPr>
          <w:ilvl w:val="1"/>
          <w:numId w:val="1"/>
        </w:numPr>
        <w:ind w:left="567" w:hanging="567"/>
        <w:jc w:val="both"/>
        <w:rPr>
          <w:sz w:val="24"/>
          <w:szCs w:val="24"/>
        </w:rPr>
      </w:pPr>
      <w:r w:rsidRPr="00272D2B">
        <w:rPr>
          <w:sz w:val="24"/>
          <w:szCs w:val="24"/>
        </w:rPr>
        <w:t>Par Pretendentu var būt fiziska vai juridiska persona, kurai ir tiesības saskaņā ar normatīvajiem aktiem iegūt nekustamo īpašumu Latvijas Republikā.</w:t>
      </w:r>
    </w:p>
    <w:p w14:paraId="36A3A9EA" w14:textId="5E115AE8" w:rsidR="00067284" w:rsidRPr="00272D2B" w:rsidRDefault="00887061" w:rsidP="00067284">
      <w:pPr>
        <w:pStyle w:val="Title"/>
        <w:numPr>
          <w:ilvl w:val="1"/>
          <w:numId w:val="1"/>
        </w:numPr>
        <w:ind w:left="567" w:hanging="567"/>
        <w:jc w:val="both"/>
        <w:rPr>
          <w:sz w:val="24"/>
          <w:szCs w:val="24"/>
        </w:rPr>
      </w:pPr>
      <w:r w:rsidRPr="00272D2B">
        <w:rPr>
          <w:sz w:val="24"/>
          <w:szCs w:val="24"/>
        </w:rPr>
        <w:t xml:space="preserve">Pirms Noteikumu </w:t>
      </w:r>
      <w:r w:rsidR="0093193E" w:rsidRPr="00272D2B">
        <w:rPr>
          <w:sz w:val="24"/>
          <w:szCs w:val="24"/>
        </w:rPr>
        <w:t>8</w:t>
      </w:r>
      <w:r w:rsidR="00351AC1" w:rsidRPr="00272D2B">
        <w:rPr>
          <w:sz w:val="24"/>
          <w:szCs w:val="24"/>
        </w:rPr>
        <w:t>.</w:t>
      </w:r>
      <w:r w:rsidR="00735D85" w:rsidRPr="00272D2B">
        <w:rPr>
          <w:sz w:val="24"/>
          <w:szCs w:val="24"/>
        </w:rPr>
        <w:t>5</w:t>
      </w:r>
      <w:r w:rsidRPr="00272D2B">
        <w:rPr>
          <w:sz w:val="24"/>
          <w:szCs w:val="24"/>
        </w:rPr>
        <w:t>.</w:t>
      </w:r>
      <w:r w:rsidR="00B56E40" w:rsidRPr="00272D2B">
        <w:rPr>
          <w:sz w:val="24"/>
          <w:szCs w:val="24"/>
        </w:rPr>
        <w:t xml:space="preserve"> </w:t>
      </w:r>
      <w:r w:rsidRPr="00272D2B">
        <w:rPr>
          <w:sz w:val="24"/>
          <w:szCs w:val="24"/>
        </w:rPr>
        <w:t xml:space="preserve">punktā noteikto dokumentu iesūtīšanas vai iesniegšanas </w:t>
      </w:r>
      <w:r w:rsidR="00067284" w:rsidRPr="00272D2B">
        <w:rPr>
          <w:sz w:val="24"/>
          <w:szCs w:val="24"/>
        </w:rPr>
        <w:t xml:space="preserve">Pretendentam </w:t>
      </w:r>
      <w:r w:rsidRPr="00272D2B">
        <w:rPr>
          <w:sz w:val="24"/>
          <w:szCs w:val="24"/>
        </w:rPr>
        <w:t xml:space="preserve">jāsamaksā </w:t>
      </w:r>
      <w:r w:rsidR="00067284" w:rsidRPr="00272D2B">
        <w:rPr>
          <w:sz w:val="24"/>
          <w:szCs w:val="24"/>
        </w:rPr>
        <w:t xml:space="preserve">pirkuma nodrošinājums </w:t>
      </w:r>
      <w:r w:rsidR="001D7B25" w:rsidRPr="00272D2B">
        <w:rPr>
          <w:sz w:val="24"/>
          <w:szCs w:val="24"/>
        </w:rPr>
        <w:t xml:space="preserve">14500,00 </w:t>
      </w:r>
      <w:proofErr w:type="spellStart"/>
      <w:r w:rsidR="001D7B25" w:rsidRPr="00272D2B">
        <w:rPr>
          <w:i/>
          <w:sz w:val="24"/>
          <w:szCs w:val="24"/>
        </w:rPr>
        <w:t>euro</w:t>
      </w:r>
      <w:proofErr w:type="spellEnd"/>
      <w:r w:rsidR="001D7B25" w:rsidRPr="00272D2B">
        <w:rPr>
          <w:sz w:val="24"/>
          <w:szCs w:val="24"/>
        </w:rPr>
        <w:t xml:space="preserve"> (četrpadsmit tūkstoši pieci simti </w:t>
      </w:r>
      <w:proofErr w:type="spellStart"/>
      <w:r w:rsidR="001D7B25" w:rsidRPr="00272D2B">
        <w:rPr>
          <w:i/>
          <w:sz w:val="24"/>
          <w:szCs w:val="24"/>
        </w:rPr>
        <w:t>euro</w:t>
      </w:r>
      <w:proofErr w:type="spellEnd"/>
      <w:r w:rsidR="001D7B25" w:rsidRPr="00272D2B">
        <w:rPr>
          <w:sz w:val="24"/>
          <w:szCs w:val="24"/>
        </w:rPr>
        <w:t xml:space="preserve">, 00 </w:t>
      </w:r>
      <w:r w:rsidR="001D7B25" w:rsidRPr="00D80FFC">
        <w:rPr>
          <w:i/>
          <w:sz w:val="24"/>
          <w:szCs w:val="24"/>
        </w:rPr>
        <w:t>centi</w:t>
      </w:r>
      <w:r w:rsidR="001D7B25" w:rsidRPr="00272D2B">
        <w:rPr>
          <w:sz w:val="24"/>
          <w:szCs w:val="24"/>
        </w:rPr>
        <w:t>)</w:t>
      </w:r>
      <w:r w:rsidR="005860CA" w:rsidRPr="00272D2B">
        <w:rPr>
          <w:sz w:val="24"/>
          <w:szCs w:val="24"/>
        </w:rPr>
        <w:t xml:space="preserve"> </w:t>
      </w:r>
      <w:r w:rsidR="00067284" w:rsidRPr="00272D2B">
        <w:rPr>
          <w:sz w:val="24"/>
          <w:szCs w:val="24"/>
        </w:rPr>
        <w:t xml:space="preserve">un reģistrācijas maksa </w:t>
      </w:r>
      <w:r w:rsidR="006A3A94" w:rsidRPr="00272D2B">
        <w:rPr>
          <w:sz w:val="24"/>
          <w:szCs w:val="24"/>
        </w:rPr>
        <w:t>50,00</w:t>
      </w:r>
      <w:r w:rsidR="006A3A94" w:rsidRPr="00272D2B">
        <w:rPr>
          <w:b/>
          <w:sz w:val="24"/>
          <w:szCs w:val="24"/>
        </w:rPr>
        <w:t xml:space="preserve"> </w:t>
      </w:r>
      <w:proofErr w:type="spellStart"/>
      <w:r w:rsidR="006A3A94" w:rsidRPr="00272D2B">
        <w:rPr>
          <w:i/>
          <w:sz w:val="24"/>
          <w:szCs w:val="24"/>
        </w:rPr>
        <w:t>euro</w:t>
      </w:r>
      <w:proofErr w:type="spellEnd"/>
      <w:r w:rsidR="006A3A94" w:rsidRPr="00272D2B">
        <w:rPr>
          <w:i/>
          <w:sz w:val="24"/>
          <w:szCs w:val="24"/>
        </w:rPr>
        <w:t xml:space="preserve"> </w:t>
      </w:r>
      <w:r w:rsidR="006A3A94" w:rsidRPr="00272D2B">
        <w:rPr>
          <w:sz w:val="24"/>
          <w:szCs w:val="24"/>
        </w:rPr>
        <w:t xml:space="preserve">(piecdesmit </w:t>
      </w:r>
      <w:proofErr w:type="spellStart"/>
      <w:r w:rsidR="006A3A94" w:rsidRPr="00272D2B">
        <w:rPr>
          <w:i/>
          <w:sz w:val="24"/>
          <w:szCs w:val="24"/>
        </w:rPr>
        <w:t>euro</w:t>
      </w:r>
      <w:proofErr w:type="spellEnd"/>
      <w:r w:rsidR="006A3A94" w:rsidRPr="00272D2B">
        <w:rPr>
          <w:sz w:val="24"/>
          <w:szCs w:val="24"/>
        </w:rPr>
        <w:t>, 00 </w:t>
      </w:r>
      <w:r w:rsidR="006A3A94" w:rsidRPr="00D80FFC">
        <w:rPr>
          <w:i/>
          <w:sz w:val="24"/>
          <w:szCs w:val="24"/>
        </w:rPr>
        <w:t>centi</w:t>
      </w:r>
      <w:r w:rsidR="006A3A94" w:rsidRPr="00272D2B">
        <w:rPr>
          <w:sz w:val="24"/>
          <w:szCs w:val="24"/>
        </w:rPr>
        <w:t>)</w:t>
      </w:r>
      <w:r w:rsidR="00067284" w:rsidRPr="00272D2B">
        <w:rPr>
          <w:sz w:val="24"/>
          <w:szCs w:val="24"/>
        </w:rPr>
        <w:t>, kuru ieskaita AS</w:t>
      </w:r>
      <w:r w:rsidR="008B5595" w:rsidRPr="00272D2B">
        <w:rPr>
          <w:sz w:val="24"/>
          <w:szCs w:val="24"/>
        </w:rPr>
        <w:t xml:space="preserve"> </w:t>
      </w:r>
      <w:r w:rsidR="00067284" w:rsidRPr="00272D2B">
        <w:rPr>
          <w:sz w:val="24"/>
          <w:szCs w:val="24"/>
        </w:rPr>
        <w:t>“SEB banka” Jelgavas filiāles kontā Nr.</w:t>
      </w:r>
      <w:r w:rsidR="006A3A94" w:rsidRPr="00272D2B">
        <w:rPr>
          <w:sz w:val="24"/>
          <w:szCs w:val="24"/>
        </w:rPr>
        <w:t> </w:t>
      </w:r>
      <w:r w:rsidR="00067284" w:rsidRPr="00272D2B">
        <w:rPr>
          <w:sz w:val="24"/>
          <w:szCs w:val="24"/>
        </w:rPr>
        <w:t xml:space="preserve">LV96UNLA0008001130601 </w:t>
      </w:r>
      <w:r w:rsidR="00817ECB" w:rsidRPr="00272D2B">
        <w:rPr>
          <w:sz w:val="24"/>
          <w:szCs w:val="24"/>
        </w:rPr>
        <w:t xml:space="preserve">Jelgavas </w:t>
      </w:r>
      <w:proofErr w:type="spellStart"/>
      <w:r w:rsidR="00817ECB" w:rsidRPr="00272D2B">
        <w:rPr>
          <w:sz w:val="24"/>
          <w:szCs w:val="24"/>
        </w:rPr>
        <w:t>valstspilsētas</w:t>
      </w:r>
      <w:proofErr w:type="spellEnd"/>
      <w:r w:rsidR="00817ECB" w:rsidRPr="00272D2B">
        <w:rPr>
          <w:sz w:val="24"/>
          <w:szCs w:val="24"/>
        </w:rPr>
        <w:t xml:space="preserve"> pašvaldības iestādes “Centrālā pārvalde”</w:t>
      </w:r>
      <w:r w:rsidR="00067284" w:rsidRPr="00272D2B">
        <w:rPr>
          <w:sz w:val="24"/>
          <w:szCs w:val="24"/>
        </w:rPr>
        <w:t xml:space="preserve"> Finanšu </w:t>
      </w:r>
      <w:r w:rsidR="00817ECB" w:rsidRPr="00272D2B">
        <w:rPr>
          <w:sz w:val="24"/>
          <w:szCs w:val="24"/>
        </w:rPr>
        <w:t>departaments</w:t>
      </w:r>
      <w:r w:rsidR="00067284" w:rsidRPr="00272D2B">
        <w:rPr>
          <w:sz w:val="24"/>
          <w:szCs w:val="24"/>
        </w:rPr>
        <w:t xml:space="preserve">, kā iemaksas mērķi norādot “Pirkuma nodrošinājums un reģistrācijas maksa par zemesgabala </w:t>
      </w:r>
      <w:r w:rsidR="00B249E2" w:rsidRPr="00272D2B">
        <w:rPr>
          <w:sz w:val="24"/>
          <w:szCs w:val="24"/>
        </w:rPr>
        <w:t>Ganību</w:t>
      </w:r>
      <w:r w:rsidR="00B56E40" w:rsidRPr="00272D2B">
        <w:rPr>
          <w:sz w:val="24"/>
          <w:szCs w:val="24"/>
        </w:rPr>
        <w:t xml:space="preserve"> </w:t>
      </w:r>
      <w:r w:rsidR="000E6DB2" w:rsidRPr="00272D2B">
        <w:rPr>
          <w:sz w:val="24"/>
          <w:szCs w:val="24"/>
        </w:rPr>
        <w:t>ielā </w:t>
      </w:r>
      <w:r w:rsidR="00B249E2" w:rsidRPr="00272D2B">
        <w:rPr>
          <w:sz w:val="24"/>
          <w:szCs w:val="24"/>
        </w:rPr>
        <w:t>54</w:t>
      </w:r>
      <w:r w:rsidR="00067284" w:rsidRPr="00272D2B">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272D2B" w:rsidRDefault="00067284" w:rsidP="00067284">
      <w:pPr>
        <w:pStyle w:val="Title"/>
        <w:numPr>
          <w:ilvl w:val="1"/>
          <w:numId w:val="1"/>
        </w:numPr>
        <w:ind w:left="567" w:hanging="567"/>
        <w:jc w:val="both"/>
        <w:rPr>
          <w:sz w:val="24"/>
          <w:szCs w:val="24"/>
        </w:rPr>
      </w:pPr>
      <w:r w:rsidRPr="00272D2B">
        <w:rPr>
          <w:sz w:val="24"/>
          <w:szCs w:val="24"/>
        </w:rPr>
        <w:t>Pretendents, kurš vēlas reģistrēties izsol</w:t>
      </w:r>
      <w:r w:rsidR="008B5595" w:rsidRPr="00272D2B">
        <w:rPr>
          <w:sz w:val="24"/>
          <w:szCs w:val="24"/>
        </w:rPr>
        <w:t>ei</w:t>
      </w:r>
      <w:r w:rsidRPr="00272D2B">
        <w:rPr>
          <w:sz w:val="24"/>
          <w:szCs w:val="24"/>
        </w:rPr>
        <w:t xml:space="preserve">, iesniedz šādus dokumentus: </w:t>
      </w:r>
    </w:p>
    <w:p w14:paraId="676E2255" w14:textId="77777777" w:rsidR="00067284" w:rsidRPr="00272D2B" w:rsidRDefault="00067284" w:rsidP="002D6BC4">
      <w:pPr>
        <w:pStyle w:val="Title"/>
        <w:numPr>
          <w:ilvl w:val="2"/>
          <w:numId w:val="1"/>
        </w:numPr>
        <w:ind w:left="709" w:hanging="709"/>
        <w:jc w:val="both"/>
        <w:rPr>
          <w:sz w:val="24"/>
          <w:szCs w:val="24"/>
        </w:rPr>
      </w:pPr>
      <w:r w:rsidRPr="00272D2B">
        <w:rPr>
          <w:sz w:val="24"/>
          <w:szCs w:val="24"/>
        </w:rPr>
        <w:t xml:space="preserve">fiziska </w:t>
      </w:r>
      <w:r w:rsidR="00994332" w:rsidRPr="00272D2B">
        <w:rPr>
          <w:sz w:val="24"/>
          <w:szCs w:val="24"/>
        </w:rPr>
        <w:t>persona</w:t>
      </w:r>
      <w:r w:rsidRPr="00272D2B">
        <w:rPr>
          <w:sz w:val="24"/>
          <w:szCs w:val="24"/>
        </w:rPr>
        <w:t>:</w:t>
      </w:r>
    </w:p>
    <w:p w14:paraId="07280840" w14:textId="77777777" w:rsidR="00067284" w:rsidRPr="00272D2B" w:rsidRDefault="00067284" w:rsidP="00067284">
      <w:pPr>
        <w:pStyle w:val="Title"/>
        <w:numPr>
          <w:ilvl w:val="3"/>
          <w:numId w:val="1"/>
        </w:numPr>
        <w:ind w:left="851" w:hanging="851"/>
        <w:jc w:val="both"/>
        <w:rPr>
          <w:sz w:val="24"/>
          <w:szCs w:val="24"/>
        </w:rPr>
      </w:pPr>
      <w:r w:rsidRPr="00272D2B">
        <w:rPr>
          <w:sz w:val="24"/>
          <w:szCs w:val="24"/>
        </w:rPr>
        <w:t xml:space="preserve">pieteikumu par piedalīšanos izsolē ar apliecinājumu pirkt </w:t>
      </w:r>
      <w:r w:rsidR="00887061" w:rsidRPr="00272D2B">
        <w:rPr>
          <w:sz w:val="24"/>
          <w:szCs w:val="24"/>
        </w:rPr>
        <w:t>Zemesgabalu</w:t>
      </w:r>
      <w:r w:rsidRPr="00272D2B">
        <w:rPr>
          <w:sz w:val="24"/>
          <w:szCs w:val="24"/>
        </w:rPr>
        <w:t xml:space="preserve"> saskaņā ar Noteikumiem;</w:t>
      </w:r>
    </w:p>
    <w:p w14:paraId="1B05E51B" w14:textId="77777777" w:rsidR="00E87125" w:rsidRPr="00272D2B" w:rsidRDefault="00067284" w:rsidP="00067284">
      <w:pPr>
        <w:pStyle w:val="Title"/>
        <w:numPr>
          <w:ilvl w:val="3"/>
          <w:numId w:val="1"/>
        </w:numPr>
        <w:ind w:left="851" w:hanging="851"/>
        <w:jc w:val="both"/>
        <w:rPr>
          <w:sz w:val="24"/>
          <w:szCs w:val="24"/>
        </w:rPr>
      </w:pPr>
      <w:r w:rsidRPr="00272D2B">
        <w:rPr>
          <w:sz w:val="24"/>
          <w:szCs w:val="24"/>
        </w:rPr>
        <w:t>pilnvarotās personas pārstāvības tiesību apliecinoša dokumenta – pilnvaras kopiju;</w:t>
      </w:r>
    </w:p>
    <w:p w14:paraId="25D12BE9" w14:textId="53BEBC1D" w:rsidR="00067284" w:rsidRPr="00272D2B" w:rsidRDefault="00E87125" w:rsidP="00067284">
      <w:pPr>
        <w:pStyle w:val="Title"/>
        <w:numPr>
          <w:ilvl w:val="3"/>
          <w:numId w:val="1"/>
        </w:numPr>
        <w:ind w:left="851" w:hanging="851"/>
        <w:jc w:val="both"/>
        <w:rPr>
          <w:sz w:val="24"/>
          <w:szCs w:val="24"/>
        </w:rPr>
      </w:pPr>
      <w:r w:rsidRPr="00272D2B">
        <w:rPr>
          <w:sz w:val="24"/>
          <w:szCs w:val="24"/>
        </w:rPr>
        <w:t>AS “Attīstības finanšu institūcijas “</w:t>
      </w:r>
      <w:proofErr w:type="spellStart"/>
      <w:r w:rsidRPr="00272D2B">
        <w:rPr>
          <w:sz w:val="24"/>
          <w:szCs w:val="24"/>
        </w:rPr>
        <w:t>Altum</w:t>
      </w:r>
      <w:proofErr w:type="spellEnd"/>
      <w:r w:rsidRPr="00272D2B">
        <w:rPr>
          <w:sz w:val="24"/>
          <w:szCs w:val="24"/>
        </w:rPr>
        <w:t xml:space="preserve">”” izsniegtu apliecinājumu </w:t>
      </w:r>
      <w:r w:rsidR="00BA4D3D" w:rsidRPr="00272D2B">
        <w:rPr>
          <w:sz w:val="24"/>
          <w:szCs w:val="24"/>
        </w:rPr>
        <w:t>par finansējuma piešķiršanu Objekta būvniecībai zemas īres maksas mājokļu būvniecības atbalsta programmas ietvaros</w:t>
      </w:r>
      <w:r w:rsidR="00995AAA" w:rsidRPr="00272D2B">
        <w:rPr>
          <w:sz w:val="24"/>
          <w:szCs w:val="24"/>
        </w:rPr>
        <w:t>.</w:t>
      </w:r>
      <w:r w:rsidRPr="00272D2B">
        <w:rPr>
          <w:sz w:val="24"/>
          <w:szCs w:val="24"/>
        </w:rPr>
        <w:t xml:space="preserve"> </w:t>
      </w:r>
    </w:p>
    <w:p w14:paraId="648E4702" w14:textId="77777777" w:rsidR="00067284" w:rsidRPr="00272D2B" w:rsidRDefault="00067284" w:rsidP="00067284">
      <w:pPr>
        <w:pStyle w:val="Title"/>
        <w:numPr>
          <w:ilvl w:val="3"/>
          <w:numId w:val="1"/>
        </w:numPr>
        <w:ind w:left="851" w:hanging="851"/>
        <w:jc w:val="both"/>
        <w:rPr>
          <w:sz w:val="24"/>
          <w:szCs w:val="24"/>
        </w:rPr>
      </w:pPr>
      <w:r w:rsidRPr="00272D2B">
        <w:rPr>
          <w:sz w:val="24"/>
          <w:szCs w:val="24"/>
        </w:rPr>
        <w:t>dokumenta kopiju, kas apliecina nodrošinājuma un reģistrācijas maksas samaksu.</w:t>
      </w:r>
    </w:p>
    <w:p w14:paraId="41470EDD"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juridiska persona:</w:t>
      </w:r>
    </w:p>
    <w:p w14:paraId="5E1206C8" w14:textId="77777777" w:rsidR="00067284" w:rsidRPr="00272D2B" w:rsidRDefault="00067284" w:rsidP="00067284">
      <w:pPr>
        <w:pStyle w:val="Title"/>
        <w:numPr>
          <w:ilvl w:val="3"/>
          <w:numId w:val="1"/>
        </w:numPr>
        <w:ind w:left="851" w:hanging="851"/>
        <w:jc w:val="both"/>
        <w:rPr>
          <w:sz w:val="24"/>
          <w:szCs w:val="24"/>
        </w:rPr>
      </w:pPr>
      <w:r w:rsidRPr="00272D2B">
        <w:rPr>
          <w:sz w:val="24"/>
          <w:szCs w:val="24"/>
        </w:rPr>
        <w:t xml:space="preserve">pieteikumu par piedalīšanos izsolē ar apliecinājumu pirkt </w:t>
      </w:r>
      <w:r w:rsidR="00887061" w:rsidRPr="00272D2B">
        <w:rPr>
          <w:sz w:val="24"/>
          <w:szCs w:val="24"/>
        </w:rPr>
        <w:t xml:space="preserve">Zemesgabalu </w:t>
      </w:r>
      <w:r w:rsidRPr="00272D2B">
        <w:rPr>
          <w:sz w:val="24"/>
          <w:szCs w:val="24"/>
        </w:rPr>
        <w:t>saskaņā ar Noteikumiem;</w:t>
      </w:r>
    </w:p>
    <w:p w14:paraId="749AFFF8" w14:textId="77777777" w:rsidR="00067284" w:rsidRPr="00272D2B" w:rsidRDefault="00067284" w:rsidP="00067284">
      <w:pPr>
        <w:pStyle w:val="Title"/>
        <w:numPr>
          <w:ilvl w:val="3"/>
          <w:numId w:val="1"/>
        </w:numPr>
        <w:ind w:left="851" w:hanging="851"/>
        <w:jc w:val="both"/>
        <w:rPr>
          <w:sz w:val="24"/>
          <w:szCs w:val="24"/>
        </w:rPr>
      </w:pPr>
      <w:r w:rsidRPr="00272D2B">
        <w:rPr>
          <w:sz w:val="24"/>
          <w:szCs w:val="24"/>
        </w:rPr>
        <w:t>pilnvarotās personas pārstāvīb</w:t>
      </w:r>
      <w:r w:rsidR="004520B8" w:rsidRPr="00272D2B">
        <w:rPr>
          <w:sz w:val="24"/>
          <w:szCs w:val="24"/>
        </w:rPr>
        <w:t>u apliecinošas pilnvaras kopiju</w:t>
      </w:r>
      <w:r w:rsidRPr="00272D2B">
        <w:rPr>
          <w:sz w:val="24"/>
          <w:szCs w:val="24"/>
        </w:rPr>
        <w:t xml:space="preserve">; </w:t>
      </w:r>
    </w:p>
    <w:p w14:paraId="3E96BBB0" w14:textId="57648BBB" w:rsidR="00995AAA" w:rsidRPr="00272D2B" w:rsidRDefault="00995AAA" w:rsidP="00067284">
      <w:pPr>
        <w:pStyle w:val="Title"/>
        <w:numPr>
          <w:ilvl w:val="3"/>
          <w:numId w:val="1"/>
        </w:numPr>
        <w:ind w:left="851" w:hanging="851"/>
        <w:jc w:val="both"/>
        <w:rPr>
          <w:sz w:val="24"/>
          <w:szCs w:val="24"/>
        </w:rPr>
      </w:pPr>
      <w:r w:rsidRPr="00272D2B">
        <w:rPr>
          <w:sz w:val="24"/>
          <w:szCs w:val="24"/>
        </w:rPr>
        <w:t>AS “Attīstības finanšu institūcijas “</w:t>
      </w:r>
      <w:proofErr w:type="spellStart"/>
      <w:r w:rsidRPr="00272D2B">
        <w:rPr>
          <w:sz w:val="24"/>
          <w:szCs w:val="24"/>
        </w:rPr>
        <w:t>Altum</w:t>
      </w:r>
      <w:proofErr w:type="spellEnd"/>
      <w:r w:rsidRPr="00272D2B">
        <w:rPr>
          <w:sz w:val="24"/>
          <w:szCs w:val="24"/>
        </w:rPr>
        <w:t xml:space="preserve">”” izsniegtu apliecinājumu </w:t>
      </w:r>
      <w:r w:rsidR="00BA4D3D" w:rsidRPr="00272D2B">
        <w:rPr>
          <w:sz w:val="24"/>
          <w:szCs w:val="24"/>
        </w:rPr>
        <w:t>par finansējuma piešķiršanu Objekta būvniecībai zemas īres maksas mājokļu būvniecības atbalsta programmas ietvaros</w:t>
      </w:r>
      <w:r w:rsidRPr="00272D2B">
        <w:rPr>
          <w:sz w:val="24"/>
          <w:szCs w:val="24"/>
        </w:rPr>
        <w:t>.</w:t>
      </w:r>
    </w:p>
    <w:p w14:paraId="795ABAB6" w14:textId="77777777" w:rsidR="00067284" w:rsidRPr="00272D2B" w:rsidRDefault="00067284" w:rsidP="00067284">
      <w:pPr>
        <w:pStyle w:val="Title"/>
        <w:numPr>
          <w:ilvl w:val="3"/>
          <w:numId w:val="1"/>
        </w:numPr>
        <w:ind w:left="851" w:hanging="851"/>
        <w:jc w:val="both"/>
        <w:rPr>
          <w:sz w:val="24"/>
          <w:szCs w:val="24"/>
        </w:rPr>
      </w:pPr>
      <w:r w:rsidRPr="00272D2B">
        <w:rPr>
          <w:sz w:val="24"/>
          <w:szCs w:val="24"/>
        </w:rPr>
        <w:t xml:space="preserve">dokumenta kopiju, kas apliecina nodrošinājuma un reģistrācijas maksas samaksu. </w:t>
      </w:r>
    </w:p>
    <w:p w14:paraId="0C55C1DC" w14:textId="572915FA" w:rsidR="00853537" w:rsidRPr="00272D2B" w:rsidRDefault="00853537" w:rsidP="00853537">
      <w:pPr>
        <w:pStyle w:val="Title"/>
        <w:numPr>
          <w:ilvl w:val="1"/>
          <w:numId w:val="1"/>
        </w:numPr>
        <w:ind w:left="567" w:hanging="567"/>
        <w:jc w:val="both"/>
        <w:rPr>
          <w:sz w:val="24"/>
          <w:szCs w:val="24"/>
        </w:rPr>
      </w:pPr>
      <w:r w:rsidRPr="00272D2B">
        <w:rPr>
          <w:sz w:val="24"/>
          <w:szCs w:val="24"/>
        </w:rPr>
        <w:t xml:space="preserve">Izsoles pieteikumā pretendents sniedz apliecinājumu </w:t>
      </w:r>
      <w:r w:rsidR="00607793" w:rsidRPr="00272D2B">
        <w:rPr>
          <w:sz w:val="24"/>
          <w:szCs w:val="24"/>
        </w:rPr>
        <w:t>izpild</w:t>
      </w:r>
      <w:r w:rsidR="00607793">
        <w:rPr>
          <w:sz w:val="24"/>
          <w:szCs w:val="24"/>
        </w:rPr>
        <w:t>īt</w:t>
      </w:r>
      <w:r w:rsidR="00607793" w:rsidRPr="00272D2B">
        <w:rPr>
          <w:sz w:val="24"/>
          <w:szCs w:val="24"/>
        </w:rPr>
        <w:t xml:space="preserve"> </w:t>
      </w:r>
      <w:r w:rsidRPr="00272D2B">
        <w:rPr>
          <w:sz w:val="24"/>
          <w:szCs w:val="24"/>
        </w:rPr>
        <w:t>Noteikumu 6.1. punktā minēto</w:t>
      </w:r>
      <w:r w:rsidR="00607793">
        <w:rPr>
          <w:sz w:val="24"/>
          <w:szCs w:val="24"/>
        </w:rPr>
        <w:t>s</w:t>
      </w:r>
      <w:r w:rsidRPr="00272D2B">
        <w:rPr>
          <w:sz w:val="24"/>
          <w:szCs w:val="24"/>
        </w:rPr>
        <w:t xml:space="preserve"> nosacījumu</w:t>
      </w:r>
      <w:r w:rsidR="00607793">
        <w:rPr>
          <w:sz w:val="24"/>
          <w:szCs w:val="24"/>
        </w:rPr>
        <w:t>s</w:t>
      </w:r>
      <w:r w:rsidRPr="00272D2B">
        <w:rPr>
          <w:sz w:val="24"/>
          <w:szCs w:val="24"/>
        </w:rPr>
        <w:t>.</w:t>
      </w:r>
    </w:p>
    <w:p w14:paraId="50FAD522" w14:textId="473DDD54" w:rsidR="00853537" w:rsidRPr="00272D2B" w:rsidRDefault="00853537" w:rsidP="00853537">
      <w:pPr>
        <w:pStyle w:val="Title"/>
        <w:numPr>
          <w:ilvl w:val="1"/>
          <w:numId w:val="1"/>
        </w:numPr>
        <w:ind w:left="567" w:hanging="567"/>
        <w:jc w:val="both"/>
        <w:rPr>
          <w:sz w:val="24"/>
          <w:szCs w:val="24"/>
        </w:rPr>
      </w:pPr>
      <w:r w:rsidRPr="00272D2B">
        <w:rPr>
          <w:sz w:val="24"/>
          <w:szCs w:val="24"/>
        </w:rPr>
        <w:t xml:space="preserve">Papildus Pretendents var iesniegt būvējamā Objekta aprakstu un tā </w:t>
      </w:r>
      <w:proofErr w:type="spellStart"/>
      <w:r w:rsidRPr="00272D2B">
        <w:rPr>
          <w:sz w:val="24"/>
          <w:szCs w:val="24"/>
        </w:rPr>
        <w:t>vizualizāciju</w:t>
      </w:r>
      <w:proofErr w:type="spellEnd"/>
      <w:r w:rsidRPr="00272D2B">
        <w:rPr>
          <w:sz w:val="24"/>
          <w:szCs w:val="24"/>
        </w:rPr>
        <w:t xml:space="preserve">. </w:t>
      </w:r>
    </w:p>
    <w:p w14:paraId="28B9CE6E" w14:textId="54CA05BD" w:rsidR="00473488" w:rsidRPr="00272D2B" w:rsidRDefault="00473488" w:rsidP="00473488">
      <w:pPr>
        <w:pStyle w:val="Title"/>
        <w:numPr>
          <w:ilvl w:val="1"/>
          <w:numId w:val="1"/>
        </w:numPr>
        <w:ind w:left="567" w:hanging="567"/>
        <w:jc w:val="both"/>
        <w:rPr>
          <w:sz w:val="24"/>
          <w:szCs w:val="24"/>
        </w:rPr>
      </w:pPr>
      <w:r w:rsidRPr="00272D2B">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272D2B" w:rsidRDefault="00F90231" w:rsidP="00473488">
      <w:pPr>
        <w:pStyle w:val="Title"/>
        <w:numPr>
          <w:ilvl w:val="1"/>
          <w:numId w:val="1"/>
        </w:numPr>
        <w:ind w:left="567" w:hanging="567"/>
        <w:jc w:val="both"/>
        <w:rPr>
          <w:sz w:val="24"/>
          <w:szCs w:val="24"/>
        </w:rPr>
      </w:pPr>
      <w:r w:rsidRPr="00272D2B">
        <w:rPr>
          <w:sz w:val="24"/>
          <w:szCs w:val="24"/>
        </w:rPr>
        <w:t xml:space="preserve">Ja pieteikums ir uz vairākām lapām, tas </w:t>
      </w:r>
      <w:r w:rsidR="00473488" w:rsidRPr="00272D2B">
        <w:rPr>
          <w:sz w:val="24"/>
          <w:szCs w:val="24"/>
        </w:rPr>
        <w:t xml:space="preserve">jāiesniedz ar sanumurētām lapām, caurauklots, ar uzlīmi, kas nostiprina auklu. Uz uzlīmes jābūt rakstītam lapu skaitam, pretendenta </w:t>
      </w:r>
      <w:r w:rsidR="00473488" w:rsidRPr="00272D2B">
        <w:rPr>
          <w:sz w:val="24"/>
          <w:szCs w:val="24"/>
        </w:rPr>
        <w:lastRenderedPageBreak/>
        <w:t>zīmoga nospiedumam (ja tādu lieto) un tās personas parakstam, kura paraksta pieteikumu.</w:t>
      </w:r>
    </w:p>
    <w:p w14:paraId="27563590" w14:textId="77777777" w:rsidR="00473488" w:rsidRPr="00272D2B" w:rsidRDefault="00473488" w:rsidP="00473488">
      <w:pPr>
        <w:pStyle w:val="Title"/>
        <w:numPr>
          <w:ilvl w:val="1"/>
          <w:numId w:val="1"/>
        </w:numPr>
        <w:ind w:left="567" w:hanging="567"/>
        <w:jc w:val="both"/>
        <w:rPr>
          <w:sz w:val="24"/>
          <w:szCs w:val="24"/>
        </w:rPr>
      </w:pPr>
      <w:r w:rsidRPr="00272D2B">
        <w:rPr>
          <w:sz w:val="24"/>
          <w:szCs w:val="24"/>
        </w:rPr>
        <w:t>Pieteikums jāparaksta personai, kura likumiski pārstāv pretendentu, vai ir pilnvarota pārstāvēt pretendentu šajā izsolē.</w:t>
      </w:r>
    </w:p>
    <w:p w14:paraId="3151947A" w14:textId="0DF05E53" w:rsidR="00473488" w:rsidRPr="00272D2B" w:rsidRDefault="00473488" w:rsidP="00473488">
      <w:pPr>
        <w:pStyle w:val="Title"/>
        <w:numPr>
          <w:ilvl w:val="1"/>
          <w:numId w:val="1"/>
        </w:numPr>
        <w:ind w:left="567" w:hanging="567"/>
        <w:jc w:val="both"/>
        <w:rPr>
          <w:sz w:val="24"/>
          <w:szCs w:val="24"/>
        </w:rPr>
      </w:pPr>
      <w:r w:rsidRPr="00272D2B">
        <w:rPr>
          <w:sz w:val="24"/>
          <w:szCs w:val="24"/>
        </w:rPr>
        <w:t>Pēc pieteikum</w:t>
      </w:r>
      <w:r w:rsidR="00354FAD" w:rsidRPr="00272D2B">
        <w:rPr>
          <w:sz w:val="24"/>
          <w:szCs w:val="24"/>
        </w:rPr>
        <w:t>a saņemšanas,</w:t>
      </w:r>
      <w:r w:rsidRPr="00272D2B">
        <w:rPr>
          <w:sz w:val="24"/>
          <w:szCs w:val="24"/>
        </w:rPr>
        <w:t xml:space="preserve"> Komisija</w:t>
      </w:r>
      <w:r w:rsidR="00354FAD" w:rsidRPr="00272D2B">
        <w:rPr>
          <w:sz w:val="24"/>
          <w:szCs w:val="24"/>
        </w:rPr>
        <w:t xml:space="preserve"> pārbauda tā</w:t>
      </w:r>
      <w:r w:rsidRPr="00272D2B">
        <w:rPr>
          <w:sz w:val="24"/>
          <w:szCs w:val="24"/>
        </w:rPr>
        <w:t xml:space="preserve"> </w:t>
      </w:r>
      <w:r w:rsidR="00354FAD" w:rsidRPr="00272D2B">
        <w:rPr>
          <w:sz w:val="24"/>
          <w:szCs w:val="24"/>
        </w:rPr>
        <w:t xml:space="preserve">atbilstību Noteikumu nosacījumiem. </w:t>
      </w:r>
      <w:r w:rsidRPr="00272D2B">
        <w:rPr>
          <w:sz w:val="24"/>
          <w:szCs w:val="24"/>
        </w:rPr>
        <w:t>Pretendent</w:t>
      </w:r>
      <w:r w:rsidR="00354FAD" w:rsidRPr="00272D2B">
        <w:rPr>
          <w:sz w:val="24"/>
          <w:szCs w:val="24"/>
        </w:rPr>
        <w:t>u</w:t>
      </w:r>
      <w:r w:rsidRPr="00272D2B">
        <w:rPr>
          <w:sz w:val="24"/>
          <w:szCs w:val="24"/>
        </w:rPr>
        <w:t xml:space="preserve">, kurš ir izpildījis Noteikumu prasības, </w:t>
      </w:r>
      <w:r w:rsidR="00354FAD" w:rsidRPr="00272D2B">
        <w:rPr>
          <w:sz w:val="24"/>
          <w:szCs w:val="24"/>
        </w:rPr>
        <w:t xml:space="preserve">reģistrē kā izsoles dalībnieku (turpmāk - Dalībnieks) un </w:t>
      </w:r>
      <w:r w:rsidRPr="00272D2B">
        <w:rPr>
          <w:sz w:val="24"/>
          <w:szCs w:val="24"/>
        </w:rPr>
        <w:t xml:space="preserve">uz viņa norādīto pasta adresi un/vai e-pastu </w:t>
      </w:r>
      <w:proofErr w:type="spellStart"/>
      <w:r w:rsidRPr="00272D2B">
        <w:rPr>
          <w:sz w:val="24"/>
          <w:szCs w:val="24"/>
        </w:rPr>
        <w:t>nosūta</w:t>
      </w:r>
      <w:proofErr w:type="spellEnd"/>
      <w:r w:rsidRPr="00272D2B">
        <w:rPr>
          <w:sz w:val="24"/>
          <w:szCs w:val="24"/>
        </w:rPr>
        <w:t xml:space="preserve"> reģistrācijas apliecību.</w:t>
      </w:r>
    </w:p>
    <w:p w14:paraId="21B9EAE2" w14:textId="77777777" w:rsidR="00473488" w:rsidRPr="00272D2B" w:rsidRDefault="00473488" w:rsidP="00473488">
      <w:pPr>
        <w:pStyle w:val="Title"/>
        <w:numPr>
          <w:ilvl w:val="1"/>
          <w:numId w:val="1"/>
        </w:numPr>
        <w:ind w:left="567" w:hanging="567"/>
        <w:jc w:val="both"/>
        <w:rPr>
          <w:sz w:val="24"/>
          <w:szCs w:val="24"/>
        </w:rPr>
      </w:pPr>
      <w:r w:rsidRPr="00272D2B">
        <w:rPr>
          <w:sz w:val="24"/>
          <w:szCs w:val="24"/>
        </w:rPr>
        <w:t>Izvērtētais pieteikums Pretendentam atpakaļ netiek atdots.</w:t>
      </w:r>
    </w:p>
    <w:p w14:paraId="74749C6A" w14:textId="77777777" w:rsidR="00067284" w:rsidRPr="00272D2B" w:rsidRDefault="00067284" w:rsidP="00067284">
      <w:pPr>
        <w:pStyle w:val="Title"/>
        <w:numPr>
          <w:ilvl w:val="1"/>
          <w:numId w:val="1"/>
        </w:numPr>
        <w:ind w:left="567" w:hanging="567"/>
        <w:jc w:val="both"/>
        <w:rPr>
          <w:sz w:val="24"/>
          <w:szCs w:val="24"/>
        </w:rPr>
      </w:pPr>
      <w:r w:rsidRPr="00272D2B">
        <w:rPr>
          <w:sz w:val="24"/>
          <w:szCs w:val="24"/>
        </w:rPr>
        <w:t>Reģistrācijas apliecībā norāda šādas ziņas:</w:t>
      </w:r>
    </w:p>
    <w:p w14:paraId="38A1972E" w14:textId="211D3AA2" w:rsidR="00067284" w:rsidRPr="00272D2B" w:rsidRDefault="00067284" w:rsidP="00865456">
      <w:pPr>
        <w:pStyle w:val="Title"/>
        <w:numPr>
          <w:ilvl w:val="2"/>
          <w:numId w:val="1"/>
        </w:numPr>
        <w:ind w:left="709" w:hanging="709"/>
        <w:jc w:val="both"/>
        <w:rPr>
          <w:sz w:val="24"/>
          <w:szCs w:val="24"/>
        </w:rPr>
      </w:pPr>
      <w:r w:rsidRPr="00272D2B">
        <w:rPr>
          <w:sz w:val="24"/>
          <w:szCs w:val="24"/>
        </w:rPr>
        <w:t>Dalībnieka vārdu, uzvārdu, personas kodu vai juridiskas personas pilnu nosaukumu</w:t>
      </w:r>
      <w:r w:rsidR="00213061" w:rsidRPr="00272D2B">
        <w:rPr>
          <w:sz w:val="24"/>
          <w:szCs w:val="24"/>
        </w:rPr>
        <w:t xml:space="preserve"> un reģistrācijas numuru</w:t>
      </w:r>
      <w:r w:rsidRPr="00272D2B">
        <w:rPr>
          <w:sz w:val="24"/>
          <w:szCs w:val="24"/>
        </w:rPr>
        <w:t>;</w:t>
      </w:r>
    </w:p>
    <w:p w14:paraId="2A317F2D"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pilnvarotās personas vai pārstāvja vārdu, uzvārdu, personas kodu;</w:t>
      </w:r>
    </w:p>
    <w:p w14:paraId="47E8B56B"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Dalībnieka deklarētās dzīvesvietas adresi vai juridisko adresi;</w:t>
      </w:r>
    </w:p>
    <w:p w14:paraId="45849C11"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 xml:space="preserve">izsolāmā </w:t>
      </w:r>
      <w:r w:rsidR="00DC6709" w:rsidRPr="00272D2B">
        <w:rPr>
          <w:sz w:val="24"/>
          <w:szCs w:val="24"/>
        </w:rPr>
        <w:t>Zemesgabala</w:t>
      </w:r>
      <w:r w:rsidRPr="00272D2B">
        <w:rPr>
          <w:sz w:val="24"/>
          <w:szCs w:val="24"/>
        </w:rPr>
        <w:t xml:space="preserve"> adresi;</w:t>
      </w:r>
    </w:p>
    <w:p w14:paraId="0B641BFC"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 xml:space="preserve">izsoles norises vietu un laiku; </w:t>
      </w:r>
    </w:p>
    <w:p w14:paraId="1A9243ED"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atzīmi par nodrošinājuma un reģistrācijas maksas samaksu;</w:t>
      </w:r>
    </w:p>
    <w:p w14:paraId="7844A978"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Dalībnieka reģistrācijas apliecības izdošanas datumu un laiku.</w:t>
      </w:r>
    </w:p>
    <w:p w14:paraId="7D2660A5" w14:textId="2AC1B8D5" w:rsidR="00067284" w:rsidRPr="00272D2B" w:rsidRDefault="00067284" w:rsidP="00067284">
      <w:pPr>
        <w:pStyle w:val="Title"/>
        <w:numPr>
          <w:ilvl w:val="1"/>
          <w:numId w:val="1"/>
        </w:numPr>
        <w:ind w:left="567" w:hanging="567"/>
        <w:jc w:val="both"/>
        <w:rPr>
          <w:sz w:val="24"/>
          <w:szCs w:val="24"/>
        </w:rPr>
      </w:pPr>
      <w:r w:rsidRPr="00272D2B">
        <w:rPr>
          <w:sz w:val="24"/>
          <w:szCs w:val="24"/>
        </w:rPr>
        <w:t xml:space="preserve">Visiem Dalībniekiem ir tiesības iepazīties ar Pašvaldības rīcībā esošiem </w:t>
      </w:r>
      <w:r w:rsidR="00DC6709" w:rsidRPr="00272D2B">
        <w:rPr>
          <w:sz w:val="24"/>
          <w:szCs w:val="24"/>
        </w:rPr>
        <w:t xml:space="preserve">Zemesgabala </w:t>
      </w:r>
      <w:r w:rsidRPr="00272D2B">
        <w:rPr>
          <w:sz w:val="24"/>
          <w:szCs w:val="24"/>
        </w:rPr>
        <w:t xml:space="preserve">dokumentiem, kā arī saņemt nepieciešamo informāciju par </w:t>
      </w:r>
      <w:r w:rsidR="00DC6709" w:rsidRPr="00272D2B">
        <w:rPr>
          <w:sz w:val="24"/>
          <w:szCs w:val="24"/>
        </w:rPr>
        <w:t>Zemesgabal</w:t>
      </w:r>
      <w:r w:rsidR="00F90231" w:rsidRPr="00272D2B">
        <w:rPr>
          <w:sz w:val="24"/>
          <w:szCs w:val="24"/>
        </w:rPr>
        <w:t>u</w:t>
      </w:r>
      <w:r w:rsidRPr="00272D2B">
        <w:rPr>
          <w:sz w:val="24"/>
          <w:szCs w:val="24"/>
        </w:rPr>
        <w:t>.</w:t>
      </w:r>
    </w:p>
    <w:p w14:paraId="4456841D" w14:textId="77777777" w:rsidR="00067284" w:rsidRPr="00272D2B" w:rsidRDefault="00067284" w:rsidP="00067284">
      <w:pPr>
        <w:pStyle w:val="Title"/>
        <w:numPr>
          <w:ilvl w:val="1"/>
          <w:numId w:val="1"/>
        </w:numPr>
        <w:ind w:left="567" w:hanging="567"/>
        <w:jc w:val="both"/>
        <w:rPr>
          <w:sz w:val="24"/>
          <w:szCs w:val="24"/>
        </w:rPr>
      </w:pPr>
      <w:r w:rsidRPr="00272D2B">
        <w:rPr>
          <w:sz w:val="24"/>
          <w:szCs w:val="24"/>
        </w:rPr>
        <w:t>Pretendents netiek reģistrēts, ja:</w:t>
      </w:r>
    </w:p>
    <w:p w14:paraId="46173536" w14:textId="77777777" w:rsidR="00067284" w:rsidRPr="00272D2B" w:rsidRDefault="00067284" w:rsidP="00865456">
      <w:pPr>
        <w:pStyle w:val="Title"/>
        <w:numPr>
          <w:ilvl w:val="2"/>
          <w:numId w:val="1"/>
        </w:numPr>
        <w:ind w:left="709" w:hanging="709"/>
        <w:jc w:val="both"/>
        <w:rPr>
          <w:sz w:val="24"/>
          <w:szCs w:val="24"/>
        </w:rPr>
      </w:pPr>
      <w:r w:rsidRPr="00272D2B">
        <w:rPr>
          <w:sz w:val="24"/>
          <w:szCs w:val="24"/>
        </w:rPr>
        <w:t>nav iestājies vai ir jau beidzies Pretendentu reģistrācijas termiņš;</w:t>
      </w:r>
    </w:p>
    <w:p w14:paraId="036128F2" w14:textId="2BEC21AB" w:rsidR="00067284" w:rsidRPr="00272D2B" w:rsidRDefault="00067284" w:rsidP="00865456">
      <w:pPr>
        <w:pStyle w:val="Title"/>
        <w:numPr>
          <w:ilvl w:val="2"/>
          <w:numId w:val="1"/>
        </w:numPr>
        <w:ind w:left="709" w:hanging="709"/>
        <w:jc w:val="both"/>
        <w:rPr>
          <w:sz w:val="24"/>
          <w:szCs w:val="24"/>
        </w:rPr>
      </w:pPr>
      <w:r w:rsidRPr="00272D2B">
        <w:rPr>
          <w:sz w:val="24"/>
          <w:szCs w:val="24"/>
        </w:rPr>
        <w:t xml:space="preserve">nav iesniegti </w:t>
      </w:r>
      <w:r w:rsidR="008B5595" w:rsidRPr="00272D2B">
        <w:rPr>
          <w:sz w:val="24"/>
          <w:szCs w:val="24"/>
        </w:rPr>
        <w:t xml:space="preserve">visi </w:t>
      </w:r>
      <w:r w:rsidR="00DC6709" w:rsidRPr="00272D2B">
        <w:rPr>
          <w:sz w:val="24"/>
          <w:szCs w:val="24"/>
        </w:rPr>
        <w:t xml:space="preserve">Noteikumu </w:t>
      </w:r>
      <w:r w:rsidR="0093193E" w:rsidRPr="00272D2B">
        <w:rPr>
          <w:sz w:val="24"/>
          <w:szCs w:val="24"/>
        </w:rPr>
        <w:t>8</w:t>
      </w:r>
      <w:r w:rsidRPr="00272D2B">
        <w:rPr>
          <w:sz w:val="24"/>
          <w:szCs w:val="24"/>
        </w:rPr>
        <w:t>.</w:t>
      </w:r>
      <w:r w:rsidR="00735D85" w:rsidRPr="00272D2B">
        <w:rPr>
          <w:sz w:val="24"/>
          <w:szCs w:val="24"/>
        </w:rPr>
        <w:t>5</w:t>
      </w:r>
      <w:r w:rsidRPr="00272D2B">
        <w:rPr>
          <w:sz w:val="24"/>
          <w:szCs w:val="24"/>
        </w:rPr>
        <w:t>.</w:t>
      </w:r>
      <w:r w:rsidR="004520B8" w:rsidRPr="00272D2B">
        <w:rPr>
          <w:sz w:val="24"/>
          <w:szCs w:val="24"/>
        </w:rPr>
        <w:t xml:space="preserve"> </w:t>
      </w:r>
      <w:r w:rsidRPr="00272D2B">
        <w:rPr>
          <w:sz w:val="24"/>
          <w:szCs w:val="24"/>
        </w:rPr>
        <w:t xml:space="preserve">punktā </w:t>
      </w:r>
      <w:r w:rsidR="004520B8" w:rsidRPr="00272D2B">
        <w:rPr>
          <w:sz w:val="24"/>
          <w:szCs w:val="24"/>
        </w:rPr>
        <w:t>noteiktie</w:t>
      </w:r>
      <w:r w:rsidRPr="00272D2B">
        <w:rPr>
          <w:sz w:val="24"/>
          <w:szCs w:val="24"/>
        </w:rPr>
        <w:t xml:space="preserve"> dokumenti.</w:t>
      </w:r>
    </w:p>
    <w:p w14:paraId="416C749A" w14:textId="77777777" w:rsidR="00067284" w:rsidRPr="00272D2B" w:rsidRDefault="00067284" w:rsidP="00A92886">
      <w:pPr>
        <w:jc w:val="both"/>
        <w:outlineLvl w:val="4"/>
        <w:rPr>
          <w:sz w:val="24"/>
          <w:szCs w:val="24"/>
          <w:lang w:val="lv-LV"/>
        </w:rPr>
      </w:pPr>
    </w:p>
    <w:p w14:paraId="78C2039F" w14:textId="77777777" w:rsidR="004A16FC" w:rsidRPr="00272D2B" w:rsidRDefault="004A16FC" w:rsidP="000738EA">
      <w:pPr>
        <w:pStyle w:val="Title"/>
        <w:numPr>
          <w:ilvl w:val="0"/>
          <w:numId w:val="1"/>
        </w:numPr>
        <w:ind w:left="284" w:hanging="284"/>
        <w:jc w:val="both"/>
        <w:rPr>
          <w:b/>
          <w:sz w:val="24"/>
          <w:szCs w:val="24"/>
        </w:rPr>
      </w:pPr>
      <w:r w:rsidRPr="00272D2B">
        <w:rPr>
          <w:b/>
          <w:sz w:val="24"/>
          <w:szCs w:val="24"/>
        </w:rPr>
        <w:t>Prasības pretendentam</w:t>
      </w:r>
    </w:p>
    <w:p w14:paraId="4611D622" w14:textId="77777777" w:rsidR="004A16FC" w:rsidRPr="00272D2B" w:rsidRDefault="00322FCE" w:rsidP="0000569F">
      <w:pPr>
        <w:pStyle w:val="Title"/>
        <w:numPr>
          <w:ilvl w:val="1"/>
          <w:numId w:val="1"/>
        </w:numPr>
        <w:ind w:left="567" w:hanging="567"/>
        <w:jc w:val="both"/>
        <w:rPr>
          <w:sz w:val="24"/>
          <w:szCs w:val="24"/>
        </w:rPr>
      </w:pPr>
      <w:r w:rsidRPr="00272D2B">
        <w:rPr>
          <w:sz w:val="24"/>
          <w:szCs w:val="24"/>
        </w:rPr>
        <w:t>P</w:t>
      </w:r>
      <w:r w:rsidR="004A16FC" w:rsidRPr="00272D2B">
        <w:rPr>
          <w:sz w:val="24"/>
          <w:szCs w:val="24"/>
        </w:rPr>
        <w:t xml:space="preserve">retendentam nav </w:t>
      </w:r>
      <w:r w:rsidR="00677033" w:rsidRPr="00272D2B">
        <w:rPr>
          <w:sz w:val="24"/>
          <w:szCs w:val="24"/>
        </w:rPr>
        <w:t xml:space="preserve">uzsākts vai </w:t>
      </w:r>
      <w:r w:rsidR="004A16FC" w:rsidRPr="00272D2B">
        <w:rPr>
          <w:sz w:val="24"/>
          <w:szCs w:val="24"/>
        </w:rPr>
        <w:t xml:space="preserve">pasludināts tā </w:t>
      </w:r>
      <w:r w:rsidR="00677033" w:rsidRPr="00272D2B">
        <w:rPr>
          <w:sz w:val="24"/>
          <w:szCs w:val="24"/>
        </w:rPr>
        <w:t xml:space="preserve">tiesiskās aizsardzības process vai </w:t>
      </w:r>
      <w:r w:rsidR="004A16FC" w:rsidRPr="00272D2B">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272D2B" w:rsidRDefault="00322FCE" w:rsidP="0000569F">
      <w:pPr>
        <w:pStyle w:val="Title"/>
        <w:numPr>
          <w:ilvl w:val="1"/>
          <w:numId w:val="1"/>
        </w:numPr>
        <w:ind w:left="567" w:hanging="567"/>
        <w:jc w:val="both"/>
        <w:rPr>
          <w:sz w:val="24"/>
          <w:szCs w:val="24"/>
        </w:rPr>
      </w:pPr>
      <w:r w:rsidRPr="00272D2B">
        <w:rPr>
          <w:sz w:val="24"/>
          <w:szCs w:val="24"/>
        </w:rPr>
        <w:t>P</w:t>
      </w:r>
      <w:r w:rsidR="004A16FC" w:rsidRPr="00272D2B">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proofErr w:type="spellStart"/>
      <w:r w:rsidR="004A16FC" w:rsidRPr="00272D2B">
        <w:rPr>
          <w:i/>
          <w:sz w:val="24"/>
          <w:szCs w:val="24"/>
        </w:rPr>
        <w:t>euro</w:t>
      </w:r>
      <w:proofErr w:type="spellEnd"/>
      <w:r w:rsidR="004A16FC" w:rsidRPr="00272D2B">
        <w:rPr>
          <w:sz w:val="24"/>
          <w:szCs w:val="24"/>
        </w:rPr>
        <w:t>.</w:t>
      </w:r>
    </w:p>
    <w:p w14:paraId="75334612" w14:textId="7F3EDE95" w:rsidR="004A16FC" w:rsidRPr="00272D2B" w:rsidRDefault="00322FCE" w:rsidP="0000569F">
      <w:pPr>
        <w:pStyle w:val="Title"/>
        <w:numPr>
          <w:ilvl w:val="1"/>
          <w:numId w:val="1"/>
        </w:numPr>
        <w:ind w:left="567" w:hanging="567"/>
        <w:jc w:val="both"/>
        <w:rPr>
          <w:sz w:val="24"/>
          <w:szCs w:val="24"/>
        </w:rPr>
      </w:pPr>
      <w:r w:rsidRPr="00272D2B">
        <w:rPr>
          <w:sz w:val="24"/>
          <w:szCs w:val="24"/>
        </w:rPr>
        <w:t>P</w:t>
      </w:r>
      <w:r w:rsidR="004A16FC" w:rsidRPr="00272D2B">
        <w:rPr>
          <w:sz w:val="24"/>
          <w:szCs w:val="24"/>
        </w:rPr>
        <w:t xml:space="preserve">retendentu, </w:t>
      </w:r>
      <w:r w:rsidR="00155BC0" w:rsidRPr="00272D2B">
        <w:rPr>
          <w:sz w:val="24"/>
          <w:szCs w:val="24"/>
        </w:rPr>
        <w:t xml:space="preserve">kurš </w:t>
      </w:r>
      <w:r w:rsidR="008B5595" w:rsidRPr="00272D2B">
        <w:rPr>
          <w:sz w:val="24"/>
          <w:szCs w:val="24"/>
        </w:rPr>
        <w:t>neatbilst</w:t>
      </w:r>
      <w:r w:rsidR="00155BC0" w:rsidRPr="00272D2B">
        <w:rPr>
          <w:sz w:val="24"/>
          <w:szCs w:val="24"/>
        </w:rPr>
        <w:t xml:space="preserve"> </w:t>
      </w:r>
      <w:r w:rsidR="004A16FC" w:rsidRPr="00272D2B">
        <w:rPr>
          <w:sz w:val="24"/>
          <w:szCs w:val="24"/>
        </w:rPr>
        <w:t xml:space="preserve">Noteikumu </w:t>
      </w:r>
      <w:r w:rsidR="0093193E" w:rsidRPr="00272D2B">
        <w:rPr>
          <w:sz w:val="24"/>
          <w:szCs w:val="24"/>
        </w:rPr>
        <w:t>9</w:t>
      </w:r>
      <w:r w:rsidR="004A16FC" w:rsidRPr="00272D2B">
        <w:rPr>
          <w:sz w:val="24"/>
          <w:szCs w:val="24"/>
        </w:rPr>
        <w:t>.</w:t>
      </w:r>
      <w:r w:rsidR="00687034" w:rsidRPr="00272D2B">
        <w:rPr>
          <w:sz w:val="24"/>
          <w:szCs w:val="24"/>
        </w:rPr>
        <w:t xml:space="preserve">1. un </w:t>
      </w:r>
      <w:r w:rsidR="0093193E" w:rsidRPr="00272D2B">
        <w:rPr>
          <w:sz w:val="24"/>
          <w:szCs w:val="24"/>
        </w:rPr>
        <w:t>9</w:t>
      </w:r>
      <w:r w:rsidR="00687034" w:rsidRPr="00272D2B">
        <w:rPr>
          <w:sz w:val="24"/>
          <w:szCs w:val="24"/>
        </w:rPr>
        <w:t>.2.</w:t>
      </w:r>
      <w:r w:rsidR="004A16FC" w:rsidRPr="00272D2B">
        <w:rPr>
          <w:sz w:val="24"/>
          <w:szCs w:val="24"/>
        </w:rPr>
        <w:t xml:space="preserve"> punkt</w:t>
      </w:r>
      <w:r w:rsidR="00687034" w:rsidRPr="00272D2B">
        <w:rPr>
          <w:sz w:val="24"/>
          <w:szCs w:val="24"/>
        </w:rPr>
        <w:t>u</w:t>
      </w:r>
      <w:r w:rsidR="004A16FC" w:rsidRPr="00272D2B">
        <w:rPr>
          <w:sz w:val="24"/>
          <w:szCs w:val="24"/>
        </w:rPr>
        <w:t xml:space="preserve"> prasīb</w:t>
      </w:r>
      <w:r w:rsidR="008B5595" w:rsidRPr="00272D2B">
        <w:rPr>
          <w:sz w:val="24"/>
          <w:szCs w:val="24"/>
        </w:rPr>
        <w:t>ām</w:t>
      </w:r>
      <w:r w:rsidR="004A16FC" w:rsidRPr="00272D2B">
        <w:rPr>
          <w:sz w:val="24"/>
          <w:szCs w:val="24"/>
        </w:rPr>
        <w:t xml:space="preserve">, neiekļauj </w:t>
      </w:r>
      <w:r w:rsidR="00354FAD" w:rsidRPr="00272D2B">
        <w:rPr>
          <w:sz w:val="24"/>
          <w:szCs w:val="24"/>
        </w:rPr>
        <w:t>D</w:t>
      </w:r>
      <w:r w:rsidR="004A16FC" w:rsidRPr="00272D2B">
        <w:rPr>
          <w:sz w:val="24"/>
          <w:szCs w:val="24"/>
        </w:rPr>
        <w:t xml:space="preserve">alībnieku sarakstā un </w:t>
      </w:r>
      <w:r w:rsidR="00155BC0" w:rsidRPr="00272D2B">
        <w:rPr>
          <w:sz w:val="24"/>
          <w:szCs w:val="24"/>
        </w:rPr>
        <w:t xml:space="preserve">tas </w:t>
      </w:r>
      <w:r w:rsidR="004A16FC" w:rsidRPr="00272D2B">
        <w:rPr>
          <w:sz w:val="24"/>
          <w:szCs w:val="24"/>
        </w:rPr>
        <w:t>nepiedalās izsolē.</w:t>
      </w:r>
    </w:p>
    <w:p w14:paraId="4B141BF2" w14:textId="77777777" w:rsidR="004A16FC" w:rsidRPr="00272D2B" w:rsidRDefault="004A16FC" w:rsidP="0000569F">
      <w:pPr>
        <w:pStyle w:val="Title"/>
        <w:numPr>
          <w:ilvl w:val="1"/>
          <w:numId w:val="1"/>
        </w:numPr>
        <w:ind w:left="567" w:hanging="567"/>
        <w:jc w:val="both"/>
        <w:rPr>
          <w:sz w:val="24"/>
          <w:szCs w:val="24"/>
        </w:rPr>
      </w:pPr>
      <w:r w:rsidRPr="00272D2B">
        <w:rPr>
          <w:sz w:val="24"/>
          <w:szCs w:val="24"/>
        </w:rPr>
        <w:t xml:space="preserve">Komisija ir tiesīga pārbaudīt </w:t>
      </w:r>
      <w:r w:rsidR="00354FAD" w:rsidRPr="00272D2B">
        <w:rPr>
          <w:sz w:val="24"/>
          <w:szCs w:val="24"/>
        </w:rPr>
        <w:t>P</w:t>
      </w:r>
      <w:r w:rsidR="00155BC0" w:rsidRPr="00272D2B">
        <w:rPr>
          <w:sz w:val="24"/>
          <w:szCs w:val="24"/>
        </w:rPr>
        <w:t xml:space="preserve">retendenta </w:t>
      </w:r>
      <w:r w:rsidRPr="00272D2B">
        <w:rPr>
          <w:sz w:val="24"/>
          <w:szCs w:val="24"/>
        </w:rPr>
        <w:t xml:space="preserve">dokumentos sniegto ziņu patiesumu un, ja tiek atklāts, ka </w:t>
      </w:r>
      <w:r w:rsidR="00354FAD" w:rsidRPr="00272D2B">
        <w:rPr>
          <w:sz w:val="24"/>
          <w:szCs w:val="24"/>
        </w:rPr>
        <w:t>P</w:t>
      </w:r>
      <w:r w:rsidRPr="00272D2B">
        <w:rPr>
          <w:sz w:val="24"/>
          <w:szCs w:val="24"/>
        </w:rPr>
        <w:t xml:space="preserve">retendents ir sniedzis nepatiesas ziņas, viņu svītro no </w:t>
      </w:r>
      <w:r w:rsidR="00354FAD" w:rsidRPr="00272D2B">
        <w:rPr>
          <w:sz w:val="24"/>
          <w:szCs w:val="24"/>
        </w:rPr>
        <w:t>D</w:t>
      </w:r>
      <w:r w:rsidRPr="00272D2B">
        <w:rPr>
          <w:sz w:val="24"/>
          <w:szCs w:val="24"/>
        </w:rPr>
        <w:t>alībnieku saraksta un nepieļauj viņa dalību izsolē.</w:t>
      </w:r>
    </w:p>
    <w:p w14:paraId="5D80F30C" w14:textId="77777777" w:rsidR="00371B7D" w:rsidRPr="00272D2B" w:rsidRDefault="00371B7D" w:rsidP="00A92886">
      <w:pPr>
        <w:pStyle w:val="Title"/>
        <w:ind w:left="851"/>
        <w:jc w:val="both"/>
        <w:rPr>
          <w:sz w:val="24"/>
          <w:szCs w:val="24"/>
        </w:rPr>
      </w:pPr>
    </w:p>
    <w:p w14:paraId="36F8EEEC" w14:textId="77777777" w:rsidR="00354FAD" w:rsidRPr="00272D2B" w:rsidRDefault="00354FAD" w:rsidP="00853537">
      <w:pPr>
        <w:pStyle w:val="Title"/>
        <w:numPr>
          <w:ilvl w:val="0"/>
          <w:numId w:val="1"/>
        </w:numPr>
        <w:ind w:left="426" w:hanging="426"/>
        <w:jc w:val="both"/>
        <w:rPr>
          <w:b/>
          <w:sz w:val="24"/>
        </w:rPr>
      </w:pPr>
      <w:r w:rsidRPr="00272D2B">
        <w:rPr>
          <w:b/>
          <w:sz w:val="24"/>
        </w:rPr>
        <w:t>Izsoles kārtība</w:t>
      </w:r>
    </w:p>
    <w:p w14:paraId="26C5F467" w14:textId="42C2DA54" w:rsidR="005058EC" w:rsidRPr="00272D2B" w:rsidRDefault="005058EC" w:rsidP="00354FAD">
      <w:pPr>
        <w:pStyle w:val="Title"/>
        <w:numPr>
          <w:ilvl w:val="1"/>
          <w:numId w:val="1"/>
        </w:numPr>
        <w:ind w:left="567" w:hanging="567"/>
        <w:jc w:val="both"/>
        <w:rPr>
          <w:sz w:val="24"/>
          <w:szCs w:val="24"/>
        </w:rPr>
      </w:pPr>
      <w:r w:rsidRPr="00272D2B">
        <w:rPr>
          <w:sz w:val="24"/>
          <w:szCs w:val="24"/>
        </w:rPr>
        <w:t xml:space="preserve">Zemesgabala izsole notiks </w:t>
      </w:r>
      <w:r w:rsidRPr="00272D2B">
        <w:rPr>
          <w:b/>
          <w:sz w:val="24"/>
          <w:szCs w:val="24"/>
        </w:rPr>
        <w:t>202</w:t>
      </w:r>
      <w:r w:rsidR="00817CEA" w:rsidRPr="00272D2B">
        <w:rPr>
          <w:b/>
          <w:sz w:val="24"/>
          <w:szCs w:val="24"/>
        </w:rPr>
        <w:t>3</w:t>
      </w:r>
      <w:r w:rsidRPr="00272D2B">
        <w:rPr>
          <w:b/>
          <w:sz w:val="24"/>
          <w:szCs w:val="24"/>
        </w:rPr>
        <w:t>.</w:t>
      </w:r>
      <w:r w:rsidR="004520B8" w:rsidRPr="00272D2B">
        <w:rPr>
          <w:b/>
          <w:sz w:val="24"/>
          <w:szCs w:val="24"/>
        </w:rPr>
        <w:t xml:space="preserve"> </w:t>
      </w:r>
      <w:r w:rsidRPr="00272D2B">
        <w:rPr>
          <w:b/>
          <w:sz w:val="24"/>
          <w:szCs w:val="24"/>
        </w:rPr>
        <w:t xml:space="preserve">gada </w:t>
      </w:r>
      <w:r w:rsidR="00272D2B">
        <w:rPr>
          <w:b/>
          <w:sz w:val="24"/>
          <w:szCs w:val="24"/>
        </w:rPr>
        <w:t>7. augustā</w:t>
      </w:r>
      <w:r w:rsidRPr="00272D2B">
        <w:rPr>
          <w:b/>
          <w:sz w:val="24"/>
          <w:szCs w:val="24"/>
        </w:rPr>
        <w:t xml:space="preserve"> plkst.16.</w:t>
      </w:r>
      <w:r w:rsidR="007F15C3" w:rsidRPr="00272D2B">
        <w:rPr>
          <w:b/>
          <w:sz w:val="24"/>
          <w:szCs w:val="24"/>
        </w:rPr>
        <w:t>00</w:t>
      </w:r>
      <w:r w:rsidR="006D5592" w:rsidRPr="00272D2B">
        <w:rPr>
          <w:b/>
          <w:sz w:val="24"/>
          <w:szCs w:val="24"/>
        </w:rPr>
        <w:t xml:space="preserve"> </w:t>
      </w:r>
      <w:r w:rsidRPr="00272D2B">
        <w:rPr>
          <w:sz w:val="24"/>
          <w:szCs w:val="24"/>
        </w:rPr>
        <w:t xml:space="preserve"> </w:t>
      </w:r>
      <w:r w:rsidR="006D5592" w:rsidRPr="00272D2B">
        <w:rPr>
          <w:sz w:val="24"/>
          <w:szCs w:val="24"/>
        </w:rPr>
        <w:t xml:space="preserve">Jelgavā, </w:t>
      </w:r>
      <w:r w:rsidRPr="00272D2B">
        <w:rPr>
          <w:sz w:val="24"/>
          <w:szCs w:val="24"/>
        </w:rPr>
        <w:t>Lielajā ielā</w:t>
      </w:r>
      <w:r w:rsidR="006A3A94" w:rsidRPr="00272D2B">
        <w:rPr>
          <w:sz w:val="24"/>
          <w:szCs w:val="24"/>
        </w:rPr>
        <w:t> </w:t>
      </w:r>
      <w:r w:rsidRPr="00272D2B">
        <w:rPr>
          <w:sz w:val="24"/>
          <w:szCs w:val="24"/>
        </w:rPr>
        <w:t>11, 207.telpā.</w:t>
      </w:r>
    </w:p>
    <w:p w14:paraId="133DEA43"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Izsole notiek, ja uz izsoli ieradušies ne mazāk par diviem izsoles Dalībniekiem. </w:t>
      </w:r>
    </w:p>
    <w:p w14:paraId="4950D3D2" w14:textId="1F55291B"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Ja uz izsoli reģistrējies tikai viens Dalībnieks, kurš ir izpildījis Noteikumu nosacījumus, izsoli Noteikumu </w:t>
      </w:r>
      <w:r w:rsidR="0093193E" w:rsidRPr="00272D2B">
        <w:rPr>
          <w:sz w:val="24"/>
          <w:szCs w:val="24"/>
        </w:rPr>
        <w:t>10</w:t>
      </w:r>
      <w:r w:rsidR="005058EC" w:rsidRPr="00272D2B">
        <w:rPr>
          <w:sz w:val="24"/>
          <w:szCs w:val="24"/>
        </w:rPr>
        <w:t>.</w:t>
      </w:r>
      <w:r w:rsidR="00863AE8" w:rsidRPr="00272D2B">
        <w:rPr>
          <w:sz w:val="24"/>
          <w:szCs w:val="24"/>
        </w:rPr>
        <w:t>1</w:t>
      </w:r>
      <w:r w:rsidRPr="00272D2B">
        <w:rPr>
          <w:sz w:val="24"/>
          <w:szCs w:val="24"/>
        </w:rPr>
        <w:t>.</w:t>
      </w:r>
      <w:r w:rsidR="004520B8" w:rsidRPr="00272D2B">
        <w:rPr>
          <w:sz w:val="24"/>
          <w:szCs w:val="24"/>
        </w:rPr>
        <w:t xml:space="preserve"> </w:t>
      </w:r>
      <w:r w:rsidR="005058EC" w:rsidRPr="00272D2B">
        <w:rPr>
          <w:sz w:val="24"/>
          <w:szCs w:val="24"/>
        </w:rPr>
        <w:t>p</w:t>
      </w:r>
      <w:r w:rsidRPr="00272D2B">
        <w:rPr>
          <w:sz w:val="24"/>
          <w:szCs w:val="24"/>
        </w:rPr>
        <w:t xml:space="preserve">unktā minētajā datumā nerīko un </w:t>
      </w:r>
      <w:r w:rsidR="005058EC" w:rsidRPr="00272D2B">
        <w:rPr>
          <w:sz w:val="24"/>
          <w:szCs w:val="24"/>
        </w:rPr>
        <w:t>Zemesgabalu</w:t>
      </w:r>
      <w:r w:rsidRPr="00272D2B">
        <w:rPr>
          <w:sz w:val="24"/>
          <w:szCs w:val="24"/>
        </w:rPr>
        <w:t xml:space="preserve"> pārdod vienīgajam Dalībniekam par izsoles sākumcenu, kas ir paaugstināta par vienu izsoles soli. </w:t>
      </w:r>
    </w:p>
    <w:p w14:paraId="3CDB0411" w14:textId="696890EA" w:rsidR="00354FAD" w:rsidRPr="00272D2B" w:rsidRDefault="00354FAD" w:rsidP="00354FAD">
      <w:pPr>
        <w:pStyle w:val="Title"/>
        <w:numPr>
          <w:ilvl w:val="1"/>
          <w:numId w:val="1"/>
        </w:numPr>
        <w:ind w:left="567" w:hanging="567"/>
        <w:jc w:val="both"/>
        <w:rPr>
          <w:sz w:val="24"/>
          <w:szCs w:val="24"/>
        </w:rPr>
      </w:pPr>
      <w:r w:rsidRPr="00272D2B">
        <w:rPr>
          <w:sz w:val="24"/>
          <w:szCs w:val="24"/>
        </w:rPr>
        <w:t>Dalībnieks, tā pārstāvis vai tā pilnvarotā persona pie ieejas izsoles telpā izsoles sekretāram uzrāda</w:t>
      </w:r>
      <w:r w:rsidR="006D5592" w:rsidRPr="00272D2B">
        <w:rPr>
          <w:sz w:val="24"/>
          <w:szCs w:val="24"/>
        </w:rPr>
        <w:t>,</w:t>
      </w:r>
      <w:r w:rsidRPr="00272D2B">
        <w:rPr>
          <w:sz w:val="24"/>
          <w:szCs w:val="24"/>
        </w:rPr>
        <w:t xml:space="preserve"> reģistrācijas apliecību un personu apliecinošu dokumentu (pasi vai personas apliecību). Dalībniekam izsniedz solīšanas karti, kuras numurs atbilst </w:t>
      </w:r>
      <w:r w:rsidRPr="00272D2B">
        <w:rPr>
          <w:sz w:val="24"/>
          <w:szCs w:val="24"/>
        </w:rPr>
        <w:lastRenderedPageBreak/>
        <w:t>numuram izsoles Dalībnieku reģistrācijas sarakstā ierakstītajam kārtas numuram. Dalībnieks paraksta Noteikumus.</w:t>
      </w:r>
    </w:p>
    <w:p w14:paraId="3937E5C7"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Ja uz izsoli ieradies tikai viens Dalībnieks, Komisija piedāvā vienīgajam reģistrētajam izsoles Dalībniekam pirkt </w:t>
      </w:r>
      <w:r w:rsidR="005058EC" w:rsidRPr="00272D2B">
        <w:rPr>
          <w:sz w:val="24"/>
          <w:szCs w:val="24"/>
        </w:rPr>
        <w:t>Zemesgabal</w:t>
      </w:r>
      <w:r w:rsidRPr="00272D2B">
        <w:rPr>
          <w:sz w:val="24"/>
          <w:szCs w:val="24"/>
        </w:rPr>
        <w:t xml:space="preserve">u par tā </w:t>
      </w:r>
      <w:r w:rsidR="00677033" w:rsidRPr="00272D2B">
        <w:rPr>
          <w:sz w:val="24"/>
          <w:szCs w:val="24"/>
        </w:rPr>
        <w:t>Sākumcenu</w:t>
      </w:r>
      <w:r w:rsidRPr="00272D2B">
        <w:rPr>
          <w:sz w:val="24"/>
          <w:szCs w:val="24"/>
        </w:rPr>
        <w:t>, kas ir paaugstināta par vienu izsoles soli, par ko izdara attiecīgu ierakstu izsoles protokolā un Dalībnieks parakstās.</w:t>
      </w:r>
    </w:p>
    <w:p w14:paraId="02C8FCE6" w14:textId="5633DA25" w:rsidR="00354FAD" w:rsidRPr="00272D2B" w:rsidRDefault="00354FAD" w:rsidP="00354FAD">
      <w:pPr>
        <w:pStyle w:val="Title"/>
        <w:numPr>
          <w:ilvl w:val="1"/>
          <w:numId w:val="1"/>
        </w:numPr>
        <w:ind w:left="567" w:hanging="567"/>
        <w:jc w:val="both"/>
        <w:rPr>
          <w:sz w:val="24"/>
          <w:szCs w:val="24"/>
        </w:rPr>
      </w:pPr>
      <w:r w:rsidRPr="00272D2B">
        <w:rPr>
          <w:sz w:val="24"/>
          <w:szCs w:val="24"/>
        </w:rPr>
        <w:t>Izsoles vadītājs</w:t>
      </w:r>
      <w:r w:rsidR="00677033" w:rsidRPr="00272D2B">
        <w:rPr>
          <w:sz w:val="24"/>
          <w:szCs w:val="24"/>
        </w:rPr>
        <w:t>,</w:t>
      </w:r>
      <w:r w:rsidRPr="00272D2B">
        <w:rPr>
          <w:sz w:val="24"/>
          <w:szCs w:val="24"/>
        </w:rPr>
        <w:t xml:space="preserve"> atklājot izsoli</w:t>
      </w:r>
      <w:r w:rsidR="00677033" w:rsidRPr="00272D2B">
        <w:rPr>
          <w:sz w:val="24"/>
          <w:szCs w:val="24"/>
        </w:rPr>
        <w:t>,</w:t>
      </w:r>
      <w:r w:rsidRPr="00272D2B">
        <w:rPr>
          <w:sz w:val="24"/>
          <w:szCs w:val="24"/>
        </w:rPr>
        <w:t xml:space="preserve"> raksturo izsolāmo </w:t>
      </w:r>
      <w:r w:rsidR="005058EC" w:rsidRPr="00272D2B">
        <w:rPr>
          <w:sz w:val="24"/>
          <w:szCs w:val="24"/>
        </w:rPr>
        <w:t>Zemesgabal</w:t>
      </w:r>
      <w:r w:rsidRPr="00272D2B">
        <w:rPr>
          <w:sz w:val="24"/>
          <w:szCs w:val="24"/>
        </w:rPr>
        <w:t>u, paziņo tā Sākumcenu, kā arī izsoles soli</w:t>
      </w:r>
      <w:r w:rsidR="004520B8" w:rsidRPr="00272D2B">
        <w:rPr>
          <w:sz w:val="24"/>
          <w:szCs w:val="24"/>
        </w:rPr>
        <w:t>,</w:t>
      </w:r>
      <w:r w:rsidRPr="00272D2B">
        <w:rPr>
          <w:sz w:val="24"/>
          <w:szCs w:val="24"/>
        </w:rPr>
        <w:t xml:space="preserve"> par kādu cena tiks paaugstināta –</w:t>
      </w:r>
      <w:r w:rsidR="000723B3" w:rsidRPr="00272D2B">
        <w:rPr>
          <w:sz w:val="24"/>
          <w:szCs w:val="24"/>
        </w:rPr>
        <w:t>1</w:t>
      </w:r>
      <w:r w:rsidR="005C2CCE" w:rsidRPr="00272D2B">
        <w:rPr>
          <w:sz w:val="24"/>
          <w:szCs w:val="24"/>
        </w:rPr>
        <w:t>00</w:t>
      </w:r>
      <w:r w:rsidR="00B56E40" w:rsidRPr="00272D2B">
        <w:rPr>
          <w:sz w:val="24"/>
          <w:szCs w:val="24"/>
        </w:rPr>
        <w:t>0</w:t>
      </w:r>
      <w:r w:rsidR="005C2CCE" w:rsidRPr="00272D2B">
        <w:rPr>
          <w:sz w:val="24"/>
          <w:szCs w:val="24"/>
        </w:rPr>
        <w:t>,00</w:t>
      </w:r>
      <w:r w:rsidRPr="00272D2B">
        <w:rPr>
          <w:sz w:val="24"/>
          <w:szCs w:val="24"/>
        </w:rPr>
        <w:t xml:space="preserve"> </w:t>
      </w:r>
      <w:proofErr w:type="spellStart"/>
      <w:r w:rsidRPr="00272D2B">
        <w:rPr>
          <w:i/>
          <w:sz w:val="24"/>
          <w:szCs w:val="24"/>
        </w:rPr>
        <w:t>euro</w:t>
      </w:r>
      <w:proofErr w:type="spellEnd"/>
      <w:r w:rsidR="006A3A94" w:rsidRPr="00272D2B">
        <w:rPr>
          <w:sz w:val="24"/>
          <w:szCs w:val="24"/>
        </w:rPr>
        <w:t xml:space="preserve"> (viens </w:t>
      </w:r>
      <w:r w:rsidR="00B56E40" w:rsidRPr="00272D2B">
        <w:rPr>
          <w:sz w:val="24"/>
          <w:szCs w:val="24"/>
        </w:rPr>
        <w:t>tūkstotis</w:t>
      </w:r>
      <w:r w:rsidR="006A3A94" w:rsidRPr="00272D2B">
        <w:rPr>
          <w:sz w:val="24"/>
          <w:szCs w:val="24"/>
        </w:rPr>
        <w:t xml:space="preserve"> </w:t>
      </w:r>
      <w:proofErr w:type="spellStart"/>
      <w:r w:rsidR="006A3A94" w:rsidRPr="00272D2B">
        <w:rPr>
          <w:i/>
          <w:sz w:val="24"/>
          <w:szCs w:val="24"/>
        </w:rPr>
        <w:t>euro</w:t>
      </w:r>
      <w:proofErr w:type="spellEnd"/>
      <w:r w:rsidR="006A3A94" w:rsidRPr="00272D2B">
        <w:rPr>
          <w:sz w:val="24"/>
          <w:szCs w:val="24"/>
        </w:rPr>
        <w:t xml:space="preserve">, 00 </w:t>
      </w:r>
      <w:r w:rsidR="006A3A94" w:rsidRPr="00D80FFC">
        <w:rPr>
          <w:i/>
          <w:sz w:val="24"/>
          <w:szCs w:val="24"/>
        </w:rPr>
        <w:t>centi</w:t>
      </w:r>
      <w:r w:rsidR="006A3A94" w:rsidRPr="00272D2B">
        <w:rPr>
          <w:sz w:val="24"/>
          <w:szCs w:val="24"/>
        </w:rPr>
        <w:t>).</w:t>
      </w:r>
      <w:r w:rsidRPr="00272D2B">
        <w:rPr>
          <w:sz w:val="24"/>
          <w:szCs w:val="24"/>
        </w:rPr>
        <w:t xml:space="preserve"> </w:t>
      </w:r>
    </w:p>
    <w:p w14:paraId="739AC304"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Ja neviens Dalībnieks nav pārsolījis izsoles </w:t>
      </w:r>
      <w:r w:rsidR="00677033" w:rsidRPr="00272D2B">
        <w:rPr>
          <w:sz w:val="24"/>
          <w:szCs w:val="24"/>
        </w:rPr>
        <w:t>Sākumcenu</w:t>
      </w:r>
      <w:r w:rsidRPr="00272D2B">
        <w:rPr>
          <w:sz w:val="24"/>
          <w:szCs w:val="24"/>
        </w:rPr>
        <w:t>, izsole ir atzīstama par nenotikušu.</w:t>
      </w:r>
    </w:p>
    <w:p w14:paraId="13386AE4"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sidRPr="00272D2B">
        <w:rPr>
          <w:sz w:val="24"/>
          <w:szCs w:val="24"/>
        </w:rPr>
        <w:t>Zemesgabal</w:t>
      </w:r>
      <w:r w:rsidRPr="00272D2B">
        <w:rPr>
          <w:sz w:val="24"/>
          <w:szCs w:val="24"/>
        </w:rPr>
        <w:t>u par nosolīto cenu.</w:t>
      </w:r>
    </w:p>
    <w:p w14:paraId="76696FBC"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Kad neviens no Dalībniekiem vairs nepiedāvā augstāku cenu, izsoles vadītājs trīs reizes atkārto pēdējo solīto cenu, to fiksējot ar āmura piesitienu. Pēc āmura piesitiena </w:t>
      </w:r>
      <w:r w:rsidR="005058EC" w:rsidRPr="00272D2B">
        <w:rPr>
          <w:sz w:val="24"/>
          <w:szCs w:val="24"/>
        </w:rPr>
        <w:t>Zemesgabal</w:t>
      </w:r>
      <w:r w:rsidRPr="00272D2B">
        <w:rPr>
          <w:sz w:val="24"/>
          <w:szCs w:val="24"/>
        </w:rPr>
        <w:t>s ir pārdots Dalībniekam, kas nosolījis augstāko cenu (turpmāk</w:t>
      </w:r>
      <w:r w:rsidR="00F106BC" w:rsidRPr="00272D2B">
        <w:rPr>
          <w:sz w:val="24"/>
          <w:szCs w:val="24"/>
        </w:rPr>
        <w:t xml:space="preserve"> </w:t>
      </w:r>
      <w:r w:rsidRPr="00272D2B">
        <w:rPr>
          <w:sz w:val="24"/>
          <w:szCs w:val="24"/>
        </w:rPr>
        <w:t>- Izsoles uzvarētājs).</w:t>
      </w:r>
    </w:p>
    <w:p w14:paraId="3785F598"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sidRPr="00272D2B">
        <w:rPr>
          <w:sz w:val="24"/>
          <w:szCs w:val="24"/>
        </w:rPr>
        <w:t>Zemesgabal</w:t>
      </w:r>
      <w:r w:rsidRPr="00272D2B">
        <w:rPr>
          <w:sz w:val="24"/>
          <w:szCs w:val="24"/>
        </w:rPr>
        <w:t>s ir pārdots Izsoles uzvarētājam.</w:t>
      </w:r>
    </w:p>
    <w:p w14:paraId="292B96E5"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sidRPr="00272D2B">
        <w:rPr>
          <w:sz w:val="24"/>
          <w:szCs w:val="24"/>
        </w:rPr>
        <w:t>Zemesgabal</w:t>
      </w:r>
      <w:r w:rsidRPr="00272D2B">
        <w:rPr>
          <w:sz w:val="24"/>
          <w:szCs w:val="24"/>
        </w:rPr>
        <w:t>u par nosolīto cenu. Šajā gadījumā iemaksāto nodrošinājuma summu viņam neatmaksā.</w:t>
      </w:r>
    </w:p>
    <w:p w14:paraId="08489E65" w14:textId="7D334FFB"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Ja iestājas šo </w:t>
      </w:r>
      <w:r w:rsidR="00A02EAF" w:rsidRPr="00272D2B">
        <w:rPr>
          <w:sz w:val="24"/>
          <w:szCs w:val="24"/>
        </w:rPr>
        <w:t>N</w:t>
      </w:r>
      <w:r w:rsidRPr="00272D2B">
        <w:rPr>
          <w:sz w:val="24"/>
          <w:szCs w:val="24"/>
        </w:rPr>
        <w:t xml:space="preserve">oteikumu </w:t>
      </w:r>
      <w:r w:rsidR="0093193E" w:rsidRPr="00272D2B">
        <w:rPr>
          <w:sz w:val="24"/>
          <w:szCs w:val="24"/>
        </w:rPr>
        <w:t>10</w:t>
      </w:r>
      <w:r w:rsidRPr="00272D2B">
        <w:rPr>
          <w:sz w:val="24"/>
          <w:szCs w:val="24"/>
        </w:rPr>
        <w:t>.1</w:t>
      </w:r>
      <w:r w:rsidR="00863AE8" w:rsidRPr="00272D2B">
        <w:rPr>
          <w:sz w:val="24"/>
          <w:szCs w:val="24"/>
        </w:rPr>
        <w:t>5</w:t>
      </w:r>
      <w:r w:rsidRPr="00272D2B">
        <w:rPr>
          <w:sz w:val="24"/>
          <w:szCs w:val="24"/>
        </w:rPr>
        <w:t>.</w:t>
      </w:r>
      <w:r w:rsidR="00F106BC" w:rsidRPr="00272D2B">
        <w:rPr>
          <w:sz w:val="24"/>
          <w:szCs w:val="24"/>
        </w:rPr>
        <w:t xml:space="preserve"> </w:t>
      </w:r>
      <w:r w:rsidRPr="00272D2B">
        <w:rPr>
          <w:sz w:val="24"/>
          <w:szCs w:val="24"/>
        </w:rPr>
        <w:t>punktā minētie apstākļi, izsoles vadītājs par Izsoles uzvarētāju pasludina to Dalībnieku, kurš nosolījis iepriekšējo augstāko cenu.</w:t>
      </w:r>
    </w:p>
    <w:p w14:paraId="64F13BF1" w14:textId="77777777" w:rsidR="00354FAD" w:rsidRPr="00272D2B" w:rsidRDefault="00354FAD" w:rsidP="00354FAD">
      <w:pPr>
        <w:pStyle w:val="Title"/>
        <w:numPr>
          <w:ilvl w:val="1"/>
          <w:numId w:val="1"/>
        </w:numPr>
        <w:ind w:left="567" w:hanging="567"/>
        <w:jc w:val="both"/>
        <w:rPr>
          <w:sz w:val="24"/>
          <w:szCs w:val="24"/>
        </w:rPr>
      </w:pPr>
      <w:r w:rsidRPr="00272D2B">
        <w:rPr>
          <w:sz w:val="24"/>
          <w:szCs w:val="24"/>
        </w:rPr>
        <w:t xml:space="preserve">Izsoles protokolu paraksta Komisijas locekļi un visi izsoles Dalībnieki. Pēc izsoles protokola parakstīšanas izsoles vadītājs pasludina izsoli par slēgtu. </w:t>
      </w:r>
    </w:p>
    <w:p w14:paraId="55625D4C" w14:textId="77777777" w:rsidR="006419F3" w:rsidRPr="00272D2B" w:rsidRDefault="006419F3" w:rsidP="00A92886">
      <w:pPr>
        <w:pStyle w:val="Title"/>
        <w:ind w:left="567"/>
        <w:jc w:val="both"/>
        <w:rPr>
          <w:sz w:val="24"/>
          <w:szCs w:val="24"/>
        </w:rPr>
      </w:pPr>
    </w:p>
    <w:p w14:paraId="20EA4BF7" w14:textId="77777777" w:rsidR="004A16FC" w:rsidRPr="00272D2B" w:rsidRDefault="009F2FEA" w:rsidP="009F2FEA">
      <w:pPr>
        <w:pStyle w:val="Title"/>
        <w:numPr>
          <w:ilvl w:val="0"/>
          <w:numId w:val="1"/>
        </w:numPr>
        <w:ind w:left="426" w:hanging="426"/>
        <w:jc w:val="both"/>
        <w:rPr>
          <w:b/>
          <w:sz w:val="24"/>
          <w:szCs w:val="24"/>
        </w:rPr>
      </w:pPr>
      <w:r w:rsidRPr="00272D2B">
        <w:rPr>
          <w:b/>
          <w:sz w:val="24"/>
          <w:szCs w:val="24"/>
        </w:rPr>
        <w:t>Zemesgabala pirkuma</w:t>
      </w:r>
      <w:r w:rsidR="004A16FC" w:rsidRPr="00272D2B">
        <w:rPr>
          <w:b/>
          <w:sz w:val="24"/>
          <w:szCs w:val="24"/>
        </w:rPr>
        <w:t xml:space="preserve"> līguma noslēgšana un citi noteikumi</w:t>
      </w:r>
    </w:p>
    <w:p w14:paraId="785B00EF" w14:textId="77777777" w:rsidR="00321DCE" w:rsidRPr="00272D2B" w:rsidRDefault="00351EF8" w:rsidP="00321DCE">
      <w:pPr>
        <w:pStyle w:val="Title"/>
        <w:numPr>
          <w:ilvl w:val="1"/>
          <w:numId w:val="1"/>
        </w:numPr>
        <w:ind w:left="567" w:hanging="567"/>
        <w:jc w:val="both"/>
        <w:rPr>
          <w:sz w:val="24"/>
          <w:szCs w:val="24"/>
        </w:rPr>
      </w:pPr>
      <w:r w:rsidRPr="00272D2B">
        <w:rPr>
          <w:sz w:val="24"/>
          <w:szCs w:val="24"/>
        </w:rPr>
        <w:t xml:space="preserve">Komisija apstiprina izsoles protokolu 7 (septiņu) darba dienu laikā pēc izsoles. </w:t>
      </w:r>
    </w:p>
    <w:p w14:paraId="4C25D377" w14:textId="02488DE8" w:rsidR="00321DCE" w:rsidRPr="00272D2B" w:rsidRDefault="00321DCE" w:rsidP="00321DCE">
      <w:pPr>
        <w:pStyle w:val="Title"/>
        <w:numPr>
          <w:ilvl w:val="1"/>
          <w:numId w:val="1"/>
        </w:numPr>
        <w:ind w:left="567" w:hanging="567"/>
        <w:jc w:val="both"/>
        <w:rPr>
          <w:sz w:val="24"/>
          <w:szCs w:val="24"/>
        </w:rPr>
      </w:pPr>
      <w:r w:rsidRPr="00272D2B">
        <w:rPr>
          <w:sz w:val="24"/>
          <w:szCs w:val="24"/>
        </w:rPr>
        <w:lastRenderedPageBreak/>
        <w:t xml:space="preserve">Izsoles uzvarētājs pēc izsoles saņem izziņu norēķinam par izsolē iegūto Zemesgabalu un piecu darba dienu laikā iemaksā summu, ko veido starpība starp 10% no nosolītās cenas un nodrošinājuma. Par maksājumu veikšanas dienu tiek uzskatīts datums, kurā iesniegts kredītiestādē attiecīgais maksājumu uzdevums (kredītiestādes atzīme). </w:t>
      </w:r>
    </w:p>
    <w:p w14:paraId="622E5757" w14:textId="3E2D9650" w:rsidR="00321DCE" w:rsidRPr="00272D2B" w:rsidRDefault="00321DCE" w:rsidP="00321DCE">
      <w:pPr>
        <w:pStyle w:val="Title"/>
        <w:numPr>
          <w:ilvl w:val="1"/>
          <w:numId w:val="1"/>
        </w:numPr>
        <w:ind w:left="567" w:hanging="567"/>
        <w:jc w:val="both"/>
        <w:rPr>
          <w:sz w:val="24"/>
          <w:szCs w:val="24"/>
        </w:rPr>
      </w:pPr>
      <w:r w:rsidRPr="00272D2B">
        <w:rPr>
          <w:sz w:val="24"/>
          <w:szCs w:val="24"/>
        </w:rPr>
        <w:t xml:space="preserve">Pēc Noteikumu 11.2. apakšpunktā noteikto maksājumu saņemšanas, Jelgavas </w:t>
      </w:r>
      <w:proofErr w:type="spellStart"/>
      <w:r w:rsidRPr="00272D2B">
        <w:rPr>
          <w:sz w:val="24"/>
          <w:szCs w:val="24"/>
        </w:rPr>
        <w:t>valstspilsētas</w:t>
      </w:r>
      <w:proofErr w:type="spellEnd"/>
      <w:r w:rsidRPr="00272D2B">
        <w:rPr>
          <w:sz w:val="24"/>
          <w:szCs w:val="24"/>
        </w:rPr>
        <w:t xml:space="preserve"> pašvaldības dome </w:t>
      </w:r>
      <w:r w:rsidR="006D7F79" w:rsidRPr="00272D2B">
        <w:rPr>
          <w:sz w:val="24"/>
          <w:szCs w:val="24"/>
        </w:rPr>
        <w:t xml:space="preserve">nākamajā </w:t>
      </w:r>
      <w:r w:rsidRPr="00272D2B">
        <w:rPr>
          <w:sz w:val="24"/>
          <w:szCs w:val="24"/>
        </w:rPr>
        <w:t>kārtējā domes sēdē apstiprina izsoles rezultātus.</w:t>
      </w:r>
    </w:p>
    <w:p w14:paraId="269A5363" w14:textId="4052084F" w:rsidR="00316395" w:rsidRPr="00272D2B" w:rsidRDefault="003F3F56" w:rsidP="00CC12FF">
      <w:pPr>
        <w:widowControl w:val="0"/>
        <w:numPr>
          <w:ilvl w:val="1"/>
          <w:numId w:val="1"/>
        </w:numPr>
        <w:ind w:left="567" w:hanging="567"/>
        <w:jc w:val="both"/>
        <w:rPr>
          <w:sz w:val="24"/>
          <w:szCs w:val="24"/>
          <w:lang w:val="lv-LV"/>
        </w:rPr>
      </w:pPr>
      <w:r w:rsidRPr="00272D2B">
        <w:rPr>
          <w:sz w:val="24"/>
          <w:szCs w:val="24"/>
          <w:lang w:val="lv-LV"/>
        </w:rPr>
        <w:t>P</w:t>
      </w:r>
      <w:r w:rsidR="004A16FC" w:rsidRPr="00272D2B">
        <w:rPr>
          <w:sz w:val="24"/>
          <w:szCs w:val="24"/>
          <w:lang w:val="lv-LV"/>
        </w:rPr>
        <w:t>ēc izsoles rezultātu apstiprināšanas</w:t>
      </w:r>
      <w:r w:rsidR="0034364E" w:rsidRPr="00272D2B">
        <w:rPr>
          <w:sz w:val="24"/>
          <w:szCs w:val="24"/>
          <w:lang w:val="lv-LV"/>
        </w:rPr>
        <w:t xml:space="preserve"> </w:t>
      </w:r>
      <w:r w:rsidR="00316395" w:rsidRPr="00272D2B">
        <w:rPr>
          <w:sz w:val="24"/>
          <w:szCs w:val="24"/>
          <w:lang w:val="lv-LV"/>
        </w:rPr>
        <w:t xml:space="preserve">viena mēneša laikā Pircējam ar </w:t>
      </w:r>
      <w:r w:rsidR="00424D40" w:rsidRPr="00272D2B">
        <w:rPr>
          <w:sz w:val="24"/>
          <w:szCs w:val="24"/>
          <w:lang w:val="lv-LV"/>
        </w:rPr>
        <w:t>Pašvaldīb</w:t>
      </w:r>
      <w:r w:rsidR="00316395" w:rsidRPr="00272D2B">
        <w:rPr>
          <w:sz w:val="24"/>
          <w:szCs w:val="24"/>
          <w:lang w:val="lv-LV"/>
        </w:rPr>
        <w:t>u</w:t>
      </w:r>
      <w:r w:rsidR="00CC12FF" w:rsidRPr="00272D2B">
        <w:rPr>
          <w:sz w:val="24"/>
          <w:szCs w:val="24"/>
          <w:lang w:val="lv-LV"/>
        </w:rPr>
        <w:t xml:space="preserve"> </w:t>
      </w:r>
      <w:r w:rsidR="00316395" w:rsidRPr="00272D2B">
        <w:rPr>
          <w:sz w:val="24"/>
          <w:szCs w:val="24"/>
          <w:lang w:val="lv-LV"/>
        </w:rPr>
        <w:t>jāno</w:t>
      </w:r>
      <w:r w:rsidR="00424D40" w:rsidRPr="00272D2B">
        <w:rPr>
          <w:sz w:val="24"/>
          <w:szCs w:val="24"/>
          <w:lang w:val="lv-LV"/>
        </w:rPr>
        <w:t>slēdz pirkuma līgum</w:t>
      </w:r>
      <w:r w:rsidR="00316395" w:rsidRPr="00272D2B">
        <w:rPr>
          <w:sz w:val="24"/>
          <w:szCs w:val="24"/>
          <w:lang w:val="lv-LV"/>
        </w:rPr>
        <w:t>s</w:t>
      </w:r>
      <w:r w:rsidR="00456180" w:rsidRPr="00272D2B">
        <w:rPr>
          <w:sz w:val="24"/>
          <w:szCs w:val="24"/>
          <w:lang w:val="lv-LV"/>
        </w:rPr>
        <w:t xml:space="preserve"> un </w:t>
      </w:r>
      <w:r w:rsidR="00456180" w:rsidRPr="00272D2B">
        <w:rPr>
          <w:rStyle w:val="FontStyle15"/>
          <w:sz w:val="24"/>
          <w:szCs w:val="24"/>
          <w:lang w:val="lv-LV"/>
        </w:rPr>
        <w:t>jāstājas nekustamā īpašuma nodokļa maksātāju uzskaitē.</w:t>
      </w:r>
    </w:p>
    <w:p w14:paraId="1F44D301" w14:textId="1B2B8C5F" w:rsidR="00CC12FF" w:rsidRPr="00272D2B" w:rsidRDefault="00316395" w:rsidP="00CC12FF">
      <w:pPr>
        <w:widowControl w:val="0"/>
        <w:numPr>
          <w:ilvl w:val="1"/>
          <w:numId w:val="1"/>
        </w:numPr>
        <w:ind w:left="567" w:hanging="567"/>
        <w:jc w:val="both"/>
        <w:rPr>
          <w:sz w:val="24"/>
          <w:szCs w:val="24"/>
          <w:lang w:val="lv-LV"/>
        </w:rPr>
      </w:pPr>
      <w:r w:rsidRPr="00272D2B">
        <w:rPr>
          <w:sz w:val="24"/>
          <w:szCs w:val="24"/>
          <w:lang w:val="lv-LV"/>
        </w:rPr>
        <w:t xml:space="preserve">Pašvaldība </w:t>
      </w:r>
      <w:r w:rsidR="00CC12FF" w:rsidRPr="00272D2B">
        <w:rPr>
          <w:sz w:val="24"/>
          <w:szCs w:val="24"/>
          <w:lang w:val="lv-LV"/>
        </w:rPr>
        <w:t xml:space="preserve">sagatavo un izsniedz Pircējam nostiprinājuma lūgumu Zemgales rajona tiesai Zemesgabala īpašuma tiesības reģistrācijai uz Pircēja vārda. </w:t>
      </w:r>
    </w:p>
    <w:p w14:paraId="70B4CCCF" w14:textId="472E01CE" w:rsidR="00F42814" w:rsidRPr="00272D2B" w:rsidRDefault="00F42814" w:rsidP="00CC12FF">
      <w:pPr>
        <w:widowControl w:val="0"/>
        <w:numPr>
          <w:ilvl w:val="1"/>
          <w:numId w:val="1"/>
        </w:numPr>
        <w:ind w:left="567" w:hanging="567"/>
        <w:jc w:val="both"/>
        <w:rPr>
          <w:sz w:val="24"/>
          <w:szCs w:val="24"/>
          <w:lang w:val="lv-LV"/>
        </w:rPr>
      </w:pPr>
      <w:r w:rsidRPr="00272D2B">
        <w:rPr>
          <w:sz w:val="24"/>
          <w:szCs w:val="24"/>
          <w:lang w:val="lv-LV"/>
        </w:rPr>
        <w:t xml:space="preserve">Pircējam viena mēneša laikā no nostiprinājuma lūguma saņemšanas dienas </w:t>
      </w:r>
      <w:r w:rsidR="00D3605C" w:rsidRPr="00272D2B">
        <w:rPr>
          <w:sz w:val="24"/>
          <w:szCs w:val="24"/>
          <w:lang w:val="lv-LV"/>
        </w:rPr>
        <w:t>zemesgrāmatā jāreģistrē savas īpašuma tiesības uz Zemesgabalu.</w:t>
      </w:r>
      <w:r w:rsidRPr="00272D2B">
        <w:rPr>
          <w:sz w:val="24"/>
          <w:szCs w:val="24"/>
          <w:lang w:val="lv-LV"/>
        </w:rPr>
        <w:t xml:space="preserve"> </w:t>
      </w:r>
    </w:p>
    <w:p w14:paraId="5DD73E35" w14:textId="77777777" w:rsidR="003C4055" w:rsidRPr="00272D2B" w:rsidRDefault="003C4055" w:rsidP="003C4055">
      <w:pPr>
        <w:pStyle w:val="ListParagraph"/>
        <w:numPr>
          <w:ilvl w:val="1"/>
          <w:numId w:val="1"/>
        </w:numPr>
        <w:ind w:left="567" w:hanging="567"/>
        <w:jc w:val="both"/>
        <w:rPr>
          <w:bCs/>
          <w:sz w:val="24"/>
          <w:szCs w:val="24"/>
          <w:lang w:val="lv-LV"/>
        </w:rPr>
      </w:pPr>
      <w:r w:rsidRPr="00272D2B">
        <w:rPr>
          <w:bCs/>
          <w:sz w:val="24"/>
          <w:szCs w:val="24"/>
          <w:lang w:val="lv-LV"/>
        </w:rPr>
        <w:t xml:space="preserve">Vienlaikus ar Zemesgabala īpašuma tiesības reģistrāciju zemesgrāmatā uz Pircēja vārda, </w:t>
      </w:r>
      <w:r w:rsidRPr="00272D2B">
        <w:rPr>
          <w:sz w:val="24"/>
          <w:szCs w:val="24"/>
          <w:lang w:val="lv-LV"/>
        </w:rPr>
        <w:t>zemesgrāmatas n</w:t>
      </w:r>
      <w:r w:rsidRPr="00272D2B">
        <w:rPr>
          <w:bCs/>
          <w:sz w:val="24"/>
          <w:szCs w:val="24"/>
          <w:lang w:val="lv-LV"/>
        </w:rPr>
        <w:t xml:space="preserve">odalījumā </w:t>
      </w:r>
      <w:r w:rsidRPr="00272D2B">
        <w:rPr>
          <w:sz w:val="24"/>
          <w:szCs w:val="24"/>
          <w:lang w:val="lv-LV"/>
        </w:rPr>
        <w:t>veicams ieraksts par:</w:t>
      </w:r>
    </w:p>
    <w:p w14:paraId="257A5D15" w14:textId="77777777" w:rsidR="003C4055" w:rsidRPr="00272D2B" w:rsidRDefault="003C4055" w:rsidP="003C4055">
      <w:pPr>
        <w:pStyle w:val="ListParagraph"/>
        <w:numPr>
          <w:ilvl w:val="2"/>
          <w:numId w:val="1"/>
        </w:numPr>
        <w:ind w:left="851" w:hanging="851"/>
        <w:jc w:val="both"/>
        <w:rPr>
          <w:bCs/>
          <w:sz w:val="24"/>
          <w:szCs w:val="24"/>
          <w:lang w:val="lv-LV"/>
        </w:rPr>
      </w:pPr>
      <w:r w:rsidRPr="00272D2B">
        <w:rPr>
          <w:sz w:val="24"/>
          <w:szCs w:val="24"/>
          <w:lang w:val="lv-LV"/>
        </w:rPr>
        <w:t xml:space="preserve">ķīlas tiesību nesamaksātās Zemesgabala pirkuma cenas apmērā, nostiprinot pirmo hipotēku par labu Pašvaldībai; </w:t>
      </w:r>
    </w:p>
    <w:p w14:paraId="6251C2B2" w14:textId="77777777" w:rsidR="003C4055" w:rsidRPr="00272D2B" w:rsidRDefault="003C4055" w:rsidP="003C4055">
      <w:pPr>
        <w:pStyle w:val="ListParagraph"/>
        <w:numPr>
          <w:ilvl w:val="2"/>
          <w:numId w:val="1"/>
        </w:numPr>
        <w:ind w:left="851" w:hanging="851"/>
        <w:jc w:val="both"/>
        <w:rPr>
          <w:bCs/>
          <w:sz w:val="24"/>
          <w:szCs w:val="24"/>
          <w:lang w:val="lv-LV"/>
        </w:rPr>
      </w:pPr>
      <w:r w:rsidRPr="00272D2B">
        <w:rPr>
          <w:bCs/>
          <w:sz w:val="24"/>
          <w:szCs w:val="24"/>
          <w:lang w:val="lv-LV"/>
        </w:rPr>
        <w:t>Pašvaldības atpakaļpirkuma tiesību, ja netiek pildīti Noteikumu 6.1. punkta nosacījumi;</w:t>
      </w:r>
    </w:p>
    <w:p w14:paraId="75A71F39" w14:textId="1EAA766A" w:rsidR="003C4055" w:rsidRPr="008D62A6" w:rsidRDefault="003C4055" w:rsidP="003C4055">
      <w:pPr>
        <w:pStyle w:val="ListParagraph"/>
        <w:numPr>
          <w:ilvl w:val="2"/>
          <w:numId w:val="1"/>
        </w:numPr>
        <w:ind w:left="851" w:hanging="851"/>
        <w:jc w:val="both"/>
        <w:rPr>
          <w:bCs/>
          <w:sz w:val="24"/>
          <w:szCs w:val="24"/>
          <w:lang w:val="lv-LV"/>
        </w:rPr>
      </w:pPr>
      <w:r w:rsidRPr="008D62A6">
        <w:rPr>
          <w:sz w:val="24"/>
          <w:szCs w:val="24"/>
          <w:lang w:val="lv-LV"/>
        </w:rPr>
        <w:t xml:space="preserve">aizliegumu </w:t>
      </w:r>
      <w:r w:rsidR="001E3ACB" w:rsidRPr="008D62A6">
        <w:rPr>
          <w:sz w:val="24"/>
          <w:szCs w:val="24"/>
          <w:lang w:val="lv-LV"/>
        </w:rPr>
        <w:t xml:space="preserve">bez Jelgavas </w:t>
      </w:r>
      <w:proofErr w:type="spellStart"/>
      <w:r w:rsidR="001E3ACB" w:rsidRPr="008D62A6">
        <w:rPr>
          <w:sz w:val="24"/>
          <w:szCs w:val="24"/>
          <w:lang w:val="lv-LV"/>
        </w:rPr>
        <w:t>valstspilsētas</w:t>
      </w:r>
      <w:proofErr w:type="spellEnd"/>
      <w:r w:rsidR="001E3ACB" w:rsidRPr="008D62A6">
        <w:rPr>
          <w:sz w:val="24"/>
          <w:szCs w:val="24"/>
          <w:lang w:val="lv-LV"/>
        </w:rPr>
        <w:t xml:space="preserve"> pašvaldības domes </w:t>
      </w:r>
      <w:r w:rsidR="00E02D33">
        <w:rPr>
          <w:sz w:val="24"/>
          <w:szCs w:val="24"/>
          <w:lang w:val="lv-LV"/>
        </w:rPr>
        <w:t xml:space="preserve">rakstiskas </w:t>
      </w:r>
      <w:r w:rsidR="001E3ACB" w:rsidRPr="008D62A6">
        <w:rPr>
          <w:sz w:val="24"/>
          <w:szCs w:val="24"/>
          <w:lang w:val="lv-LV"/>
        </w:rPr>
        <w:t xml:space="preserve">piekrišanas </w:t>
      </w:r>
      <w:r w:rsidRPr="008D62A6">
        <w:rPr>
          <w:sz w:val="24"/>
          <w:szCs w:val="24"/>
          <w:lang w:val="lv-LV"/>
        </w:rPr>
        <w:t>līdz pilnīgai Zemesgabala pirkuma līgumā noteikto saistību un nosacījumu izpildei Zemesgabalu atsavināt, apgrūtināt ar lietu tiesībām</w:t>
      </w:r>
      <w:r w:rsidR="001E3ACB" w:rsidRPr="008D62A6">
        <w:rPr>
          <w:sz w:val="24"/>
          <w:szCs w:val="24"/>
          <w:lang w:val="lv-LV"/>
        </w:rPr>
        <w:t>,</w:t>
      </w:r>
      <w:r w:rsidRPr="008D62A6">
        <w:rPr>
          <w:sz w:val="24"/>
          <w:szCs w:val="24"/>
          <w:lang w:val="lv-LV"/>
        </w:rPr>
        <w:t xml:space="preserve"> iznomāt vai </w:t>
      </w:r>
      <w:r w:rsidR="001E3ACB" w:rsidRPr="008D62A6">
        <w:rPr>
          <w:sz w:val="24"/>
          <w:szCs w:val="24"/>
          <w:lang w:val="lv-LV"/>
        </w:rPr>
        <w:t xml:space="preserve">kādā citā veidā </w:t>
      </w:r>
      <w:r w:rsidRPr="008D62A6">
        <w:rPr>
          <w:sz w:val="24"/>
          <w:szCs w:val="24"/>
          <w:lang w:val="lv-LV"/>
        </w:rPr>
        <w:t>nodot lietošanā trešajām personām</w:t>
      </w:r>
      <w:r w:rsidR="00B30396" w:rsidRPr="008D62A6">
        <w:rPr>
          <w:sz w:val="24"/>
          <w:szCs w:val="24"/>
          <w:lang w:val="lv-LV"/>
        </w:rPr>
        <w:t xml:space="preserve">. Bez Jelgavas </w:t>
      </w:r>
      <w:proofErr w:type="spellStart"/>
      <w:r w:rsidR="00B30396" w:rsidRPr="008D62A6">
        <w:rPr>
          <w:sz w:val="24"/>
          <w:szCs w:val="24"/>
          <w:lang w:val="lv-LV"/>
        </w:rPr>
        <w:t>valstspilsētas</w:t>
      </w:r>
      <w:proofErr w:type="spellEnd"/>
      <w:r w:rsidR="00B30396" w:rsidRPr="008D62A6">
        <w:rPr>
          <w:sz w:val="24"/>
          <w:szCs w:val="24"/>
          <w:lang w:val="lv-LV"/>
        </w:rPr>
        <w:t xml:space="preserve"> pašvaldības domes piekrišanas</w:t>
      </w:r>
      <w:r w:rsidR="001E3ACB" w:rsidRPr="008D62A6">
        <w:rPr>
          <w:sz w:val="24"/>
          <w:szCs w:val="24"/>
          <w:lang w:val="lv-LV"/>
        </w:rPr>
        <w:t xml:space="preserve"> Zemesgabala </w:t>
      </w:r>
      <w:r w:rsidR="00B30396" w:rsidRPr="008D62A6">
        <w:rPr>
          <w:sz w:val="24"/>
          <w:szCs w:val="24"/>
          <w:lang w:val="lv-LV"/>
        </w:rPr>
        <w:t>apgrūtināšana ar lietu tiesībām vai ieķīlāšana pieļaujama tikai AS “Attīstības finanšu institūcijā “</w:t>
      </w:r>
      <w:proofErr w:type="spellStart"/>
      <w:r w:rsidR="00B30396" w:rsidRPr="008D62A6">
        <w:rPr>
          <w:sz w:val="24"/>
          <w:szCs w:val="24"/>
          <w:lang w:val="lv-LV"/>
        </w:rPr>
        <w:t>Altum</w:t>
      </w:r>
      <w:proofErr w:type="spellEnd"/>
      <w:r w:rsidR="00B30396" w:rsidRPr="008D62A6">
        <w:rPr>
          <w:sz w:val="24"/>
          <w:szCs w:val="24"/>
          <w:lang w:val="lv-LV"/>
        </w:rPr>
        <w:t xml:space="preserve">”” zemas īres mājokļu būvniecības aizdevumu programmas ietvaros. </w:t>
      </w:r>
    </w:p>
    <w:p w14:paraId="1D5D97FC" w14:textId="77777777" w:rsidR="000D267F" w:rsidRPr="00272D2B" w:rsidRDefault="000D267F" w:rsidP="000D267F">
      <w:pPr>
        <w:widowControl w:val="0"/>
        <w:numPr>
          <w:ilvl w:val="1"/>
          <w:numId w:val="1"/>
        </w:numPr>
        <w:ind w:left="567" w:hanging="567"/>
        <w:jc w:val="both"/>
        <w:rPr>
          <w:sz w:val="24"/>
          <w:szCs w:val="24"/>
          <w:lang w:val="lv-LV"/>
        </w:rPr>
      </w:pPr>
      <w:r w:rsidRPr="00272D2B">
        <w:rPr>
          <w:sz w:val="24"/>
          <w:szCs w:val="24"/>
          <w:lang w:val="lv-LV"/>
        </w:rPr>
        <w:t xml:space="preserve">Pircējam īpašuma tiesības uz Zemesgabalu rodas pēc tās reģistrēšanas </w:t>
      </w:r>
      <w:r w:rsidRPr="00272D2B">
        <w:rPr>
          <w:bCs/>
          <w:sz w:val="24"/>
          <w:szCs w:val="24"/>
          <w:lang w:val="lv-LV"/>
        </w:rPr>
        <w:t>zemesgrāmatā</w:t>
      </w:r>
      <w:r w:rsidRPr="00272D2B">
        <w:rPr>
          <w:sz w:val="24"/>
          <w:szCs w:val="24"/>
          <w:lang w:val="lv-LV"/>
        </w:rPr>
        <w:t xml:space="preserve"> uz Pircēja vārda.</w:t>
      </w:r>
    </w:p>
    <w:p w14:paraId="4B67F1D1" w14:textId="77777777" w:rsidR="000D267F" w:rsidRPr="00272D2B" w:rsidRDefault="000D267F" w:rsidP="000D267F">
      <w:pPr>
        <w:numPr>
          <w:ilvl w:val="1"/>
          <w:numId w:val="1"/>
        </w:numPr>
        <w:ind w:left="567" w:hanging="567"/>
        <w:jc w:val="both"/>
        <w:rPr>
          <w:sz w:val="24"/>
          <w:szCs w:val="24"/>
          <w:lang w:val="lv-LV"/>
        </w:rPr>
      </w:pPr>
      <w:r w:rsidRPr="00272D2B">
        <w:rPr>
          <w:sz w:val="24"/>
          <w:szCs w:val="24"/>
          <w:lang w:val="lv-LV"/>
        </w:rPr>
        <w:t xml:space="preserve">Visus izdevumus, kas saistīti ar īpašuma tiesību uz Zemesgabalu nostiprināšanu </w:t>
      </w:r>
      <w:r w:rsidRPr="00272D2B">
        <w:rPr>
          <w:bCs/>
          <w:sz w:val="24"/>
          <w:szCs w:val="24"/>
          <w:lang w:val="lv-LV"/>
        </w:rPr>
        <w:t>zemesgrāmatā</w:t>
      </w:r>
      <w:r w:rsidRPr="00272D2B">
        <w:rPr>
          <w:sz w:val="24"/>
          <w:szCs w:val="24"/>
          <w:lang w:val="lv-LV"/>
        </w:rPr>
        <w:t xml:space="preserve"> uz pircēja vārda, maksā pircējs.</w:t>
      </w:r>
    </w:p>
    <w:p w14:paraId="2638FDCE" w14:textId="2A6D22D3"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Ja Izsoles uzvarētājs Noteikumu 11.2. apakšpunktā noteiktajā laikā nav samaksājis noteiktos maksājumus, viņš zaudē tiesības uz nosolīto Zemesgabalu. Šajā gadījumā iemaksātais nodrošinājums netiek atmaksāts. </w:t>
      </w:r>
    </w:p>
    <w:p w14:paraId="736D87E6" w14:textId="0FEDED91"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Ja iestājas Noteikumu 11.10. apakšpunktā minētie apstākļi, Izsoles rīkotājs par to informē Dalībnieku, kurš nosolījis nākamo augstāko cenu. Dalībniekam, kurš nosolījis nākamo augstāko cenu, ir tiesības </w:t>
      </w:r>
      <w:r w:rsidR="00F2463E" w:rsidRPr="00272D2B">
        <w:rPr>
          <w:sz w:val="24"/>
          <w:szCs w:val="24"/>
        </w:rPr>
        <w:t xml:space="preserve">5 (piecu) darba dienu laikā </w:t>
      </w:r>
      <w:r w:rsidRPr="00272D2B">
        <w:rPr>
          <w:sz w:val="24"/>
          <w:szCs w:val="24"/>
        </w:rPr>
        <w:t xml:space="preserve">no paziņojuma saņemšanas dienas paziņot Izsoles rīkotājam par Zemesgabala pirkšanu par paša nosolīto augstāko cenu. </w:t>
      </w:r>
    </w:p>
    <w:p w14:paraId="4C036802" w14:textId="25013EBE"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Izsoles uzvarētājam (turpmāk - Pircējs) ir tiesības Zemesgabalu izpirkt piecos gados par nosolīto cenu (turpmāk - Līgumcena), maksājot to saskaņā ar </w:t>
      </w:r>
      <w:r w:rsidR="00295691" w:rsidRPr="00272D2B">
        <w:rPr>
          <w:sz w:val="24"/>
          <w:szCs w:val="24"/>
        </w:rPr>
        <w:t>pirkuma l</w:t>
      </w:r>
      <w:r w:rsidRPr="00272D2B">
        <w:rPr>
          <w:sz w:val="24"/>
          <w:szCs w:val="24"/>
        </w:rPr>
        <w:t>īguma pielikumu - nomaksas grafiku.</w:t>
      </w:r>
    </w:p>
    <w:p w14:paraId="39B9EC78" w14:textId="2D49EF41"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Par atlikto maksājumu Pircējs maksā sešus procentus gadā (turpmāk - Aizdevuma procents) no vēl nesamaksātās Līgumcenas daļas. Aizdevuma procentu Pircējs maksā Pašvaldības kontā vienlaicīgi ar kārtējo Līgumcenas daļas maksājumu saskaņā ar </w:t>
      </w:r>
      <w:r w:rsidR="00295691" w:rsidRPr="00272D2B">
        <w:rPr>
          <w:sz w:val="24"/>
          <w:szCs w:val="24"/>
        </w:rPr>
        <w:t>pirkuma līguma n</w:t>
      </w:r>
      <w:r w:rsidRPr="00272D2B">
        <w:rPr>
          <w:sz w:val="24"/>
          <w:szCs w:val="24"/>
        </w:rPr>
        <w:t>omaksas grafiku.</w:t>
      </w:r>
    </w:p>
    <w:p w14:paraId="2CB185F8" w14:textId="404E4C0F"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Pircējam ir tiesības nomaksāt visu Līgumcenu vai kādu tās daļu pirms </w:t>
      </w:r>
      <w:r w:rsidR="00295691" w:rsidRPr="00272D2B">
        <w:rPr>
          <w:sz w:val="24"/>
          <w:szCs w:val="24"/>
        </w:rPr>
        <w:t>pirkuma līguma n</w:t>
      </w:r>
      <w:r w:rsidRPr="00272D2B">
        <w:rPr>
          <w:sz w:val="24"/>
          <w:szCs w:val="24"/>
        </w:rPr>
        <w:t>omaksas grafikā noteiktā termiņa.</w:t>
      </w:r>
    </w:p>
    <w:p w14:paraId="316D54C9" w14:textId="77777777" w:rsidR="00BE59F4" w:rsidRPr="00272D2B" w:rsidRDefault="00BE59F4" w:rsidP="00BE59F4">
      <w:pPr>
        <w:pStyle w:val="Title"/>
        <w:numPr>
          <w:ilvl w:val="1"/>
          <w:numId w:val="1"/>
        </w:numPr>
        <w:ind w:left="567" w:hanging="567"/>
        <w:jc w:val="both"/>
        <w:rPr>
          <w:sz w:val="24"/>
          <w:szCs w:val="24"/>
        </w:rPr>
      </w:pPr>
      <w:r w:rsidRPr="00272D2B">
        <w:rPr>
          <w:sz w:val="24"/>
          <w:szCs w:val="24"/>
        </w:rPr>
        <w:t>Līgumcenu un Aizdevuma procentu Pircējs maksā pa ceturkšņiem, iemaksas termiņš ir līdz katra atskaites ceturkšņa trešā mēneša 15. datumam. Ja maksājuma termiņš iekrīt sestdienā, svētdienā vai svētku dienā, tad maksājumu veic nākamajā darba dienā.</w:t>
      </w:r>
    </w:p>
    <w:p w14:paraId="4A5A66C1" w14:textId="77777777" w:rsidR="00BE59F4" w:rsidRPr="00272D2B" w:rsidRDefault="00BE59F4" w:rsidP="00BE59F4">
      <w:pPr>
        <w:pStyle w:val="Title"/>
        <w:numPr>
          <w:ilvl w:val="1"/>
          <w:numId w:val="1"/>
        </w:numPr>
        <w:ind w:left="567" w:hanging="567"/>
        <w:jc w:val="both"/>
        <w:rPr>
          <w:sz w:val="24"/>
          <w:szCs w:val="24"/>
        </w:rPr>
      </w:pPr>
      <w:r w:rsidRPr="00272D2B">
        <w:rPr>
          <w:sz w:val="24"/>
          <w:szCs w:val="24"/>
        </w:rPr>
        <w:lastRenderedPageBreak/>
        <w:t>Par Līgumcenas un/vai Aizdevuma procenta maksājuma kavējumiem Pircējs maksā nokavējuma procentus 0,1 procenta apmērā no kavētās maksājuma summas par katru nokavēto maksājumu dienu. Nokavējuma procentus iemaksā Pašvaldības kontā.</w:t>
      </w:r>
    </w:p>
    <w:p w14:paraId="0924DBC0" w14:textId="29CC0CFE"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Ja Pircējam ir no </w:t>
      </w:r>
      <w:r w:rsidR="00295691" w:rsidRPr="00272D2B">
        <w:rPr>
          <w:sz w:val="24"/>
          <w:szCs w:val="24"/>
        </w:rPr>
        <w:t xml:space="preserve">pirkuma līguma </w:t>
      </w:r>
      <w:r w:rsidRPr="00272D2B">
        <w:rPr>
          <w:sz w:val="24"/>
          <w:szCs w:val="24"/>
        </w:rPr>
        <w:t xml:space="preserve">izrietošu maksājumu parāds, tad Pircēja kārtējo maksājumu, saskaņā ar Civillikuma 1843. pantu, vispirms ieskaita vēl nenomaksāto procentu dzēšanai un tikai pēc tam Līgumcenas dzēšanai. </w:t>
      </w:r>
    </w:p>
    <w:p w14:paraId="660EFBDC" w14:textId="53904F4F" w:rsidR="00BE59F4" w:rsidRPr="00272D2B" w:rsidRDefault="00BE59F4" w:rsidP="00BE59F4">
      <w:pPr>
        <w:pStyle w:val="Title"/>
        <w:numPr>
          <w:ilvl w:val="1"/>
          <w:numId w:val="1"/>
        </w:numPr>
        <w:ind w:left="567" w:hanging="567"/>
        <w:jc w:val="both"/>
        <w:rPr>
          <w:sz w:val="24"/>
          <w:szCs w:val="24"/>
        </w:rPr>
      </w:pPr>
      <w:r w:rsidRPr="00272D2B">
        <w:rPr>
          <w:sz w:val="24"/>
          <w:szCs w:val="24"/>
        </w:rPr>
        <w:t xml:space="preserve">Pircējs apliecina, ka ir novērtējis </w:t>
      </w:r>
      <w:r w:rsidR="00607793">
        <w:rPr>
          <w:sz w:val="24"/>
          <w:szCs w:val="24"/>
        </w:rPr>
        <w:t>Zemesgabala</w:t>
      </w:r>
      <w:r w:rsidRPr="00272D2B">
        <w:rPr>
          <w:sz w:val="24"/>
          <w:szCs w:val="24"/>
        </w:rPr>
        <w:t xml:space="preserve"> atbilstību Līgumcenai un līdz ar to apņemas turpmāk šajā sakarā neizvirzīt nekādas pretenzijas un neprasīt </w:t>
      </w:r>
      <w:r w:rsidR="00295691" w:rsidRPr="00272D2B">
        <w:rPr>
          <w:sz w:val="24"/>
          <w:szCs w:val="24"/>
        </w:rPr>
        <w:t xml:space="preserve">pirkuma līguma </w:t>
      </w:r>
      <w:r w:rsidRPr="00272D2B">
        <w:rPr>
          <w:sz w:val="24"/>
          <w:szCs w:val="24"/>
        </w:rPr>
        <w:t xml:space="preserve">atcelšanu pārmērīga zaudējuma dēļ. </w:t>
      </w:r>
    </w:p>
    <w:p w14:paraId="67E12014" w14:textId="77777777" w:rsidR="00BE59F4" w:rsidRPr="00272D2B" w:rsidRDefault="00BE59F4" w:rsidP="00BE59F4">
      <w:pPr>
        <w:pStyle w:val="Title"/>
        <w:numPr>
          <w:ilvl w:val="1"/>
          <w:numId w:val="1"/>
        </w:numPr>
        <w:ind w:left="567" w:hanging="567"/>
        <w:jc w:val="both"/>
        <w:rPr>
          <w:sz w:val="24"/>
          <w:szCs w:val="24"/>
        </w:rPr>
      </w:pPr>
      <w:r w:rsidRPr="00272D2B">
        <w:rPr>
          <w:sz w:val="24"/>
          <w:szCs w:val="24"/>
        </w:rPr>
        <w:t>Maksājums tiek uzskatīts par veiktu dienā, kad kredītiestādē iesniegts attiecīgais maksājumu uzdevums (kredītiestādes atzīme).</w:t>
      </w:r>
    </w:p>
    <w:p w14:paraId="6DB4AC06" w14:textId="5AD0C6EA" w:rsidR="004A16FC" w:rsidRPr="00272D2B" w:rsidRDefault="004A16FC" w:rsidP="0000569F">
      <w:pPr>
        <w:pStyle w:val="Title"/>
        <w:numPr>
          <w:ilvl w:val="1"/>
          <w:numId w:val="1"/>
        </w:numPr>
        <w:ind w:left="567" w:hanging="567"/>
        <w:jc w:val="both"/>
        <w:rPr>
          <w:sz w:val="24"/>
          <w:szCs w:val="24"/>
        </w:rPr>
      </w:pPr>
      <w:r w:rsidRPr="00272D2B">
        <w:rPr>
          <w:sz w:val="24"/>
          <w:szCs w:val="24"/>
        </w:rPr>
        <w:t xml:space="preserve">Gadījumā, ja </w:t>
      </w:r>
      <w:r w:rsidR="009F2FEA" w:rsidRPr="00272D2B">
        <w:rPr>
          <w:sz w:val="24"/>
          <w:szCs w:val="24"/>
        </w:rPr>
        <w:t xml:space="preserve">pirkuma </w:t>
      </w:r>
      <w:r w:rsidR="00295691" w:rsidRPr="00272D2B">
        <w:rPr>
          <w:sz w:val="24"/>
          <w:szCs w:val="24"/>
        </w:rPr>
        <w:t xml:space="preserve">līgums </w:t>
      </w:r>
      <w:r w:rsidRPr="00272D2B">
        <w:rPr>
          <w:sz w:val="24"/>
          <w:szCs w:val="24"/>
        </w:rPr>
        <w:t xml:space="preserve">netiek noslēgts, izsoles dalībniekam, kurš ir piedāvājis nākošo augstāko </w:t>
      </w:r>
      <w:r w:rsidR="00731B5E" w:rsidRPr="00272D2B">
        <w:rPr>
          <w:sz w:val="24"/>
          <w:szCs w:val="24"/>
        </w:rPr>
        <w:t>cenu, tiek piedāvāts pirkt Zemesgabalu par paša piedāvāto cenu.</w:t>
      </w:r>
    </w:p>
    <w:p w14:paraId="47385EDC" w14:textId="1BD4D0B6" w:rsidR="004A16FC" w:rsidRPr="00272D2B" w:rsidRDefault="004A16FC" w:rsidP="00A037D8">
      <w:pPr>
        <w:pStyle w:val="Title"/>
        <w:numPr>
          <w:ilvl w:val="1"/>
          <w:numId w:val="1"/>
        </w:numPr>
        <w:ind w:left="567" w:hanging="567"/>
        <w:jc w:val="both"/>
        <w:rPr>
          <w:sz w:val="24"/>
          <w:szCs w:val="24"/>
        </w:rPr>
      </w:pPr>
      <w:r w:rsidRPr="00272D2B">
        <w:rPr>
          <w:sz w:val="24"/>
          <w:szCs w:val="24"/>
        </w:rPr>
        <w:t xml:space="preserve">Nākamais izsoles dalībnieks savu piekrišanu </w:t>
      </w:r>
      <w:r w:rsidR="00731B5E" w:rsidRPr="00272D2B">
        <w:rPr>
          <w:sz w:val="24"/>
          <w:szCs w:val="24"/>
        </w:rPr>
        <w:t xml:space="preserve">slēgt pirkuma </w:t>
      </w:r>
      <w:r w:rsidRPr="00272D2B">
        <w:rPr>
          <w:sz w:val="24"/>
          <w:szCs w:val="24"/>
        </w:rPr>
        <w:t>līgum</w:t>
      </w:r>
      <w:r w:rsidR="00731B5E" w:rsidRPr="00272D2B">
        <w:rPr>
          <w:sz w:val="24"/>
          <w:szCs w:val="24"/>
        </w:rPr>
        <w:t>u</w:t>
      </w:r>
      <w:r w:rsidRPr="00272D2B">
        <w:rPr>
          <w:sz w:val="24"/>
          <w:szCs w:val="24"/>
        </w:rPr>
        <w:t xml:space="preserve"> dod 5 (piecu) darba dienu laikā. Ja izsoles dalībnieks piekrīt slēgt </w:t>
      </w:r>
      <w:r w:rsidR="00731B5E" w:rsidRPr="00272D2B">
        <w:rPr>
          <w:sz w:val="24"/>
          <w:szCs w:val="24"/>
        </w:rPr>
        <w:t xml:space="preserve">pirkuma </w:t>
      </w:r>
      <w:r w:rsidRPr="00272D2B">
        <w:rPr>
          <w:sz w:val="24"/>
          <w:szCs w:val="24"/>
        </w:rPr>
        <w:t xml:space="preserve">līgumu par paša </w:t>
      </w:r>
      <w:r w:rsidR="00731B5E" w:rsidRPr="00272D2B">
        <w:rPr>
          <w:sz w:val="24"/>
          <w:szCs w:val="24"/>
        </w:rPr>
        <w:t>piedāvāto</w:t>
      </w:r>
      <w:r w:rsidRPr="00272D2B">
        <w:rPr>
          <w:sz w:val="24"/>
          <w:szCs w:val="24"/>
        </w:rPr>
        <w:t xml:space="preserve"> </w:t>
      </w:r>
      <w:r w:rsidR="00731B5E" w:rsidRPr="00272D2B">
        <w:rPr>
          <w:sz w:val="24"/>
          <w:szCs w:val="24"/>
        </w:rPr>
        <w:t>cenu</w:t>
      </w:r>
      <w:r w:rsidRPr="00272D2B">
        <w:rPr>
          <w:sz w:val="24"/>
          <w:szCs w:val="24"/>
        </w:rPr>
        <w:t xml:space="preserve">, tas jānoslēdz </w:t>
      </w:r>
      <w:r w:rsidR="00731B5E" w:rsidRPr="00272D2B">
        <w:rPr>
          <w:sz w:val="24"/>
          <w:szCs w:val="24"/>
        </w:rPr>
        <w:t xml:space="preserve">viena mēneša laikā </w:t>
      </w:r>
      <w:r w:rsidR="00211077" w:rsidRPr="00272D2B">
        <w:rPr>
          <w:sz w:val="24"/>
          <w:szCs w:val="24"/>
        </w:rPr>
        <w:t xml:space="preserve">pēc Jelgavas </w:t>
      </w:r>
      <w:proofErr w:type="spellStart"/>
      <w:r w:rsidR="00731B5E" w:rsidRPr="00272D2B">
        <w:rPr>
          <w:sz w:val="24"/>
          <w:szCs w:val="24"/>
        </w:rPr>
        <w:t>valsts</w:t>
      </w:r>
      <w:r w:rsidR="00211077" w:rsidRPr="00272D2B">
        <w:rPr>
          <w:sz w:val="24"/>
          <w:szCs w:val="24"/>
        </w:rPr>
        <w:t>pilsētas</w:t>
      </w:r>
      <w:proofErr w:type="spellEnd"/>
      <w:r w:rsidR="00211077" w:rsidRPr="00272D2B">
        <w:rPr>
          <w:sz w:val="24"/>
          <w:szCs w:val="24"/>
        </w:rPr>
        <w:t xml:space="preserve"> </w:t>
      </w:r>
      <w:r w:rsidR="00F62362" w:rsidRPr="00272D2B">
        <w:rPr>
          <w:sz w:val="24"/>
          <w:szCs w:val="24"/>
        </w:rPr>
        <w:t xml:space="preserve">pašvaldības </w:t>
      </w:r>
      <w:r w:rsidR="00211077" w:rsidRPr="00272D2B">
        <w:rPr>
          <w:sz w:val="24"/>
          <w:szCs w:val="24"/>
        </w:rPr>
        <w:t>domes lēmuma par izsoles rezultātu apstiprināšanu pieņemšanas.</w:t>
      </w:r>
    </w:p>
    <w:p w14:paraId="589C015A" w14:textId="77777777" w:rsidR="004A16FC" w:rsidRPr="00272D2B" w:rsidRDefault="004A16FC" w:rsidP="0000569F">
      <w:pPr>
        <w:pStyle w:val="Title"/>
        <w:numPr>
          <w:ilvl w:val="1"/>
          <w:numId w:val="1"/>
        </w:numPr>
        <w:ind w:left="567" w:hanging="567"/>
        <w:jc w:val="both"/>
        <w:rPr>
          <w:sz w:val="24"/>
          <w:szCs w:val="24"/>
        </w:rPr>
      </w:pPr>
      <w:r w:rsidRPr="00272D2B">
        <w:rPr>
          <w:sz w:val="24"/>
          <w:szCs w:val="24"/>
        </w:rPr>
        <w:t xml:space="preserve">Gadījumā, ja </w:t>
      </w:r>
      <w:r w:rsidR="00731B5E" w:rsidRPr="00272D2B">
        <w:rPr>
          <w:sz w:val="24"/>
          <w:szCs w:val="24"/>
        </w:rPr>
        <w:t xml:space="preserve">pirkuma </w:t>
      </w:r>
      <w:r w:rsidRPr="00272D2B">
        <w:rPr>
          <w:sz w:val="24"/>
          <w:szCs w:val="24"/>
        </w:rPr>
        <w:t>līgums netiek noslēgts, izsole tiek atzīta par nenotikušu.</w:t>
      </w:r>
    </w:p>
    <w:p w14:paraId="73ECB4F5" w14:textId="77777777" w:rsidR="006A04F6" w:rsidRPr="00272D2B" w:rsidRDefault="00431E9D" w:rsidP="0000569F">
      <w:pPr>
        <w:pStyle w:val="Title"/>
        <w:numPr>
          <w:ilvl w:val="1"/>
          <w:numId w:val="1"/>
        </w:numPr>
        <w:ind w:left="567" w:hanging="567"/>
        <w:jc w:val="both"/>
        <w:rPr>
          <w:sz w:val="24"/>
          <w:szCs w:val="24"/>
        </w:rPr>
      </w:pPr>
      <w:r w:rsidRPr="00272D2B">
        <w:rPr>
          <w:sz w:val="24"/>
          <w:szCs w:val="24"/>
        </w:rPr>
        <w:t>Izsoles d</w:t>
      </w:r>
      <w:r w:rsidR="006A04F6" w:rsidRPr="00272D2B">
        <w:rPr>
          <w:sz w:val="24"/>
          <w:szCs w:val="24"/>
        </w:rPr>
        <w:t>alībniekam, kurš nav nosolījis augstāko cenu par izsolāmo Zemesgabalu, nodrošinājumu atmaksā</w:t>
      </w:r>
      <w:r w:rsidR="00727B9D" w:rsidRPr="00272D2B">
        <w:rPr>
          <w:sz w:val="24"/>
          <w:szCs w:val="24"/>
        </w:rPr>
        <w:t xml:space="preserve"> 10</w:t>
      </w:r>
      <w:r w:rsidR="006A04F6" w:rsidRPr="00272D2B">
        <w:rPr>
          <w:sz w:val="24"/>
          <w:szCs w:val="24"/>
        </w:rPr>
        <w:t xml:space="preserve"> </w:t>
      </w:r>
      <w:r w:rsidR="00727B9D" w:rsidRPr="00272D2B">
        <w:rPr>
          <w:sz w:val="24"/>
          <w:szCs w:val="24"/>
        </w:rPr>
        <w:t>(</w:t>
      </w:r>
      <w:r w:rsidR="006A04F6" w:rsidRPr="00272D2B">
        <w:rPr>
          <w:sz w:val="24"/>
          <w:szCs w:val="24"/>
        </w:rPr>
        <w:t>desmit</w:t>
      </w:r>
      <w:r w:rsidR="00727B9D" w:rsidRPr="00272D2B">
        <w:rPr>
          <w:sz w:val="24"/>
          <w:szCs w:val="24"/>
        </w:rPr>
        <w:t>)</w:t>
      </w:r>
      <w:r w:rsidR="006A04F6" w:rsidRPr="00272D2B">
        <w:rPr>
          <w:sz w:val="24"/>
          <w:szCs w:val="24"/>
        </w:rPr>
        <w:t xml:space="preserve"> darba dienu laikā pēc izsoles rezultātu apstiprināšanas dienas. Reģistrācijas maksu neatmaksā.</w:t>
      </w:r>
    </w:p>
    <w:p w14:paraId="413376DB" w14:textId="77777777" w:rsidR="006419F3" w:rsidRPr="00272D2B" w:rsidRDefault="006419F3" w:rsidP="006419F3">
      <w:pPr>
        <w:pStyle w:val="Title"/>
        <w:ind w:left="567"/>
        <w:jc w:val="both"/>
        <w:rPr>
          <w:sz w:val="24"/>
          <w:szCs w:val="24"/>
        </w:rPr>
      </w:pPr>
    </w:p>
    <w:p w14:paraId="5E56CB33" w14:textId="77777777" w:rsidR="006419F3" w:rsidRPr="00272D2B" w:rsidRDefault="006419F3" w:rsidP="006419F3">
      <w:pPr>
        <w:pStyle w:val="Title"/>
        <w:numPr>
          <w:ilvl w:val="0"/>
          <w:numId w:val="1"/>
        </w:numPr>
        <w:ind w:left="426" w:hanging="426"/>
        <w:jc w:val="both"/>
        <w:rPr>
          <w:b/>
          <w:sz w:val="24"/>
        </w:rPr>
      </w:pPr>
      <w:r w:rsidRPr="00272D2B">
        <w:rPr>
          <w:b/>
          <w:sz w:val="24"/>
        </w:rPr>
        <w:t>Nenotikusi, spēkā neesoša un atkārtota izsole</w:t>
      </w:r>
    </w:p>
    <w:p w14:paraId="45839C21" w14:textId="1CD4559F" w:rsidR="00655261" w:rsidRPr="00272D2B" w:rsidRDefault="00655261" w:rsidP="00655261">
      <w:pPr>
        <w:pStyle w:val="Title"/>
        <w:numPr>
          <w:ilvl w:val="1"/>
          <w:numId w:val="1"/>
        </w:numPr>
        <w:ind w:left="567" w:hanging="567"/>
        <w:jc w:val="both"/>
        <w:rPr>
          <w:sz w:val="24"/>
          <w:szCs w:val="24"/>
        </w:rPr>
      </w:pPr>
      <w:r w:rsidRPr="00272D2B">
        <w:rPr>
          <w:sz w:val="24"/>
          <w:szCs w:val="24"/>
        </w:rPr>
        <w:t>J</w:t>
      </w:r>
      <w:r w:rsidR="006419F3" w:rsidRPr="00272D2B">
        <w:rPr>
          <w:sz w:val="24"/>
          <w:szCs w:val="24"/>
        </w:rPr>
        <w:t>a uz izsoli nav pieteicies neviens Pretendents</w:t>
      </w:r>
      <w:r w:rsidRPr="00272D2B">
        <w:rPr>
          <w:sz w:val="24"/>
          <w:szCs w:val="24"/>
        </w:rPr>
        <w:t>, izsole atzīstama par nenotikušu.</w:t>
      </w:r>
    </w:p>
    <w:p w14:paraId="7C98C237" w14:textId="54D0C5CD" w:rsidR="006419F3" w:rsidRPr="00272D2B" w:rsidRDefault="006419F3" w:rsidP="00655261">
      <w:pPr>
        <w:pStyle w:val="Title"/>
        <w:numPr>
          <w:ilvl w:val="1"/>
          <w:numId w:val="1"/>
        </w:numPr>
        <w:ind w:left="567" w:hanging="567"/>
        <w:jc w:val="both"/>
        <w:rPr>
          <w:sz w:val="24"/>
          <w:szCs w:val="24"/>
        </w:rPr>
      </w:pPr>
      <w:r w:rsidRPr="00272D2B">
        <w:rPr>
          <w:sz w:val="24"/>
          <w:szCs w:val="24"/>
        </w:rPr>
        <w:t>Izsole atzīstama par spēkā neesošu, ja</w:t>
      </w:r>
      <w:r w:rsidR="00655261" w:rsidRPr="00272D2B">
        <w:rPr>
          <w:sz w:val="24"/>
          <w:szCs w:val="24"/>
        </w:rPr>
        <w:t xml:space="preserve"> </w:t>
      </w:r>
      <w:r w:rsidRPr="00272D2B">
        <w:rPr>
          <w:sz w:val="24"/>
          <w:szCs w:val="24"/>
        </w:rPr>
        <w:t>tiek konstatēts, ka bijusi noruna atturēt Dalībnieku no piedalīšanās izsolē un solīšanas, kā arī konstatēta vienošanās starp Dalībniekiem, kas varētu ietekmēt izsoles gaitu un rezultātus</w:t>
      </w:r>
      <w:r w:rsidR="00655261" w:rsidRPr="00272D2B">
        <w:rPr>
          <w:sz w:val="24"/>
          <w:szCs w:val="24"/>
        </w:rPr>
        <w:t>.</w:t>
      </w:r>
    </w:p>
    <w:p w14:paraId="6EEAFA45" w14:textId="77777777" w:rsidR="006419F3" w:rsidRPr="00272D2B" w:rsidRDefault="006419F3" w:rsidP="006419F3">
      <w:pPr>
        <w:pStyle w:val="Title"/>
        <w:numPr>
          <w:ilvl w:val="1"/>
          <w:numId w:val="1"/>
        </w:numPr>
        <w:ind w:left="567" w:hanging="567"/>
        <w:jc w:val="both"/>
        <w:rPr>
          <w:sz w:val="24"/>
          <w:szCs w:val="24"/>
        </w:rPr>
      </w:pPr>
      <w:r w:rsidRPr="00272D2B">
        <w:rPr>
          <w:sz w:val="24"/>
          <w:szCs w:val="24"/>
        </w:rPr>
        <w:t>Ja izsole atzīta par nenotikušu vai spēkā neesošu, var tikt rīkota atkārtota izsole.</w:t>
      </w:r>
    </w:p>
    <w:p w14:paraId="4790121E" w14:textId="3605905A" w:rsidR="006419F3" w:rsidRPr="00272D2B" w:rsidRDefault="006419F3" w:rsidP="006419F3">
      <w:pPr>
        <w:pStyle w:val="Title"/>
        <w:numPr>
          <w:ilvl w:val="1"/>
          <w:numId w:val="1"/>
        </w:numPr>
        <w:ind w:left="567" w:hanging="567"/>
        <w:jc w:val="both"/>
        <w:rPr>
          <w:sz w:val="24"/>
          <w:szCs w:val="24"/>
        </w:rPr>
      </w:pPr>
      <w:r w:rsidRPr="00272D2B">
        <w:rPr>
          <w:sz w:val="24"/>
          <w:szCs w:val="24"/>
        </w:rPr>
        <w:t>Ja atkārtota izsole notiek tādēļ, ka ir bijusi Noteikumu 1</w:t>
      </w:r>
      <w:r w:rsidR="0093193E" w:rsidRPr="00272D2B">
        <w:rPr>
          <w:sz w:val="24"/>
          <w:szCs w:val="24"/>
        </w:rPr>
        <w:t>2</w:t>
      </w:r>
      <w:r w:rsidRPr="00272D2B">
        <w:rPr>
          <w:sz w:val="24"/>
          <w:szCs w:val="24"/>
        </w:rPr>
        <w:t>.2. punktā minētā noruna vai vienošanās, atkārtotajā izsolē nedrīkst piedalīties tie Dalībnieki, starp kuriem ir bijusi šī noruna vai vienošanās.</w:t>
      </w:r>
    </w:p>
    <w:p w14:paraId="5AE6FDFC" w14:textId="77777777" w:rsidR="004A16FC" w:rsidRPr="00272D2B" w:rsidRDefault="004A16FC" w:rsidP="00A92886">
      <w:pPr>
        <w:pStyle w:val="Title"/>
        <w:ind w:left="851"/>
        <w:jc w:val="both"/>
        <w:rPr>
          <w:sz w:val="24"/>
          <w:szCs w:val="24"/>
        </w:rPr>
      </w:pPr>
    </w:p>
    <w:p w14:paraId="6AAA846F" w14:textId="77777777" w:rsidR="004A16FC" w:rsidRPr="00272D2B" w:rsidRDefault="004A16FC" w:rsidP="00731B5E">
      <w:pPr>
        <w:pStyle w:val="Title"/>
        <w:numPr>
          <w:ilvl w:val="0"/>
          <w:numId w:val="1"/>
        </w:numPr>
        <w:ind w:left="426" w:hanging="426"/>
        <w:jc w:val="both"/>
        <w:rPr>
          <w:b/>
          <w:sz w:val="24"/>
          <w:szCs w:val="24"/>
        </w:rPr>
      </w:pPr>
      <w:r w:rsidRPr="00272D2B">
        <w:rPr>
          <w:b/>
          <w:sz w:val="24"/>
          <w:szCs w:val="24"/>
        </w:rPr>
        <w:t>Komisijas tiesības un pienākumi</w:t>
      </w:r>
    </w:p>
    <w:p w14:paraId="2AA79900" w14:textId="77777777" w:rsidR="004A16FC" w:rsidRPr="00272D2B" w:rsidRDefault="004A16FC" w:rsidP="0000569F">
      <w:pPr>
        <w:pStyle w:val="Title"/>
        <w:numPr>
          <w:ilvl w:val="1"/>
          <w:numId w:val="1"/>
        </w:numPr>
        <w:ind w:left="567" w:hanging="567"/>
        <w:jc w:val="both"/>
        <w:rPr>
          <w:sz w:val="24"/>
          <w:szCs w:val="24"/>
        </w:rPr>
      </w:pPr>
      <w:r w:rsidRPr="00272D2B">
        <w:rPr>
          <w:sz w:val="24"/>
          <w:szCs w:val="24"/>
        </w:rPr>
        <w:t>Komisija, pildot savus pienākumus, ir tiesīga pieaicināt ekspertus un pieprasīt izsoles dalībniekam iesniegt precizējošu informāciju.</w:t>
      </w:r>
    </w:p>
    <w:p w14:paraId="7AA56672" w14:textId="77777777" w:rsidR="004A16FC" w:rsidRPr="00272D2B" w:rsidRDefault="004A16FC" w:rsidP="0000569F">
      <w:pPr>
        <w:pStyle w:val="Title"/>
        <w:numPr>
          <w:ilvl w:val="1"/>
          <w:numId w:val="1"/>
        </w:numPr>
        <w:ind w:left="567" w:hanging="567"/>
        <w:jc w:val="both"/>
        <w:rPr>
          <w:sz w:val="24"/>
          <w:szCs w:val="24"/>
        </w:rPr>
      </w:pPr>
      <w:r w:rsidRPr="00272D2B">
        <w:rPr>
          <w:sz w:val="24"/>
          <w:szCs w:val="24"/>
        </w:rPr>
        <w:t>Komisija ir tiesīga pārtraukt izsoli jebkurā brīdī, ja tam ir objektīvs pamatojums.</w:t>
      </w:r>
    </w:p>
    <w:p w14:paraId="36580E43" w14:textId="77777777" w:rsidR="004A16FC" w:rsidRPr="00272D2B" w:rsidRDefault="004A16FC" w:rsidP="0000569F">
      <w:pPr>
        <w:pStyle w:val="Title"/>
        <w:numPr>
          <w:ilvl w:val="1"/>
          <w:numId w:val="1"/>
        </w:numPr>
        <w:ind w:left="567" w:hanging="567"/>
        <w:jc w:val="both"/>
        <w:rPr>
          <w:sz w:val="24"/>
          <w:szCs w:val="24"/>
        </w:rPr>
      </w:pPr>
      <w:r w:rsidRPr="00272D2B">
        <w:rPr>
          <w:sz w:val="24"/>
          <w:szCs w:val="24"/>
        </w:rPr>
        <w:t>Komisija ir tiesīga pārbaudīt nepieciešamo informāciju kompetentā institūcijā, publiski pieejamās datubāzēs vai citos publiski pieejamos avotos.</w:t>
      </w:r>
    </w:p>
    <w:p w14:paraId="6B27FB13" w14:textId="6F2723DD" w:rsidR="004A16FC" w:rsidRPr="00272D2B" w:rsidRDefault="004A16FC" w:rsidP="0000569F">
      <w:pPr>
        <w:pStyle w:val="Title"/>
        <w:numPr>
          <w:ilvl w:val="1"/>
          <w:numId w:val="1"/>
        </w:numPr>
        <w:ind w:left="567" w:hanging="567"/>
        <w:jc w:val="both"/>
        <w:rPr>
          <w:sz w:val="24"/>
          <w:szCs w:val="24"/>
        </w:rPr>
      </w:pPr>
      <w:r w:rsidRPr="00272D2B">
        <w:rPr>
          <w:sz w:val="24"/>
          <w:szCs w:val="24"/>
        </w:rPr>
        <w:t xml:space="preserve">Strīdus, kas radušies sakarā ar šīs izsoles Noteikumu piemērošanu, izšķir Jelgavas </w:t>
      </w:r>
      <w:proofErr w:type="spellStart"/>
      <w:r w:rsidR="00731B5E" w:rsidRPr="00272D2B">
        <w:rPr>
          <w:sz w:val="24"/>
          <w:szCs w:val="24"/>
        </w:rPr>
        <w:t>valsts</w:t>
      </w:r>
      <w:r w:rsidRPr="00272D2B">
        <w:rPr>
          <w:sz w:val="24"/>
          <w:szCs w:val="24"/>
        </w:rPr>
        <w:t>pilsētas</w:t>
      </w:r>
      <w:proofErr w:type="spellEnd"/>
      <w:r w:rsidRPr="00272D2B">
        <w:rPr>
          <w:sz w:val="24"/>
          <w:szCs w:val="24"/>
        </w:rPr>
        <w:t xml:space="preserve"> </w:t>
      </w:r>
      <w:r w:rsidR="00CC57C0" w:rsidRPr="00272D2B">
        <w:rPr>
          <w:sz w:val="24"/>
          <w:szCs w:val="24"/>
        </w:rPr>
        <w:t xml:space="preserve">pašvaldības </w:t>
      </w:r>
      <w:r w:rsidRPr="00272D2B">
        <w:rPr>
          <w:sz w:val="24"/>
          <w:szCs w:val="24"/>
        </w:rPr>
        <w:t>dome.</w:t>
      </w:r>
    </w:p>
    <w:p w14:paraId="77D806D4" w14:textId="19FA38C4" w:rsidR="004A16FC" w:rsidRPr="00272D2B" w:rsidRDefault="008A1C71" w:rsidP="0000569F">
      <w:pPr>
        <w:pStyle w:val="Title"/>
        <w:numPr>
          <w:ilvl w:val="1"/>
          <w:numId w:val="1"/>
        </w:numPr>
        <w:ind w:left="567" w:hanging="567"/>
        <w:jc w:val="both"/>
        <w:rPr>
          <w:sz w:val="24"/>
          <w:szCs w:val="24"/>
        </w:rPr>
      </w:pPr>
      <w:r w:rsidRPr="00272D2B">
        <w:rPr>
          <w:sz w:val="24"/>
          <w:szCs w:val="24"/>
        </w:rPr>
        <w:t xml:space="preserve">Jelgavas </w:t>
      </w:r>
      <w:proofErr w:type="spellStart"/>
      <w:r w:rsidR="00731B5E" w:rsidRPr="00272D2B">
        <w:rPr>
          <w:sz w:val="24"/>
          <w:szCs w:val="24"/>
        </w:rPr>
        <w:t>valsts</w:t>
      </w:r>
      <w:r w:rsidRPr="00272D2B">
        <w:rPr>
          <w:sz w:val="24"/>
          <w:szCs w:val="24"/>
        </w:rPr>
        <w:t>pilsētas</w:t>
      </w:r>
      <w:proofErr w:type="spellEnd"/>
      <w:r w:rsidRPr="00272D2B">
        <w:rPr>
          <w:sz w:val="24"/>
          <w:szCs w:val="24"/>
        </w:rPr>
        <w:t xml:space="preserve"> </w:t>
      </w:r>
      <w:r w:rsidR="00CC57C0" w:rsidRPr="00272D2B">
        <w:rPr>
          <w:sz w:val="24"/>
          <w:szCs w:val="24"/>
        </w:rPr>
        <w:t xml:space="preserve">pašvaldības </w:t>
      </w:r>
      <w:r w:rsidRPr="00272D2B">
        <w:rPr>
          <w:sz w:val="24"/>
          <w:szCs w:val="24"/>
        </w:rPr>
        <w:t>domes lēmumu</w:t>
      </w:r>
      <w:r w:rsidR="004A16FC" w:rsidRPr="00272D2B">
        <w:rPr>
          <w:sz w:val="24"/>
          <w:szCs w:val="24"/>
        </w:rPr>
        <w:t xml:space="preserve"> par izsoles rezultātu apstiprināšanu viena mēneša laikā var pārsūdzēt tiesā normatīvajos aktos noteiktajā kārtībā.</w:t>
      </w:r>
    </w:p>
    <w:p w14:paraId="358AE7D4" w14:textId="77777777" w:rsidR="004A16FC" w:rsidRPr="00272D2B" w:rsidRDefault="004A16FC" w:rsidP="00A92886">
      <w:pPr>
        <w:pStyle w:val="Title"/>
        <w:jc w:val="both"/>
        <w:rPr>
          <w:sz w:val="24"/>
          <w:szCs w:val="24"/>
        </w:rPr>
      </w:pPr>
    </w:p>
    <w:p w14:paraId="000686C5" w14:textId="77777777" w:rsidR="004A16FC" w:rsidRPr="00272D2B" w:rsidRDefault="004A16FC" w:rsidP="00A92886">
      <w:pPr>
        <w:pStyle w:val="Title"/>
        <w:jc w:val="both"/>
        <w:rPr>
          <w:sz w:val="24"/>
          <w:szCs w:val="24"/>
        </w:rPr>
      </w:pPr>
    </w:p>
    <w:p w14:paraId="156CD789" w14:textId="77777777" w:rsidR="00561E30" w:rsidRPr="00272D2B" w:rsidRDefault="00561E30" w:rsidP="00561E30">
      <w:pPr>
        <w:pStyle w:val="Title"/>
        <w:jc w:val="left"/>
        <w:rPr>
          <w:sz w:val="24"/>
        </w:rPr>
      </w:pPr>
      <w:r w:rsidRPr="00272D2B">
        <w:rPr>
          <w:sz w:val="24"/>
        </w:rPr>
        <w:t xml:space="preserve">Jelgavas </w:t>
      </w:r>
      <w:proofErr w:type="spellStart"/>
      <w:r w:rsidRPr="00272D2B">
        <w:rPr>
          <w:sz w:val="24"/>
        </w:rPr>
        <w:t>valstspilsētas</w:t>
      </w:r>
      <w:proofErr w:type="spellEnd"/>
      <w:r w:rsidRPr="00272D2B">
        <w:rPr>
          <w:sz w:val="24"/>
        </w:rPr>
        <w:t xml:space="preserve"> pašvaldības īpašuma </w:t>
      </w:r>
      <w:r w:rsidRPr="00272D2B">
        <w:rPr>
          <w:sz w:val="24"/>
        </w:rPr>
        <w:tab/>
      </w:r>
      <w:r w:rsidRPr="00272D2B">
        <w:rPr>
          <w:sz w:val="24"/>
        </w:rPr>
        <w:tab/>
      </w:r>
      <w:r w:rsidRPr="00272D2B">
        <w:rPr>
          <w:sz w:val="24"/>
        </w:rPr>
        <w:tab/>
      </w:r>
      <w:r w:rsidRPr="00272D2B">
        <w:rPr>
          <w:sz w:val="24"/>
        </w:rPr>
        <w:tab/>
      </w:r>
      <w:r w:rsidRPr="00272D2B">
        <w:rPr>
          <w:sz w:val="24"/>
        </w:rPr>
        <w:tab/>
      </w:r>
      <w:r w:rsidRPr="00272D2B">
        <w:rPr>
          <w:sz w:val="24"/>
        </w:rPr>
        <w:tab/>
      </w:r>
      <w:proofErr w:type="spellStart"/>
      <w:r w:rsidRPr="00272D2B">
        <w:rPr>
          <w:sz w:val="24"/>
        </w:rPr>
        <w:t>N.Pūce</w:t>
      </w:r>
      <w:proofErr w:type="spellEnd"/>
    </w:p>
    <w:p w14:paraId="6FBA1569" w14:textId="0F952F78" w:rsidR="004A16FC" w:rsidRPr="00272D2B" w:rsidRDefault="00561E30" w:rsidP="00BB4209">
      <w:pPr>
        <w:pStyle w:val="Title"/>
        <w:tabs>
          <w:tab w:val="left" w:pos="6804"/>
        </w:tabs>
        <w:jc w:val="left"/>
        <w:rPr>
          <w:sz w:val="22"/>
          <w:szCs w:val="24"/>
        </w:rPr>
      </w:pPr>
      <w:r w:rsidRPr="00272D2B">
        <w:rPr>
          <w:sz w:val="24"/>
        </w:rPr>
        <w:t xml:space="preserve">atsavināšanas komisijas </w:t>
      </w:r>
      <w:bookmarkStart w:id="0" w:name="_GoBack"/>
      <w:bookmarkEnd w:id="0"/>
      <w:r w:rsidRPr="00272D2B">
        <w:rPr>
          <w:sz w:val="24"/>
        </w:rPr>
        <w:t xml:space="preserve">priekšsēdētājs </w:t>
      </w:r>
    </w:p>
    <w:sectPr w:rsidR="004A16FC" w:rsidRPr="00272D2B" w:rsidSect="00681D7D">
      <w:headerReference w:type="default" r:id="rId13"/>
      <w:footerReference w:type="even" r:id="rId14"/>
      <w:footerReference w:type="default" r:id="rId15"/>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DD0CE" w14:textId="77777777" w:rsidR="00F057C4" w:rsidRDefault="00F057C4">
      <w:r>
        <w:separator/>
      </w:r>
    </w:p>
  </w:endnote>
  <w:endnote w:type="continuationSeparator" w:id="0">
    <w:p w14:paraId="3451394A" w14:textId="77777777" w:rsidR="00F057C4" w:rsidRDefault="00F0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BF5">
      <w:rPr>
        <w:rStyle w:val="PageNumber"/>
        <w:noProof/>
      </w:rPr>
      <w:t>7</w:t>
    </w:r>
    <w:r>
      <w:rPr>
        <w:rStyle w:val="PageNumber"/>
      </w:rPr>
      <w:fldChar w:fldCharType="end"/>
    </w:r>
  </w:p>
  <w:p w14:paraId="48CDCEA7" w14:textId="6EBFD953" w:rsidR="004C3DB0" w:rsidRDefault="004C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6FF84" w14:textId="77777777" w:rsidR="00F057C4" w:rsidRDefault="00F057C4">
      <w:r>
        <w:separator/>
      </w:r>
    </w:p>
  </w:footnote>
  <w:footnote w:type="continuationSeparator" w:id="0">
    <w:p w14:paraId="4E01827D" w14:textId="77777777" w:rsidR="00F057C4" w:rsidRDefault="00F0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5C5"/>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36B9E"/>
    <w:rsid w:val="00140DB8"/>
    <w:rsid w:val="00140FD2"/>
    <w:rsid w:val="00142716"/>
    <w:rsid w:val="001432C7"/>
    <w:rsid w:val="0014435D"/>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920"/>
    <w:rsid w:val="001C0A8C"/>
    <w:rsid w:val="001C0FAF"/>
    <w:rsid w:val="001C1347"/>
    <w:rsid w:val="001C236E"/>
    <w:rsid w:val="001C2B49"/>
    <w:rsid w:val="001C4274"/>
    <w:rsid w:val="001D0796"/>
    <w:rsid w:val="001D14A4"/>
    <w:rsid w:val="001D1DFD"/>
    <w:rsid w:val="001D2189"/>
    <w:rsid w:val="001D2A30"/>
    <w:rsid w:val="001D481B"/>
    <w:rsid w:val="001D4C5C"/>
    <w:rsid w:val="001D4D28"/>
    <w:rsid w:val="001D4EDC"/>
    <w:rsid w:val="001D7B25"/>
    <w:rsid w:val="001E25D4"/>
    <w:rsid w:val="001E3ACB"/>
    <w:rsid w:val="001E400E"/>
    <w:rsid w:val="001E504A"/>
    <w:rsid w:val="001E7803"/>
    <w:rsid w:val="00211077"/>
    <w:rsid w:val="002122BE"/>
    <w:rsid w:val="00213061"/>
    <w:rsid w:val="0021497B"/>
    <w:rsid w:val="002157CB"/>
    <w:rsid w:val="00223B50"/>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2D2B"/>
    <w:rsid w:val="0027415C"/>
    <w:rsid w:val="00274DC5"/>
    <w:rsid w:val="00275482"/>
    <w:rsid w:val="00277F57"/>
    <w:rsid w:val="00280685"/>
    <w:rsid w:val="0028144D"/>
    <w:rsid w:val="00283821"/>
    <w:rsid w:val="00287C52"/>
    <w:rsid w:val="00290760"/>
    <w:rsid w:val="00291B5B"/>
    <w:rsid w:val="00295691"/>
    <w:rsid w:val="00295E09"/>
    <w:rsid w:val="002968C5"/>
    <w:rsid w:val="00297A14"/>
    <w:rsid w:val="00297E3F"/>
    <w:rsid w:val="002A0037"/>
    <w:rsid w:val="002A1D6E"/>
    <w:rsid w:val="002A249C"/>
    <w:rsid w:val="002A3C4B"/>
    <w:rsid w:val="002A4385"/>
    <w:rsid w:val="002A5303"/>
    <w:rsid w:val="002A6B45"/>
    <w:rsid w:val="002A7870"/>
    <w:rsid w:val="002B0258"/>
    <w:rsid w:val="002B2E2B"/>
    <w:rsid w:val="002B600A"/>
    <w:rsid w:val="002B6B23"/>
    <w:rsid w:val="002B707F"/>
    <w:rsid w:val="002C167E"/>
    <w:rsid w:val="002C3385"/>
    <w:rsid w:val="002C375D"/>
    <w:rsid w:val="002C4C36"/>
    <w:rsid w:val="002C77C0"/>
    <w:rsid w:val="002D0B8A"/>
    <w:rsid w:val="002D1289"/>
    <w:rsid w:val="002D1432"/>
    <w:rsid w:val="002D2744"/>
    <w:rsid w:val="002D6BC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95"/>
    <w:rsid w:val="003163E9"/>
    <w:rsid w:val="00316F61"/>
    <w:rsid w:val="0031797A"/>
    <w:rsid w:val="003209C8"/>
    <w:rsid w:val="00320BE0"/>
    <w:rsid w:val="00321DCE"/>
    <w:rsid w:val="00322621"/>
    <w:rsid w:val="00322FCE"/>
    <w:rsid w:val="00326998"/>
    <w:rsid w:val="00330EFD"/>
    <w:rsid w:val="00333F5F"/>
    <w:rsid w:val="00334169"/>
    <w:rsid w:val="00334593"/>
    <w:rsid w:val="00334A7A"/>
    <w:rsid w:val="00340689"/>
    <w:rsid w:val="003410C2"/>
    <w:rsid w:val="00341E7E"/>
    <w:rsid w:val="0034364E"/>
    <w:rsid w:val="00351AC1"/>
    <w:rsid w:val="00351DFB"/>
    <w:rsid w:val="00351EF8"/>
    <w:rsid w:val="00354FAD"/>
    <w:rsid w:val="0035543E"/>
    <w:rsid w:val="0035664A"/>
    <w:rsid w:val="00357051"/>
    <w:rsid w:val="00365821"/>
    <w:rsid w:val="00366574"/>
    <w:rsid w:val="00371B7D"/>
    <w:rsid w:val="0037731E"/>
    <w:rsid w:val="0037773D"/>
    <w:rsid w:val="00381CF7"/>
    <w:rsid w:val="00382F50"/>
    <w:rsid w:val="003837F2"/>
    <w:rsid w:val="00383B15"/>
    <w:rsid w:val="00384631"/>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4055"/>
    <w:rsid w:val="003C55A5"/>
    <w:rsid w:val="003C566D"/>
    <w:rsid w:val="003C69D6"/>
    <w:rsid w:val="003C6BCD"/>
    <w:rsid w:val="003C706D"/>
    <w:rsid w:val="003D0909"/>
    <w:rsid w:val="003D1A4C"/>
    <w:rsid w:val="003D309E"/>
    <w:rsid w:val="003D58C3"/>
    <w:rsid w:val="003E08B9"/>
    <w:rsid w:val="003E3CA9"/>
    <w:rsid w:val="003E4AAD"/>
    <w:rsid w:val="003E6DFB"/>
    <w:rsid w:val="003F035D"/>
    <w:rsid w:val="003F0EF6"/>
    <w:rsid w:val="003F3F56"/>
    <w:rsid w:val="004012F4"/>
    <w:rsid w:val="00402AA8"/>
    <w:rsid w:val="004032A4"/>
    <w:rsid w:val="00404F7B"/>
    <w:rsid w:val="00406E7D"/>
    <w:rsid w:val="00407740"/>
    <w:rsid w:val="00407A14"/>
    <w:rsid w:val="004109A7"/>
    <w:rsid w:val="00411790"/>
    <w:rsid w:val="0041753C"/>
    <w:rsid w:val="00417E06"/>
    <w:rsid w:val="0042044E"/>
    <w:rsid w:val="0042465D"/>
    <w:rsid w:val="00424D40"/>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56180"/>
    <w:rsid w:val="00466A4D"/>
    <w:rsid w:val="004730EE"/>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316"/>
    <w:rsid w:val="004C1D3B"/>
    <w:rsid w:val="004C2A5B"/>
    <w:rsid w:val="004C316C"/>
    <w:rsid w:val="004C381F"/>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8DA"/>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6B0"/>
    <w:rsid w:val="00557745"/>
    <w:rsid w:val="00560919"/>
    <w:rsid w:val="00561E30"/>
    <w:rsid w:val="00562D3A"/>
    <w:rsid w:val="00563687"/>
    <w:rsid w:val="0057100E"/>
    <w:rsid w:val="0057785F"/>
    <w:rsid w:val="005779F7"/>
    <w:rsid w:val="005820E1"/>
    <w:rsid w:val="00585E06"/>
    <w:rsid w:val="005860CA"/>
    <w:rsid w:val="00590A1F"/>
    <w:rsid w:val="00592976"/>
    <w:rsid w:val="00596C6C"/>
    <w:rsid w:val="005A041C"/>
    <w:rsid w:val="005A32E5"/>
    <w:rsid w:val="005A4499"/>
    <w:rsid w:val="005A647A"/>
    <w:rsid w:val="005A6F94"/>
    <w:rsid w:val="005B23A2"/>
    <w:rsid w:val="005B4F11"/>
    <w:rsid w:val="005B560F"/>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5F7BC0"/>
    <w:rsid w:val="00600C62"/>
    <w:rsid w:val="00601512"/>
    <w:rsid w:val="00601FAC"/>
    <w:rsid w:val="00603B82"/>
    <w:rsid w:val="00604500"/>
    <w:rsid w:val="00604916"/>
    <w:rsid w:val="00604E81"/>
    <w:rsid w:val="00606DD2"/>
    <w:rsid w:val="006072A8"/>
    <w:rsid w:val="00607793"/>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055"/>
    <w:rsid w:val="006501AB"/>
    <w:rsid w:val="00654C24"/>
    <w:rsid w:val="00655261"/>
    <w:rsid w:val="00655B8B"/>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87269"/>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D7F79"/>
    <w:rsid w:val="006E0A43"/>
    <w:rsid w:val="006E12AB"/>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0BF5"/>
    <w:rsid w:val="00721110"/>
    <w:rsid w:val="00721C45"/>
    <w:rsid w:val="00727B9D"/>
    <w:rsid w:val="00730227"/>
    <w:rsid w:val="00731B5E"/>
    <w:rsid w:val="00731DDF"/>
    <w:rsid w:val="0073373E"/>
    <w:rsid w:val="00735505"/>
    <w:rsid w:val="00735D85"/>
    <w:rsid w:val="00741F01"/>
    <w:rsid w:val="007441B3"/>
    <w:rsid w:val="00747002"/>
    <w:rsid w:val="007511C5"/>
    <w:rsid w:val="0075425B"/>
    <w:rsid w:val="00754EBE"/>
    <w:rsid w:val="007564B2"/>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567"/>
    <w:rsid w:val="00796B4C"/>
    <w:rsid w:val="007970B9"/>
    <w:rsid w:val="007A38BC"/>
    <w:rsid w:val="007A42BD"/>
    <w:rsid w:val="007A4997"/>
    <w:rsid w:val="007A5BD3"/>
    <w:rsid w:val="007A5E6F"/>
    <w:rsid w:val="007A7DD1"/>
    <w:rsid w:val="007B47C5"/>
    <w:rsid w:val="007B4FFF"/>
    <w:rsid w:val="007B5ECC"/>
    <w:rsid w:val="007C00DF"/>
    <w:rsid w:val="007C1B0A"/>
    <w:rsid w:val="007C1E2B"/>
    <w:rsid w:val="007C426A"/>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67F5"/>
    <w:rsid w:val="00816A55"/>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8F1"/>
    <w:rsid w:val="0084393A"/>
    <w:rsid w:val="00843A75"/>
    <w:rsid w:val="0084574A"/>
    <w:rsid w:val="008478DA"/>
    <w:rsid w:val="0084797C"/>
    <w:rsid w:val="00853537"/>
    <w:rsid w:val="0085363C"/>
    <w:rsid w:val="00854DC4"/>
    <w:rsid w:val="00855335"/>
    <w:rsid w:val="00855BEF"/>
    <w:rsid w:val="00857CEB"/>
    <w:rsid w:val="00862C43"/>
    <w:rsid w:val="00863AE8"/>
    <w:rsid w:val="008652E0"/>
    <w:rsid w:val="00865456"/>
    <w:rsid w:val="00867CC5"/>
    <w:rsid w:val="00871E9F"/>
    <w:rsid w:val="00872906"/>
    <w:rsid w:val="00874957"/>
    <w:rsid w:val="00876186"/>
    <w:rsid w:val="00880D79"/>
    <w:rsid w:val="00881AA1"/>
    <w:rsid w:val="008835A2"/>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24DE"/>
    <w:rsid w:val="008A45F5"/>
    <w:rsid w:val="008A609A"/>
    <w:rsid w:val="008B5595"/>
    <w:rsid w:val="008B5E45"/>
    <w:rsid w:val="008C01BC"/>
    <w:rsid w:val="008C05B0"/>
    <w:rsid w:val="008C1FA2"/>
    <w:rsid w:val="008C4CA3"/>
    <w:rsid w:val="008C6112"/>
    <w:rsid w:val="008C75D1"/>
    <w:rsid w:val="008D0A13"/>
    <w:rsid w:val="008D212A"/>
    <w:rsid w:val="008D62A6"/>
    <w:rsid w:val="008D6A67"/>
    <w:rsid w:val="008E113B"/>
    <w:rsid w:val="008E4F09"/>
    <w:rsid w:val="008F03A2"/>
    <w:rsid w:val="008F22D9"/>
    <w:rsid w:val="008F475E"/>
    <w:rsid w:val="008F662D"/>
    <w:rsid w:val="00902215"/>
    <w:rsid w:val="009055A5"/>
    <w:rsid w:val="009055C7"/>
    <w:rsid w:val="00906E0F"/>
    <w:rsid w:val="009072B0"/>
    <w:rsid w:val="00907708"/>
    <w:rsid w:val="00913D5E"/>
    <w:rsid w:val="0091481A"/>
    <w:rsid w:val="0091497A"/>
    <w:rsid w:val="00926304"/>
    <w:rsid w:val="00926EEF"/>
    <w:rsid w:val="0092759B"/>
    <w:rsid w:val="009301D3"/>
    <w:rsid w:val="0093193E"/>
    <w:rsid w:val="00932301"/>
    <w:rsid w:val="00932901"/>
    <w:rsid w:val="009338F9"/>
    <w:rsid w:val="00936907"/>
    <w:rsid w:val="00936EFC"/>
    <w:rsid w:val="00941E7D"/>
    <w:rsid w:val="009537E4"/>
    <w:rsid w:val="00955B10"/>
    <w:rsid w:val="00962557"/>
    <w:rsid w:val="0096368F"/>
    <w:rsid w:val="00964348"/>
    <w:rsid w:val="00967C01"/>
    <w:rsid w:val="00967FC5"/>
    <w:rsid w:val="00972075"/>
    <w:rsid w:val="00973E37"/>
    <w:rsid w:val="00977F6A"/>
    <w:rsid w:val="009829D4"/>
    <w:rsid w:val="0098484D"/>
    <w:rsid w:val="00985C13"/>
    <w:rsid w:val="00986E84"/>
    <w:rsid w:val="0099173E"/>
    <w:rsid w:val="00992793"/>
    <w:rsid w:val="00994332"/>
    <w:rsid w:val="00994ACF"/>
    <w:rsid w:val="00995AAA"/>
    <w:rsid w:val="00997108"/>
    <w:rsid w:val="009A0BA5"/>
    <w:rsid w:val="009A23CF"/>
    <w:rsid w:val="009A5045"/>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285"/>
    <w:rsid w:val="00A278F0"/>
    <w:rsid w:val="00A30A85"/>
    <w:rsid w:val="00A30C25"/>
    <w:rsid w:val="00A3190E"/>
    <w:rsid w:val="00A32D96"/>
    <w:rsid w:val="00A36681"/>
    <w:rsid w:val="00A4156B"/>
    <w:rsid w:val="00A43F4D"/>
    <w:rsid w:val="00A43FC9"/>
    <w:rsid w:val="00A46122"/>
    <w:rsid w:val="00A47460"/>
    <w:rsid w:val="00A5088D"/>
    <w:rsid w:val="00A53B6C"/>
    <w:rsid w:val="00A53EEF"/>
    <w:rsid w:val="00A557F9"/>
    <w:rsid w:val="00A610BC"/>
    <w:rsid w:val="00A65337"/>
    <w:rsid w:val="00A6682D"/>
    <w:rsid w:val="00A70766"/>
    <w:rsid w:val="00A71A06"/>
    <w:rsid w:val="00A71BF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0C89"/>
    <w:rsid w:val="00AA1152"/>
    <w:rsid w:val="00AA132A"/>
    <w:rsid w:val="00AA7E4A"/>
    <w:rsid w:val="00AB2EB9"/>
    <w:rsid w:val="00AB433B"/>
    <w:rsid w:val="00AB74D4"/>
    <w:rsid w:val="00AC153A"/>
    <w:rsid w:val="00AC62C2"/>
    <w:rsid w:val="00AD00D2"/>
    <w:rsid w:val="00AD5AAC"/>
    <w:rsid w:val="00AD6811"/>
    <w:rsid w:val="00AD6FFB"/>
    <w:rsid w:val="00AD7B7D"/>
    <w:rsid w:val="00AE0D2E"/>
    <w:rsid w:val="00AE12E5"/>
    <w:rsid w:val="00AE1B6C"/>
    <w:rsid w:val="00AE2089"/>
    <w:rsid w:val="00AF0B24"/>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9E2"/>
    <w:rsid w:val="00B24CC9"/>
    <w:rsid w:val="00B268A3"/>
    <w:rsid w:val="00B30396"/>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4D3D"/>
    <w:rsid w:val="00BA544C"/>
    <w:rsid w:val="00BA6F06"/>
    <w:rsid w:val="00BA7B39"/>
    <w:rsid w:val="00BB0656"/>
    <w:rsid w:val="00BB232F"/>
    <w:rsid w:val="00BB2C73"/>
    <w:rsid w:val="00BB39B8"/>
    <w:rsid w:val="00BB4209"/>
    <w:rsid w:val="00BC2B32"/>
    <w:rsid w:val="00BC52EF"/>
    <w:rsid w:val="00BC53F9"/>
    <w:rsid w:val="00BC699F"/>
    <w:rsid w:val="00BD051B"/>
    <w:rsid w:val="00BD2FD3"/>
    <w:rsid w:val="00BD5910"/>
    <w:rsid w:val="00BE2FD8"/>
    <w:rsid w:val="00BE342E"/>
    <w:rsid w:val="00BE59F4"/>
    <w:rsid w:val="00BE5D2A"/>
    <w:rsid w:val="00BF28A2"/>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12FF"/>
    <w:rsid w:val="00CC3656"/>
    <w:rsid w:val="00CC5199"/>
    <w:rsid w:val="00CC57C0"/>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3605C"/>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5E8"/>
    <w:rsid w:val="00D74711"/>
    <w:rsid w:val="00D75F67"/>
    <w:rsid w:val="00D76DC9"/>
    <w:rsid w:val="00D7765F"/>
    <w:rsid w:val="00D80DAE"/>
    <w:rsid w:val="00D80FFC"/>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978"/>
    <w:rsid w:val="00DC1DD4"/>
    <w:rsid w:val="00DC2406"/>
    <w:rsid w:val="00DC48BA"/>
    <w:rsid w:val="00DC5F6E"/>
    <w:rsid w:val="00DC6709"/>
    <w:rsid w:val="00DC7F77"/>
    <w:rsid w:val="00DD007D"/>
    <w:rsid w:val="00DD0590"/>
    <w:rsid w:val="00DD093C"/>
    <w:rsid w:val="00DD3A4A"/>
    <w:rsid w:val="00DD3F6C"/>
    <w:rsid w:val="00DD4565"/>
    <w:rsid w:val="00DD734B"/>
    <w:rsid w:val="00DE1630"/>
    <w:rsid w:val="00DE29D3"/>
    <w:rsid w:val="00DE4A17"/>
    <w:rsid w:val="00DE7529"/>
    <w:rsid w:val="00DF13AF"/>
    <w:rsid w:val="00DF2229"/>
    <w:rsid w:val="00DF292E"/>
    <w:rsid w:val="00DF35A9"/>
    <w:rsid w:val="00DF593A"/>
    <w:rsid w:val="00DF6782"/>
    <w:rsid w:val="00E02D33"/>
    <w:rsid w:val="00E057BB"/>
    <w:rsid w:val="00E062A0"/>
    <w:rsid w:val="00E06917"/>
    <w:rsid w:val="00E07909"/>
    <w:rsid w:val="00E12DC1"/>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50C7"/>
    <w:rsid w:val="00E56BD3"/>
    <w:rsid w:val="00E63077"/>
    <w:rsid w:val="00E64E1D"/>
    <w:rsid w:val="00E6657F"/>
    <w:rsid w:val="00E700F8"/>
    <w:rsid w:val="00E7026F"/>
    <w:rsid w:val="00E80AF3"/>
    <w:rsid w:val="00E814BA"/>
    <w:rsid w:val="00E819B9"/>
    <w:rsid w:val="00E856F7"/>
    <w:rsid w:val="00E87125"/>
    <w:rsid w:val="00E91936"/>
    <w:rsid w:val="00E91E02"/>
    <w:rsid w:val="00E94207"/>
    <w:rsid w:val="00E97D6B"/>
    <w:rsid w:val="00EA144B"/>
    <w:rsid w:val="00EA1C54"/>
    <w:rsid w:val="00EA22BA"/>
    <w:rsid w:val="00EA22E1"/>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6D96"/>
    <w:rsid w:val="00ED7AAB"/>
    <w:rsid w:val="00EE0311"/>
    <w:rsid w:val="00EE2BA5"/>
    <w:rsid w:val="00EE2DEA"/>
    <w:rsid w:val="00EE3B2A"/>
    <w:rsid w:val="00EE3CAF"/>
    <w:rsid w:val="00EE4B70"/>
    <w:rsid w:val="00EE66FC"/>
    <w:rsid w:val="00EE6D1E"/>
    <w:rsid w:val="00EE6D84"/>
    <w:rsid w:val="00EF2250"/>
    <w:rsid w:val="00EF3461"/>
    <w:rsid w:val="00EF5EFA"/>
    <w:rsid w:val="00EF6351"/>
    <w:rsid w:val="00EF6B2F"/>
    <w:rsid w:val="00F003A4"/>
    <w:rsid w:val="00F00E72"/>
    <w:rsid w:val="00F01A3A"/>
    <w:rsid w:val="00F01CE2"/>
    <w:rsid w:val="00F034A8"/>
    <w:rsid w:val="00F04524"/>
    <w:rsid w:val="00F057C4"/>
    <w:rsid w:val="00F06BC1"/>
    <w:rsid w:val="00F106BC"/>
    <w:rsid w:val="00F14D37"/>
    <w:rsid w:val="00F15DC5"/>
    <w:rsid w:val="00F20DEB"/>
    <w:rsid w:val="00F22442"/>
    <w:rsid w:val="00F228A6"/>
    <w:rsid w:val="00F22A52"/>
    <w:rsid w:val="00F2463E"/>
    <w:rsid w:val="00F2559D"/>
    <w:rsid w:val="00F31779"/>
    <w:rsid w:val="00F31B4E"/>
    <w:rsid w:val="00F32236"/>
    <w:rsid w:val="00F329F8"/>
    <w:rsid w:val="00F33F67"/>
    <w:rsid w:val="00F34D46"/>
    <w:rsid w:val="00F35389"/>
    <w:rsid w:val="00F35F75"/>
    <w:rsid w:val="00F36D1C"/>
    <w:rsid w:val="00F411D1"/>
    <w:rsid w:val="00F419A5"/>
    <w:rsid w:val="00F41C23"/>
    <w:rsid w:val="00F42814"/>
    <w:rsid w:val="00F428FF"/>
    <w:rsid w:val="00F4388B"/>
    <w:rsid w:val="00F47831"/>
    <w:rsid w:val="00F6102B"/>
    <w:rsid w:val="00F61EB4"/>
    <w:rsid w:val="00F62362"/>
    <w:rsid w:val="00F64294"/>
    <w:rsid w:val="00F65369"/>
    <w:rsid w:val="00F656C1"/>
    <w:rsid w:val="00F6704A"/>
    <w:rsid w:val="00F713A2"/>
    <w:rsid w:val="00F779B7"/>
    <w:rsid w:val="00F77ED4"/>
    <w:rsid w:val="00F81E19"/>
    <w:rsid w:val="00F821D3"/>
    <w:rsid w:val="00F84651"/>
    <w:rsid w:val="00F874B3"/>
    <w:rsid w:val="00F90231"/>
    <w:rsid w:val="00F95B93"/>
    <w:rsid w:val="00F96A40"/>
    <w:rsid w:val="00F96EC2"/>
    <w:rsid w:val="00F97A10"/>
    <w:rsid w:val="00F97C3F"/>
    <w:rsid w:val="00FA0742"/>
    <w:rsid w:val="00FA08B7"/>
    <w:rsid w:val="00FA233A"/>
    <w:rsid w:val="00FA57D1"/>
    <w:rsid w:val="00FB2153"/>
    <w:rsid w:val="00FB5895"/>
    <w:rsid w:val="00FB7495"/>
    <w:rsid w:val="00FB7F2B"/>
    <w:rsid w:val="00FC3998"/>
    <w:rsid w:val="00FC3FEB"/>
    <w:rsid w:val="00FC47E0"/>
    <w:rsid w:val="00FC4C81"/>
    <w:rsid w:val="00FC67B0"/>
    <w:rsid w:val="00FC6C35"/>
    <w:rsid w:val="00FD21D3"/>
    <w:rsid w:val="00FD3140"/>
    <w:rsid w:val="00FD4AD9"/>
    <w:rsid w:val="00FD5380"/>
    <w:rsid w:val="00FD5A60"/>
    <w:rsid w:val="00FE05A1"/>
    <w:rsid w:val="00FE327F"/>
    <w:rsid w:val="00FE3F7E"/>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 w:type="paragraph" w:styleId="Revision">
    <w:name w:val="Revision"/>
    <w:hidden/>
    <w:uiPriority w:val="99"/>
    <w:semiHidden/>
    <w:rsid w:val="00AA0C8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838273188">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 w:id="20528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g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89C4-AB13-4204-9346-55D04A60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14437</Words>
  <Characters>8230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22622</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2023-05-09T13:48:00Z</cp:lastPrinted>
  <dcterms:created xsi:type="dcterms:W3CDTF">2023-05-24T08:26:00Z</dcterms:created>
  <dcterms:modified xsi:type="dcterms:W3CDTF">2023-05-24T08:27:00Z</dcterms:modified>
</cp:coreProperties>
</file>