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3FF8C" w14:textId="77777777"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C62F3E">
        <w:rPr>
          <w:rFonts w:ascii="Times New Roman" w:hAnsi="Times New Roman" w:cs="Times New Roman"/>
          <w:b/>
          <w:bCs/>
          <w:sz w:val="24"/>
          <w:szCs w:val="24"/>
        </w:rPr>
        <w:t>3</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C62F3E">
        <w:rPr>
          <w:rFonts w:ascii="Times New Roman" w:hAnsi="Times New Roman" w:cs="Times New Roman"/>
          <w:b/>
          <w:bCs/>
          <w:sz w:val="24"/>
          <w:szCs w:val="24"/>
        </w:rPr>
        <w:t>2</w:t>
      </w:r>
      <w:r w:rsidR="002705B5">
        <w:rPr>
          <w:rFonts w:ascii="Times New Roman" w:hAnsi="Times New Roman" w:cs="Times New Roman"/>
          <w:b/>
          <w:bCs/>
          <w:sz w:val="24"/>
          <w:szCs w:val="24"/>
        </w:rPr>
        <w:t>5</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2705B5">
        <w:rPr>
          <w:rFonts w:ascii="Times New Roman" w:hAnsi="Times New Roman" w:cs="Times New Roman"/>
          <w:b/>
          <w:bCs/>
          <w:sz w:val="24"/>
          <w:szCs w:val="24"/>
        </w:rPr>
        <w:t>MAIJA</w:t>
      </w:r>
      <w:r w:rsidR="000B294A">
        <w:rPr>
          <w:rFonts w:ascii="Times New Roman" w:hAnsi="Times New Roman" w:cs="Times New Roman"/>
          <w:b/>
          <w:bCs/>
          <w:sz w:val="24"/>
          <w:szCs w:val="24"/>
        </w:rPr>
        <w:t xml:space="preserve"> </w:t>
      </w:r>
    </w:p>
    <w:p w14:paraId="515F7C58" w14:textId="44E4B1D5"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5F7B5A">
        <w:rPr>
          <w:rFonts w:ascii="Times New Roman" w:hAnsi="Times New Roman" w:cs="Times New Roman"/>
          <w:b/>
          <w:bCs/>
          <w:sz w:val="24"/>
          <w:szCs w:val="24"/>
        </w:rPr>
        <w:t>23-7</w:t>
      </w:r>
    </w:p>
    <w:p w14:paraId="573217AE" w14:textId="30125428" w:rsidR="002705B5" w:rsidRDefault="005F7B5A"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2705B5" w:rsidRPr="002705B5">
        <w:rPr>
          <w:rFonts w:ascii="Times New Roman" w:hAnsi="Times New Roman" w:cs="Times New Roman"/>
          <w:b/>
          <w:sz w:val="24"/>
          <w:szCs w:val="24"/>
        </w:rPr>
        <w:t xml:space="preserve">JELGAVAS VALSTSPILSĒTAS PAŠVALDĪBAS IZGLĪTĪBAS IESTĀŽU </w:t>
      </w:r>
    </w:p>
    <w:p w14:paraId="37C354A4" w14:textId="77777777" w:rsidR="00FC7821" w:rsidRDefault="002705B5" w:rsidP="00FC7821">
      <w:pPr>
        <w:spacing w:after="0" w:line="240" w:lineRule="auto"/>
        <w:jc w:val="center"/>
        <w:rPr>
          <w:rFonts w:ascii="Times New Roman" w:hAnsi="Times New Roman" w:cs="Times New Roman"/>
          <w:b/>
          <w:sz w:val="24"/>
          <w:szCs w:val="24"/>
        </w:rPr>
      </w:pPr>
      <w:r w:rsidRPr="002705B5">
        <w:rPr>
          <w:rFonts w:ascii="Times New Roman" w:hAnsi="Times New Roman" w:cs="Times New Roman"/>
          <w:b/>
          <w:sz w:val="24"/>
          <w:szCs w:val="24"/>
        </w:rPr>
        <w:t>SPORTA LAUKUMU</w:t>
      </w:r>
      <w:r>
        <w:rPr>
          <w:rFonts w:ascii="Times New Roman" w:hAnsi="Times New Roman" w:cs="Times New Roman"/>
          <w:b/>
          <w:sz w:val="24"/>
          <w:szCs w:val="24"/>
        </w:rPr>
        <w:t xml:space="preserve"> </w:t>
      </w:r>
      <w:r w:rsidRPr="002705B5">
        <w:rPr>
          <w:rFonts w:ascii="Times New Roman" w:hAnsi="Times New Roman" w:cs="Times New Roman"/>
          <w:b/>
          <w:sz w:val="24"/>
          <w:szCs w:val="24"/>
        </w:rPr>
        <w:t>IZMANTOŠANAS KĀRTĪBA</w:t>
      </w:r>
      <w:r w:rsidR="00FC7821">
        <w:rPr>
          <w:rFonts w:ascii="Times New Roman" w:hAnsi="Times New Roman" w:cs="Times New Roman"/>
          <w:b/>
          <w:sz w:val="24"/>
          <w:szCs w:val="24"/>
        </w:rPr>
        <w:t xml:space="preserve">” </w:t>
      </w:r>
    </w:p>
    <w:p w14:paraId="5B92D6AB"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2B4235B7"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640" w:type="dxa"/>
        <w:tblInd w:w="-36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89"/>
        <w:gridCol w:w="7051"/>
      </w:tblGrid>
      <w:tr w:rsidR="00EB0D70" w:rsidRPr="00EB0D70" w14:paraId="2F011D53"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136DEC"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26CB24D"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07CC39EE"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8CEBB76" w14:textId="77777777" w:rsidR="00EB0D70" w:rsidRPr="005F7B5A"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F7B5A">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FA948F" w14:textId="67676B95" w:rsidR="001704C7" w:rsidRPr="00C01CFF" w:rsidRDefault="005C2F36" w:rsidP="00C01CFF">
            <w:pPr>
              <w:pStyle w:val="ListParagraph"/>
              <w:widowControl w:val="0"/>
              <w:numPr>
                <w:ilvl w:val="1"/>
                <w:numId w:val="26"/>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C01CFF">
              <w:rPr>
                <w:rFonts w:ascii="Times New Roman" w:eastAsia="Times New Roman" w:hAnsi="Times New Roman" w:cs="Times New Roman"/>
                <w:sz w:val="24"/>
                <w:szCs w:val="24"/>
                <w:lang w:eastAsia="lv-LV"/>
              </w:rPr>
              <w:t>s</w:t>
            </w:r>
            <w:r w:rsidR="00F9590A" w:rsidRPr="00C01CFF">
              <w:rPr>
                <w:rFonts w:ascii="Times New Roman" w:eastAsia="Times New Roman" w:hAnsi="Times New Roman" w:cs="Times New Roman"/>
                <w:sz w:val="24"/>
                <w:szCs w:val="24"/>
                <w:lang w:eastAsia="lv-LV"/>
              </w:rPr>
              <w:t>aistoš</w:t>
            </w:r>
            <w:r w:rsidR="00B15C88" w:rsidRPr="00C01CFF">
              <w:rPr>
                <w:rFonts w:ascii="Times New Roman" w:eastAsia="Times New Roman" w:hAnsi="Times New Roman" w:cs="Times New Roman"/>
                <w:sz w:val="24"/>
                <w:szCs w:val="24"/>
                <w:lang w:eastAsia="lv-LV"/>
              </w:rPr>
              <w:t>ie</w:t>
            </w:r>
            <w:r w:rsidR="00F9590A" w:rsidRPr="00C01CFF">
              <w:rPr>
                <w:rFonts w:ascii="Times New Roman" w:eastAsia="Times New Roman" w:hAnsi="Times New Roman" w:cs="Times New Roman"/>
                <w:sz w:val="24"/>
                <w:szCs w:val="24"/>
                <w:lang w:eastAsia="lv-LV"/>
              </w:rPr>
              <w:t xml:space="preserve"> noteikum</w:t>
            </w:r>
            <w:r w:rsidR="00B15C88" w:rsidRPr="00C01CFF">
              <w:rPr>
                <w:rFonts w:ascii="Times New Roman" w:eastAsia="Times New Roman" w:hAnsi="Times New Roman" w:cs="Times New Roman"/>
                <w:sz w:val="24"/>
                <w:szCs w:val="24"/>
                <w:lang w:eastAsia="lv-LV"/>
              </w:rPr>
              <w:t>i</w:t>
            </w:r>
            <w:r w:rsidR="005F7B5A">
              <w:rPr>
                <w:rFonts w:ascii="Times New Roman" w:eastAsia="Times New Roman" w:hAnsi="Times New Roman" w:cs="Times New Roman"/>
                <w:sz w:val="24"/>
                <w:szCs w:val="24"/>
                <w:lang w:eastAsia="lv-LV"/>
              </w:rPr>
              <w:t xml:space="preserve"> “</w:t>
            </w:r>
            <w:r w:rsidR="002705B5" w:rsidRPr="00C01CFF">
              <w:rPr>
                <w:rFonts w:ascii="Times New Roman" w:eastAsia="Times New Roman" w:hAnsi="Times New Roman" w:cs="Times New Roman"/>
                <w:sz w:val="24"/>
                <w:szCs w:val="20"/>
                <w:lang w:eastAsia="lv-LV"/>
              </w:rPr>
              <w:t>Jelgavas valstspilsētas pašvaldības izglītības iestāžu sporta laukumu izmantošanas kārtība</w:t>
            </w:r>
            <w:r w:rsidR="00F9590A" w:rsidRPr="00C01CFF">
              <w:rPr>
                <w:rFonts w:ascii="Times New Roman" w:eastAsia="Times New Roman" w:hAnsi="Times New Roman" w:cs="Times New Roman"/>
                <w:sz w:val="24"/>
                <w:szCs w:val="20"/>
                <w:lang w:eastAsia="lv-LV"/>
              </w:rPr>
              <w:t>”</w:t>
            </w:r>
            <w:r w:rsidR="00EB0D70" w:rsidRPr="00C01CFF">
              <w:rPr>
                <w:rFonts w:ascii="Times New Roman" w:eastAsia="Times New Roman" w:hAnsi="Times New Roman" w:cs="Times New Roman"/>
                <w:sz w:val="24"/>
                <w:szCs w:val="24"/>
                <w:lang w:eastAsia="lv-LV"/>
              </w:rPr>
              <w:t xml:space="preserve"> </w:t>
            </w:r>
            <w:r w:rsidR="00117C3B" w:rsidRPr="00C01CFF">
              <w:rPr>
                <w:rFonts w:ascii="Times New Roman" w:eastAsia="Times New Roman" w:hAnsi="Times New Roman" w:cs="Times New Roman"/>
                <w:sz w:val="24"/>
                <w:szCs w:val="24"/>
                <w:lang w:eastAsia="lv-LV"/>
              </w:rPr>
              <w:t xml:space="preserve">(turpmāk </w:t>
            </w:r>
            <w:r w:rsidR="005128A3" w:rsidRPr="00C01CFF">
              <w:rPr>
                <w:rFonts w:ascii="Times New Roman" w:eastAsia="Times New Roman" w:hAnsi="Times New Roman" w:cs="Times New Roman"/>
                <w:sz w:val="24"/>
                <w:szCs w:val="24"/>
                <w:lang w:eastAsia="lv-LV"/>
              </w:rPr>
              <w:t>– saisto</w:t>
            </w:r>
            <w:r w:rsidR="0022095F" w:rsidRPr="00C01CFF">
              <w:rPr>
                <w:rFonts w:ascii="Times New Roman" w:eastAsia="Times New Roman" w:hAnsi="Times New Roman" w:cs="Times New Roman"/>
                <w:sz w:val="24"/>
                <w:szCs w:val="24"/>
                <w:lang w:eastAsia="lv-LV"/>
              </w:rPr>
              <w:t>šo</w:t>
            </w:r>
            <w:r w:rsidR="005128A3" w:rsidRPr="00C01CFF">
              <w:rPr>
                <w:rFonts w:ascii="Times New Roman" w:eastAsia="Times New Roman" w:hAnsi="Times New Roman" w:cs="Times New Roman"/>
                <w:sz w:val="24"/>
                <w:szCs w:val="24"/>
                <w:lang w:eastAsia="lv-LV"/>
              </w:rPr>
              <w:t xml:space="preserve"> </w:t>
            </w:r>
            <w:r w:rsidR="0022095F" w:rsidRPr="00C01CFF">
              <w:rPr>
                <w:rFonts w:ascii="Times New Roman" w:eastAsia="Times New Roman" w:hAnsi="Times New Roman" w:cs="Times New Roman"/>
                <w:sz w:val="24"/>
                <w:szCs w:val="24"/>
                <w:lang w:eastAsia="lv-LV"/>
              </w:rPr>
              <w:t>noteikumu projekts</w:t>
            </w:r>
            <w:r w:rsidR="00117C3B" w:rsidRPr="00C01CFF">
              <w:rPr>
                <w:rFonts w:ascii="Times New Roman" w:eastAsia="Times New Roman" w:hAnsi="Times New Roman" w:cs="Times New Roman"/>
                <w:sz w:val="24"/>
                <w:szCs w:val="24"/>
                <w:lang w:eastAsia="lv-LV"/>
              </w:rPr>
              <w:t xml:space="preserve">) </w:t>
            </w:r>
            <w:r w:rsidR="00EB0D70" w:rsidRPr="00C01CFF">
              <w:rPr>
                <w:rFonts w:ascii="Times New Roman" w:eastAsia="Times New Roman" w:hAnsi="Times New Roman" w:cs="Times New Roman"/>
                <w:sz w:val="24"/>
                <w:szCs w:val="24"/>
                <w:lang w:eastAsia="lv-LV"/>
              </w:rPr>
              <w:t xml:space="preserve">izstrādāts </w:t>
            </w:r>
            <w:r w:rsidR="002705B5" w:rsidRPr="00C01CFF">
              <w:rPr>
                <w:rFonts w:ascii="Times New Roman" w:eastAsia="Times New Roman" w:hAnsi="Times New Roman" w:cs="Times New Roman"/>
                <w:sz w:val="24"/>
                <w:szCs w:val="24"/>
                <w:lang w:eastAsia="lv-LV"/>
              </w:rPr>
              <w:t xml:space="preserve">ar mērķi </w:t>
            </w:r>
            <w:r w:rsidR="00F9590A" w:rsidRPr="00C01CFF">
              <w:rPr>
                <w:rFonts w:ascii="Times New Roman" w:eastAsia="Times New Roman" w:hAnsi="Times New Roman" w:cs="Times New Roman"/>
                <w:sz w:val="24"/>
                <w:szCs w:val="24"/>
                <w:lang w:eastAsia="lv-LV"/>
              </w:rPr>
              <w:t xml:space="preserve">noteikt </w:t>
            </w:r>
            <w:r w:rsidR="002705B5" w:rsidRPr="00C01CFF">
              <w:rPr>
                <w:rFonts w:ascii="Times New Roman" w:eastAsia="Times New Roman" w:hAnsi="Times New Roman" w:cs="Times New Roman"/>
                <w:sz w:val="24"/>
                <w:szCs w:val="24"/>
                <w:lang w:eastAsia="lv-LV"/>
              </w:rPr>
              <w:t>publiskā lietošanā nodoto Jelgavas valstspilsētas pašvaldības īpašumā esošo izglītības iestāžu</w:t>
            </w:r>
            <w:r w:rsidR="00C01CFF" w:rsidRPr="00C01CFF">
              <w:rPr>
                <w:rFonts w:ascii="Times New Roman" w:eastAsia="Times New Roman" w:hAnsi="Times New Roman" w:cs="Times New Roman"/>
                <w:sz w:val="24"/>
                <w:szCs w:val="24"/>
                <w:lang w:eastAsia="lv-LV"/>
              </w:rPr>
              <w:t xml:space="preserve">, izņemot pirmsskolas izglītības </w:t>
            </w:r>
            <w:bookmarkStart w:id="1" w:name="_GoBack"/>
            <w:bookmarkEnd w:id="1"/>
            <w:r w:rsidR="00C01CFF" w:rsidRPr="00C01CFF">
              <w:rPr>
                <w:rFonts w:ascii="Times New Roman" w:eastAsia="Times New Roman" w:hAnsi="Times New Roman" w:cs="Times New Roman"/>
                <w:sz w:val="24"/>
                <w:szCs w:val="24"/>
                <w:lang w:eastAsia="lv-LV"/>
              </w:rPr>
              <w:t>iestāžu,</w:t>
            </w:r>
            <w:r w:rsidR="002705B5" w:rsidRPr="00C01CFF">
              <w:rPr>
                <w:rFonts w:ascii="Times New Roman" w:eastAsia="Times New Roman" w:hAnsi="Times New Roman" w:cs="Times New Roman"/>
                <w:sz w:val="24"/>
                <w:szCs w:val="24"/>
                <w:lang w:eastAsia="lv-LV"/>
              </w:rPr>
              <w:t xml:space="preserve"> sporta laukumu izmantošanas kārtību ārpus izglītojamo mācību procesa un treniņu laikiem</w:t>
            </w:r>
            <w:r w:rsidR="00C01CFF">
              <w:rPr>
                <w:rFonts w:ascii="Times New Roman" w:eastAsia="Times New Roman" w:hAnsi="Times New Roman" w:cs="Times New Roman"/>
                <w:sz w:val="24"/>
                <w:szCs w:val="24"/>
                <w:lang w:eastAsia="lv-LV"/>
              </w:rPr>
              <w:t>;</w:t>
            </w:r>
            <w:r w:rsidR="00547F4F" w:rsidRPr="00C01CFF">
              <w:rPr>
                <w:rFonts w:ascii="Times New Roman" w:eastAsia="Times New Roman" w:hAnsi="Times New Roman" w:cs="Times New Roman"/>
                <w:sz w:val="24"/>
                <w:szCs w:val="24"/>
                <w:lang w:eastAsia="lv-LV"/>
              </w:rPr>
              <w:t xml:space="preserve"> </w:t>
            </w:r>
          </w:p>
          <w:p w14:paraId="00102E48" w14:textId="29B94D85" w:rsidR="00E63D87" w:rsidRPr="001C76D0" w:rsidRDefault="00C01CFF" w:rsidP="009006AA">
            <w:pPr>
              <w:pStyle w:val="ListParagraph"/>
              <w:widowControl w:val="0"/>
              <w:numPr>
                <w:ilvl w:val="1"/>
                <w:numId w:val="26"/>
              </w:numPr>
              <w:spacing w:after="0" w:line="240" w:lineRule="auto"/>
              <w:ind w:right="102"/>
              <w:jc w:val="both"/>
              <w:textAlignment w:val="baseline"/>
              <w:rPr>
                <w:lang w:eastAsia="lv-LV"/>
              </w:rPr>
            </w:pPr>
            <w:r w:rsidRPr="00C01CFF">
              <w:rPr>
                <w:rFonts w:ascii="Times New Roman" w:eastAsia="Times New Roman" w:hAnsi="Times New Roman" w:cs="Times New Roman"/>
                <w:sz w:val="24"/>
                <w:szCs w:val="24"/>
                <w:lang w:eastAsia="lv-LV"/>
              </w:rPr>
              <w:t xml:space="preserve"> </w:t>
            </w:r>
            <w:r w:rsidR="00E63D87">
              <w:rPr>
                <w:rFonts w:ascii="Times New Roman" w:eastAsia="Times New Roman" w:hAnsi="Times New Roman" w:cs="Times New Roman"/>
                <w:sz w:val="24"/>
                <w:szCs w:val="24"/>
                <w:lang w:eastAsia="lv-LV"/>
              </w:rPr>
              <w:t xml:space="preserve">sporta laukumos būs izvietotas norādes </w:t>
            </w:r>
            <w:r w:rsidR="009006AA">
              <w:rPr>
                <w:rFonts w:ascii="Times New Roman" w:eastAsia="Times New Roman" w:hAnsi="Times New Roman" w:cs="Times New Roman"/>
                <w:sz w:val="24"/>
                <w:szCs w:val="24"/>
                <w:lang w:eastAsia="lv-LV"/>
              </w:rPr>
              <w:t>par ierobežojumiem sporta laukuma izmantošanā.</w:t>
            </w:r>
            <w:r w:rsidR="00E63D87">
              <w:rPr>
                <w:rFonts w:ascii="Times New Roman" w:eastAsia="Times New Roman" w:hAnsi="Times New Roman" w:cs="Times New Roman"/>
                <w:sz w:val="24"/>
                <w:szCs w:val="24"/>
                <w:lang w:eastAsia="lv-LV"/>
              </w:rPr>
              <w:t xml:space="preserve">  </w:t>
            </w:r>
          </w:p>
        </w:tc>
      </w:tr>
      <w:tr w:rsidR="00EB0D70" w:rsidRPr="00EB0D70" w14:paraId="7DDEFEFC"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D714A9" w14:textId="7E8DD6DD" w:rsidR="00EB0D70" w:rsidRPr="005F7B5A"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F7B5A">
              <w:rPr>
                <w:rFonts w:ascii="Times New Roman" w:eastAsia="Times New Roman" w:hAnsi="Times New Roman" w:cs="Times New Roman"/>
                <w:b/>
                <w:sz w:val="24"/>
                <w:szCs w:val="24"/>
                <w:lang w:eastAsia="lv-LV"/>
              </w:rPr>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AB49D9F" w14:textId="247997CB" w:rsidR="00C55F85" w:rsidRPr="00C55F85" w:rsidRDefault="00B15C88" w:rsidP="005F7B5A">
            <w:pPr>
              <w:widowControl w:val="0"/>
              <w:spacing w:after="0" w:line="240" w:lineRule="auto"/>
              <w:ind w:left="474" w:right="102" w:hanging="47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D636F5">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 xml:space="preserve">. </w:t>
            </w:r>
            <w:r w:rsidR="00AC0265">
              <w:rPr>
                <w:rFonts w:ascii="Times New Roman" w:eastAsia="Times New Roman" w:hAnsi="Times New Roman" w:cs="Times New Roman"/>
                <w:sz w:val="24"/>
                <w:szCs w:val="24"/>
                <w:lang w:eastAsia="lv-LV"/>
              </w:rPr>
              <w:t>s</w:t>
            </w:r>
            <w:r w:rsidR="00C55F85" w:rsidRPr="00C55F85">
              <w:rPr>
                <w:rFonts w:ascii="Times New Roman" w:eastAsia="Times New Roman" w:hAnsi="Times New Roman" w:cs="Times New Roman"/>
                <w:sz w:val="24"/>
                <w:szCs w:val="24"/>
                <w:lang w:eastAsia="lv-LV"/>
              </w:rPr>
              <w:t>aistošo noteikumu īstenošanas fiskālās ietekmes prognoze uz pašvaldības budžetu:</w:t>
            </w:r>
          </w:p>
          <w:p w14:paraId="5E0FB27A" w14:textId="77777777" w:rsidR="00C55F85" w:rsidRPr="00C55F85" w:rsidRDefault="00C55F85" w:rsidP="005F7B5A">
            <w:pPr>
              <w:widowControl w:val="0"/>
              <w:spacing w:after="0" w:line="240" w:lineRule="auto"/>
              <w:ind w:right="102" w:firstLine="474"/>
              <w:jc w:val="both"/>
              <w:textAlignment w:val="baseline"/>
              <w:rPr>
                <w:rFonts w:ascii="Times New Roman" w:eastAsia="Times New Roman" w:hAnsi="Times New Roman" w:cs="Times New Roman"/>
                <w:sz w:val="24"/>
                <w:szCs w:val="24"/>
                <w:lang w:eastAsia="lv-LV"/>
              </w:rPr>
            </w:pPr>
            <w:r w:rsidRPr="00C55F85">
              <w:rPr>
                <w:rFonts w:ascii="Times New Roman" w:eastAsia="Times New Roman" w:hAnsi="Times New Roman" w:cs="Times New Roman"/>
                <w:sz w:val="24"/>
                <w:szCs w:val="24"/>
                <w:lang w:eastAsia="lv-LV"/>
              </w:rPr>
              <w:t>-</w:t>
            </w:r>
            <w:r w:rsidRPr="00C55F85">
              <w:rPr>
                <w:rFonts w:ascii="Times New Roman" w:eastAsia="Times New Roman" w:hAnsi="Times New Roman" w:cs="Times New Roman"/>
                <w:sz w:val="24"/>
                <w:szCs w:val="24"/>
                <w:lang w:eastAsia="lv-LV"/>
              </w:rPr>
              <w:tab/>
              <w:t>nav nozīmīgas ietekmes uz ieņēmumu daļu;</w:t>
            </w:r>
          </w:p>
          <w:p w14:paraId="1B3EEABC" w14:textId="2400FF16" w:rsidR="00C55F85" w:rsidRPr="00C55F85" w:rsidRDefault="00C55F85" w:rsidP="005F7B5A">
            <w:pPr>
              <w:widowControl w:val="0"/>
              <w:spacing w:after="0" w:line="240" w:lineRule="auto"/>
              <w:ind w:right="102" w:firstLine="474"/>
              <w:jc w:val="both"/>
              <w:textAlignment w:val="baseline"/>
              <w:rPr>
                <w:rFonts w:ascii="Times New Roman" w:eastAsia="Times New Roman" w:hAnsi="Times New Roman" w:cs="Times New Roman"/>
                <w:sz w:val="24"/>
                <w:szCs w:val="24"/>
                <w:lang w:eastAsia="lv-LV"/>
              </w:rPr>
            </w:pPr>
            <w:r w:rsidRPr="00C55F85">
              <w:rPr>
                <w:rFonts w:ascii="Times New Roman" w:eastAsia="Times New Roman" w:hAnsi="Times New Roman" w:cs="Times New Roman"/>
                <w:sz w:val="24"/>
                <w:szCs w:val="24"/>
                <w:lang w:eastAsia="lv-LV"/>
              </w:rPr>
              <w:t>-</w:t>
            </w:r>
            <w:r w:rsidRPr="00C55F85">
              <w:rPr>
                <w:rFonts w:ascii="Times New Roman" w:eastAsia="Times New Roman" w:hAnsi="Times New Roman" w:cs="Times New Roman"/>
                <w:sz w:val="24"/>
                <w:szCs w:val="24"/>
                <w:lang w:eastAsia="lv-LV"/>
              </w:rPr>
              <w:tab/>
            </w:r>
            <w:r w:rsidR="00055E7C">
              <w:rPr>
                <w:rFonts w:ascii="Times New Roman" w:eastAsia="Times New Roman" w:hAnsi="Times New Roman" w:cs="Times New Roman"/>
                <w:sz w:val="24"/>
                <w:szCs w:val="24"/>
                <w:lang w:eastAsia="lv-LV"/>
              </w:rPr>
              <w:t>nav nozīmīgas ietekmes uz izdevumu daļu</w:t>
            </w:r>
            <w:r w:rsidRPr="00C55F85">
              <w:rPr>
                <w:rFonts w:ascii="Times New Roman" w:eastAsia="Times New Roman" w:hAnsi="Times New Roman" w:cs="Times New Roman"/>
                <w:sz w:val="24"/>
                <w:szCs w:val="24"/>
                <w:lang w:eastAsia="lv-LV"/>
              </w:rPr>
              <w:t>;</w:t>
            </w:r>
          </w:p>
          <w:p w14:paraId="3FF9B781" w14:textId="77777777" w:rsidR="00EB0D70" w:rsidRDefault="00C55F85" w:rsidP="005F7B5A">
            <w:pPr>
              <w:widowControl w:val="0"/>
              <w:spacing w:after="0" w:line="240" w:lineRule="auto"/>
              <w:ind w:left="757" w:right="102" w:hanging="283"/>
              <w:jc w:val="both"/>
              <w:textAlignment w:val="baseline"/>
              <w:rPr>
                <w:rFonts w:ascii="Times New Roman" w:eastAsia="Times New Roman" w:hAnsi="Times New Roman" w:cs="Times New Roman"/>
                <w:sz w:val="24"/>
                <w:szCs w:val="24"/>
                <w:lang w:eastAsia="lv-LV"/>
              </w:rPr>
            </w:pPr>
            <w:r w:rsidRPr="00C55F85">
              <w:rPr>
                <w:rFonts w:ascii="Times New Roman" w:eastAsia="Times New Roman" w:hAnsi="Times New Roman" w:cs="Times New Roman"/>
                <w:sz w:val="24"/>
                <w:szCs w:val="24"/>
                <w:lang w:eastAsia="lv-LV"/>
              </w:rPr>
              <w:t>-</w:t>
            </w:r>
            <w:r w:rsidRPr="00C55F85">
              <w:rPr>
                <w:rFonts w:ascii="Times New Roman" w:eastAsia="Times New Roman" w:hAnsi="Times New Roman" w:cs="Times New Roman"/>
                <w:sz w:val="24"/>
                <w:szCs w:val="24"/>
                <w:lang w:eastAsia="lv-LV"/>
              </w:rPr>
              <w:tab/>
              <w:t>ietekme uz citām pozīcijām budžeta ieņēmumu vai izdevumu daļā nav paredzēta.</w:t>
            </w:r>
          </w:p>
          <w:p w14:paraId="647F2C9A" w14:textId="236D2EEF" w:rsidR="00AC0265" w:rsidRPr="00547F4F" w:rsidRDefault="00AC0265" w:rsidP="005F7B5A">
            <w:pPr>
              <w:widowControl w:val="0"/>
              <w:spacing w:after="0" w:line="240" w:lineRule="auto"/>
              <w:ind w:left="474" w:right="102" w:hanging="47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2.2. </w:t>
            </w:r>
            <w:r w:rsidR="00B15C88">
              <w:rPr>
                <w:rFonts w:ascii="Times New Roman" w:eastAsia="Times New Roman" w:hAnsi="Times New Roman" w:cs="Times New Roman"/>
                <w:sz w:val="24"/>
                <w:szCs w:val="24"/>
                <w:lang w:eastAsia="lv-LV"/>
              </w:rPr>
              <w:t xml:space="preserve">jaunu darba vietu veidošana, esošo institūciju kompetences paplašināšana nav paredzēta, tāpēc </w:t>
            </w:r>
            <w:r>
              <w:rPr>
                <w:rFonts w:ascii="Times New Roman" w:eastAsia="Times New Roman" w:hAnsi="Times New Roman" w:cs="Times New Roman"/>
                <w:sz w:val="24"/>
                <w:szCs w:val="24"/>
                <w:lang w:eastAsia="lv-LV"/>
              </w:rPr>
              <w:t>papildus finanšu resursi nav nepieciešami.</w:t>
            </w:r>
          </w:p>
        </w:tc>
      </w:tr>
      <w:tr w:rsidR="00EB0D70" w:rsidRPr="00EB0D70" w14:paraId="5985F59D"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E91117" w14:textId="77777777" w:rsidR="00EB0D70" w:rsidRPr="005F7B5A"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F7B5A">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1FF14F" w14:textId="5861AF08" w:rsidR="00B15C88" w:rsidRDefault="00AC0265" w:rsidP="005F7B5A">
            <w:pPr>
              <w:widowControl w:val="0"/>
              <w:spacing w:after="0" w:line="240" w:lineRule="auto"/>
              <w:ind w:left="474" w:right="102" w:hanging="474"/>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3.1. s</w:t>
            </w:r>
            <w:r w:rsidR="006F0B50">
              <w:rPr>
                <w:rFonts w:ascii="Times New Roman" w:eastAsia="Times New Roman" w:hAnsi="Times New Roman" w:cs="Times New Roman"/>
                <w:sz w:val="24"/>
                <w:szCs w:val="24"/>
                <w:lang w:eastAsia="lv-LV"/>
              </w:rPr>
              <w:t xml:space="preserve">aistošo noteikumu regulējums attiecas uz personām, kas </w:t>
            </w:r>
            <w:r>
              <w:rPr>
                <w:rFonts w:ascii="Times New Roman" w:eastAsia="Times New Roman" w:hAnsi="Times New Roman" w:cs="Times New Roman"/>
                <w:sz w:val="24"/>
                <w:szCs w:val="24"/>
                <w:lang w:eastAsia="lv-LV"/>
              </w:rPr>
              <w:t>atrodas pašvaldības izglītības iestāžu publiski pieejamos sporta laukumos</w:t>
            </w:r>
            <w:r w:rsidR="00B15C88">
              <w:rPr>
                <w:rFonts w:ascii="Times New Roman" w:eastAsia="Times New Roman" w:hAnsi="Times New Roman" w:cs="Times New Roman"/>
                <w:sz w:val="24"/>
                <w:szCs w:val="24"/>
                <w:lang w:eastAsia="lv-LV"/>
              </w:rPr>
              <w:t>, veicinot sportiskas aktivitātes paredzēta labvēlīga sociālā ietekme;</w:t>
            </w:r>
            <w:r>
              <w:rPr>
                <w:rFonts w:ascii="Times New Roman" w:eastAsia="Times New Roman" w:hAnsi="Times New Roman" w:cs="Times New Roman"/>
                <w:sz w:val="24"/>
                <w:szCs w:val="24"/>
                <w:lang w:eastAsia="lv-LV"/>
              </w:rPr>
              <w:t xml:space="preserve"> </w:t>
            </w:r>
          </w:p>
          <w:p w14:paraId="6043CA4A" w14:textId="2EC14858" w:rsidR="00B15C88" w:rsidRDefault="00B15C88"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3.2. nav nozīmīgas ietekmes uz vidi un iedzīvotāju veselību;</w:t>
            </w:r>
          </w:p>
          <w:p w14:paraId="6999E0F1" w14:textId="77777777" w:rsidR="00B15C88" w:rsidRDefault="00B15C88"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3.3. </w:t>
            </w:r>
            <w:r w:rsidRPr="00B15C88">
              <w:rPr>
                <w:rFonts w:ascii="Times New Roman" w:eastAsia="Times New Roman" w:hAnsi="Times New Roman" w:cs="Times New Roman"/>
                <w:sz w:val="24"/>
                <w:szCs w:val="24"/>
                <w:lang w:eastAsia="lv-LV"/>
              </w:rPr>
              <w:t xml:space="preserve">nav nozīmīgas ietekmes </w:t>
            </w:r>
            <w:r>
              <w:rPr>
                <w:rFonts w:ascii="Times New Roman" w:eastAsia="Times New Roman" w:hAnsi="Times New Roman" w:cs="Times New Roman"/>
                <w:sz w:val="24"/>
                <w:szCs w:val="24"/>
                <w:lang w:eastAsia="lv-LV"/>
              </w:rPr>
              <w:t xml:space="preserve">uz uzņēmējdarbības vidi;  </w:t>
            </w:r>
          </w:p>
          <w:p w14:paraId="04341AE9" w14:textId="0F89F3B5" w:rsidR="00B15C88" w:rsidRPr="00EB0D70" w:rsidRDefault="00B15C88" w:rsidP="00B15C88">
            <w:pPr>
              <w:widowControl w:val="0"/>
              <w:spacing w:after="0" w:line="240" w:lineRule="auto"/>
              <w:ind w:right="102"/>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3.4. nav nozīmīgas </w:t>
            </w:r>
            <w:r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 xml:space="preserve"> uz konkurenci</w:t>
            </w:r>
            <w:r w:rsidR="00D636F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3E1C2A0C" w14:textId="63C1BD8F" w:rsidR="00F823A4" w:rsidRPr="00EB0D70" w:rsidRDefault="00F823A4" w:rsidP="00547F4F">
            <w:pPr>
              <w:widowControl w:val="0"/>
              <w:spacing w:after="0" w:line="240" w:lineRule="auto"/>
              <w:ind w:right="102"/>
              <w:contextualSpacing/>
              <w:jc w:val="both"/>
              <w:textAlignment w:val="baseline"/>
              <w:rPr>
                <w:rFonts w:ascii="Times New Roman" w:eastAsia="Times New Roman" w:hAnsi="Times New Roman" w:cs="Times New Roman"/>
                <w:b/>
                <w:bCs/>
                <w:sz w:val="24"/>
                <w:szCs w:val="24"/>
                <w:lang w:eastAsia="lv-LV"/>
              </w:rPr>
            </w:pPr>
          </w:p>
        </w:tc>
      </w:tr>
      <w:tr w:rsidR="00EB0D70" w:rsidRPr="00EB0D70" w14:paraId="15EE41A4"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2C5E0F" w14:textId="23B45379" w:rsidR="00EB0D70" w:rsidRPr="005F7B5A"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F7B5A">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08AD55" w14:textId="0B4D600F" w:rsidR="00EB0D70" w:rsidRPr="00EB0D70" w:rsidRDefault="00213025" w:rsidP="00213025">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ietekmes uz administratīvajām procedūrām un to izmaksām.</w:t>
            </w:r>
          </w:p>
        </w:tc>
      </w:tr>
      <w:tr w:rsidR="00EB0D70" w:rsidRPr="00EB0D70" w14:paraId="53707DA4"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58E70C" w14:textId="60550D88" w:rsidR="00EB0D70" w:rsidRPr="005F7B5A"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F7B5A">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4B23D9" w14:textId="54B61308" w:rsidR="00213025" w:rsidRDefault="00C86BC9" w:rsidP="005F7B5A">
            <w:pPr>
              <w:widowControl w:val="0"/>
              <w:spacing w:after="0" w:line="240" w:lineRule="auto"/>
              <w:ind w:left="474" w:right="102" w:hanging="47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saistošie noteikumi izstrādāti </w:t>
            </w:r>
            <w:r w:rsidR="00404CF4">
              <w:rPr>
                <w:rFonts w:ascii="Times New Roman" w:eastAsia="Times New Roman" w:hAnsi="Times New Roman" w:cs="Times New Roman"/>
                <w:sz w:val="24"/>
                <w:szCs w:val="24"/>
                <w:lang w:eastAsia="lv-LV"/>
              </w:rPr>
              <w:t xml:space="preserve"> pašvaldības autonomo funkciju</w:t>
            </w:r>
            <w:r w:rsidR="00213025">
              <w:rPr>
                <w:rFonts w:ascii="Times New Roman" w:eastAsia="Times New Roman" w:hAnsi="Times New Roman" w:cs="Times New Roman"/>
                <w:sz w:val="24"/>
                <w:szCs w:val="24"/>
                <w:lang w:eastAsia="lv-LV"/>
              </w:rPr>
              <w:t xml:space="preserve"> izpildei</w:t>
            </w:r>
            <w:r w:rsidR="00653276">
              <w:rPr>
                <w:rFonts w:ascii="Times New Roman" w:eastAsia="Times New Roman" w:hAnsi="Times New Roman" w:cs="Times New Roman"/>
                <w:sz w:val="24"/>
                <w:szCs w:val="24"/>
                <w:lang w:eastAsia="lv-LV"/>
              </w:rPr>
              <w:t>, kas p</w:t>
            </w:r>
            <w:r w:rsidR="00213025">
              <w:rPr>
                <w:rFonts w:ascii="Times New Roman" w:eastAsia="Times New Roman" w:hAnsi="Times New Roman" w:cs="Times New Roman"/>
                <w:sz w:val="24"/>
                <w:szCs w:val="24"/>
                <w:lang w:eastAsia="lv-LV"/>
              </w:rPr>
              <w:t>aredz veicināt sporta attīstību;</w:t>
            </w:r>
            <w:r w:rsidR="00404CF4">
              <w:rPr>
                <w:rFonts w:ascii="Times New Roman" w:eastAsia="Times New Roman" w:hAnsi="Times New Roman" w:cs="Times New Roman"/>
                <w:sz w:val="24"/>
                <w:szCs w:val="24"/>
                <w:lang w:eastAsia="lv-LV"/>
              </w:rPr>
              <w:t xml:space="preserve"> </w:t>
            </w:r>
          </w:p>
          <w:p w14:paraId="4012F61E" w14:textId="4538023A" w:rsidR="00404CF4" w:rsidRDefault="00213025" w:rsidP="002A00E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 s</w:t>
            </w:r>
            <w:r w:rsidR="00653276">
              <w:rPr>
                <w:rFonts w:ascii="Times New Roman" w:eastAsia="Times New Roman" w:hAnsi="Times New Roman" w:cs="Times New Roman"/>
                <w:sz w:val="24"/>
                <w:szCs w:val="24"/>
                <w:lang w:eastAsia="lv-LV"/>
              </w:rPr>
              <w:t>aistošie noteikumi</w:t>
            </w:r>
            <w:r w:rsidR="00404CF4">
              <w:rPr>
                <w:rFonts w:ascii="Times New Roman" w:eastAsia="Times New Roman" w:hAnsi="Times New Roman" w:cs="Times New Roman"/>
                <w:sz w:val="24"/>
                <w:szCs w:val="24"/>
                <w:lang w:eastAsia="lv-LV"/>
              </w:rPr>
              <w:t xml:space="preserve"> neietekmēs citas pašvaldības funkcijas</w:t>
            </w:r>
            <w:r w:rsidR="00653276">
              <w:rPr>
                <w:rFonts w:ascii="Times New Roman" w:eastAsia="Times New Roman" w:hAnsi="Times New Roman" w:cs="Times New Roman"/>
                <w:sz w:val="24"/>
                <w:szCs w:val="24"/>
                <w:lang w:eastAsia="lv-LV"/>
              </w:rPr>
              <w:t>;</w:t>
            </w:r>
          </w:p>
          <w:p w14:paraId="1DA4B996" w14:textId="48CBC9F7" w:rsidR="00FF582B" w:rsidRPr="001327FB" w:rsidRDefault="00653276" w:rsidP="005F7B5A">
            <w:pPr>
              <w:widowControl w:val="0"/>
              <w:spacing w:after="0" w:line="240" w:lineRule="auto"/>
              <w:ind w:left="332" w:right="102" w:hanging="33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B90149">
              <w:rPr>
                <w:rFonts w:ascii="Times New Roman" w:eastAsia="Times New Roman" w:hAnsi="Times New Roman" w:cs="Times New Roman"/>
                <w:sz w:val="24"/>
                <w:szCs w:val="24"/>
                <w:lang w:eastAsia="lv-LV"/>
              </w:rPr>
              <w:t>3</w:t>
            </w:r>
            <w:r w:rsidR="005F7B5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s</w:t>
            </w:r>
            <w:r w:rsidR="00404CF4">
              <w:rPr>
                <w:rFonts w:ascii="Times New Roman" w:eastAsia="Times New Roman" w:hAnsi="Times New Roman" w:cs="Times New Roman"/>
                <w:sz w:val="24"/>
                <w:szCs w:val="24"/>
                <w:lang w:eastAsia="lv-LV"/>
              </w:rPr>
              <w:t>aisto</w:t>
            </w:r>
            <w:r>
              <w:rPr>
                <w:rFonts w:ascii="Times New Roman" w:eastAsia="Times New Roman" w:hAnsi="Times New Roman" w:cs="Times New Roman"/>
                <w:sz w:val="24"/>
                <w:szCs w:val="24"/>
                <w:lang w:eastAsia="lv-LV"/>
              </w:rPr>
              <w:t xml:space="preserve">šo noteikumu </w:t>
            </w:r>
            <w:r w:rsidR="00404CF4">
              <w:rPr>
                <w:rFonts w:ascii="Times New Roman" w:eastAsia="Times New Roman" w:hAnsi="Times New Roman" w:cs="Times New Roman"/>
                <w:sz w:val="24"/>
                <w:szCs w:val="24"/>
                <w:lang w:eastAsia="lv-LV"/>
              </w:rPr>
              <w:t xml:space="preserve">izpilde </w:t>
            </w:r>
            <w:r w:rsidR="00C86BC9">
              <w:rPr>
                <w:rFonts w:ascii="Times New Roman" w:eastAsia="Times New Roman" w:hAnsi="Times New Roman" w:cs="Times New Roman"/>
                <w:sz w:val="24"/>
                <w:szCs w:val="24"/>
                <w:lang w:eastAsia="lv-LV"/>
              </w:rPr>
              <w:t>neietekmēs pašvaldībai pieejamos cilvēkresursus un tiks īstenota esošo funkciju un resursu ietvaros.</w:t>
            </w:r>
            <w:r w:rsidR="001C76D0" w:rsidRPr="00EB0D70">
              <w:rPr>
                <w:rFonts w:ascii="Times New Roman" w:eastAsia="Times New Roman" w:hAnsi="Times New Roman" w:cs="Times New Roman"/>
                <w:sz w:val="24"/>
                <w:szCs w:val="24"/>
                <w:lang w:eastAsia="lv-LV"/>
              </w:rPr>
              <w:t> </w:t>
            </w:r>
          </w:p>
        </w:tc>
      </w:tr>
      <w:tr w:rsidR="00EB0D70" w:rsidRPr="00EB0D70" w14:paraId="0D3872A2"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90E7BA" w14:textId="77777777" w:rsidR="00EB0D70" w:rsidRPr="005F7B5A"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F7B5A">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BF908E" w14:textId="66911B51" w:rsidR="00653276" w:rsidRDefault="00653276" w:rsidP="005F7B5A">
            <w:pPr>
              <w:widowControl w:val="0"/>
              <w:spacing w:after="0" w:line="240" w:lineRule="auto"/>
              <w:ind w:left="474" w:right="102" w:hanging="47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6.1. s</w:t>
            </w:r>
            <w:r w:rsidR="00EB0D70" w:rsidRPr="00EB0D70">
              <w:rPr>
                <w:rFonts w:ascii="Times New Roman" w:eastAsia="Times New Roman" w:hAnsi="Times New Roman" w:cs="Times New Roman"/>
                <w:sz w:val="24"/>
                <w:szCs w:val="24"/>
                <w:lang w:eastAsia="lv-LV"/>
              </w:rPr>
              <w:t>aistošo noteikumu izpild</w:t>
            </w:r>
            <w:r>
              <w:rPr>
                <w:rFonts w:ascii="Times New Roman" w:eastAsia="Times New Roman" w:hAnsi="Times New Roman" w:cs="Times New Roman"/>
                <w:sz w:val="24"/>
                <w:szCs w:val="24"/>
                <w:lang w:eastAsia="lv-LV"/>
              </w:rPr>
              <w:t xml:space="preserve">ē ir iesaistīta </w:t>
            </w:r>
            <w:r w:rsidR="006F0B50">
              <w:rPr>
                <w:rFonts w:ascii="Times New Roman" w:eastAsia="Times New Roman" w:hAnsi="Times New Roman" w:cs="Times New Roman"/>
                <w:sz w:val="24"/>
                <w:szCs w:val="24"/>
                <w:lang w:eastAsia="lv-LV"/>
              </w:rPr>
              <w:t>JVPI „</w:t>
            </w:r>
            <w:r>
              <w:rPr>
                <w:rFonts w:ascii="Times New Roman" w:eastAsia="Times New Roman" w:hAnsi="Times New Roman" w:cs="Times New Roman"/>
                <w:sz w:val="24"/>
                <w:szCs w:val="24"/>
                <w:lang w:eastAsia="lv-LV"/>
              </w:rPr>
              <w:t>Jelgavas pašvaldības policija</w:t>
            </w:r>
            <w:r w:rsidR="006F0B5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w:t>
            </w:r>
            <w:r w:rsidR="00EB0D70" w:rsidRPr="00EB0D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jaunu</w:t>
            </w:r>
            <w:r w:rsidR="00A73309">
              <w:rPr>
                <w:rFonts w:ascii="Times New Roman" w:eastAsia="Times New Roman" w:hAnsi="Times New Roman" w:cs="Times New Roman"/>
                <w:sz w:val="24"/>
                <w:szCs w:val="24"/>
                <w:lang w:eastAsia="lv-LV"/>
              </w:rPr>
              <w:t xml:space="preserve"> </w:t>
            </w:r>
            <w:r w:rsidRPr="00EB0D70">
              <w:rPr>
                <w:rFonts w:ascii="Times New Roman" w:eastAsia="Times New Roman" w:hAnsi="Times New Roman" w:cs="Times New Roman"/>
                <w:sz w:val="24"/>
                <w:szCs w:val="24"/>
                <w:lang w:eastAsia="lv-LV"/>
              </w:rPr>
              <w:t>institūciju</w:t>
            </w:r>
            <w:r>
              <w:rPr>
                <w:rFonts w:ascii="Times New Roman" w:eastAsia="Times New Roman" w:hAnsi="Times New Roman" w:cs="Times New Roman"/>
                <w:sz w:val="24"/>
                <w:szCs w:val="24"/>
                <w:lang w:eastAsia="lv-LV"/>
              </w:rPr>
              <w:t xml:space="preserve"> </w:t>
            </w:r>
            <w:r w:rsidR="00A73309">
              <w:rPr>
                <w:rFonts w:ascii="Times New Roman" w:eastAsia="Times New Roman" w:hAnsi="Times New Roman" w:cs="Times New Roman"/>
                <w:sz w:val="24"/>
                <w:szCs w:val="24"/>
                <w:lang w:eastAsia="lv-LV"/>
              </w:rPr>
              <w:t>izveid</w:t>
            </w:r>
            <w:r>
              <w:rPr>
                <w:rFonts w:ascii="Times New Roman" w:eastAsia="Times New Roman" w:hAnsi="Times New Roman" w:cs="Times New Roman"/>
                <w:sz w:val="24"/>
                <w:szCs w:val="24"/>
                <w:lang w:eastAsia="lv-LV"/>
              </w:rPr>
              <w:t xml:space="preserve">e, esošo likvidācija vai reorganizācija nav </w:t>
            </w:r>
            <w:r w:rsidRPr="00EB0D70">
              <w:rPr>
                <w:rFonts w:ascii="Times New Roman" w:eastAsia="Times New Roman" w:hAnsi="Times New Roman" w:cs="Times New Roman"/>
                <w:sz w:val="24"/>
                <w:szCs w:val="24"/>
                <w:lang w:eastAsia="lv-LV"/>
              </w:rPr>
              <w:t>paredzēt</w:t>
            </w:r>
            <w:r>
              <w:rPr>
                <w:rFonts w:ascii="Times New Roman" w:eastAsia="Times New Roman" w:hAnsi="Times New Roman" w:cs="Times New Roman"/>
                <w:sz w:val="24"/>
                <w:szCs w:val="24"/>
                <w:lang w:eastAsia="lv-LV"/>
              </w:rPr>
              <w:t>a;</w:t>
            </w:r>
          </w:p>
          <w:p w14:paraId="5B169AAB" w14:textId="6F726DAE" w:rsidR="00EB0D70" w:rsidRPr="00EB0D70" w:rsidRDefault="00653276" w:rsidP="0065327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6.2. </w:t>
            </w:r>
            <w:r w:rsidRPr="00653276">
              <w:rPr>
                <w:rFonts w:ascii="Times New Roman" w:eastAsia="Times New Roman" w:hAnsi="Times New Roman" w:cs="Times New Roman"/>
                <w:sz w:val="24"/>
                <w:szCs w:val="24"/>
                <w:lang w:eastAsia="lv-LV"/>
              </w:rPr>
              <w:t xml:space="preserve">saistošo noteikumu </w:t>
            </w:r>
            <w:r>
              <w:rPr>
                <w:rFonts w:ascii="Times New Roman" w:eastAsia="Times New Roman" w:hAnsi="Times New Roman" w:cs="Times New Roman"/>
                <w:sz w:val="24"/>
                <w:szCs w:val="24"/>
                <w:lang w:eastAsia="lv-LV"/>
              </w:rPr>
              <w:t xml:space="preserve">izpildes nodrošināšanai nav nepieciešami </w:t>
            </w:r>
            <w:r>
              <w:rPr>
                <w:rFonts w:ascii="Times New Roman" w:eastAsia="Times New Roman" w:hAnsi="Times New Roman" w:cs="Times New Roman"/>
                <w:sz w:val="24"/>
                <w:szCs w:val="24"/>
                <w:lang w:eastAsia="lv-LV"/>
              </w:rPr>
              <w:lastRenderedPageBreak/>
              <w:t>papildus resursi.</w:t>
            </w:r>
            <w:r w:rsidR="00EB0D70" w:rsidRPr="00EB0D70">
              <w:rPr>
                <w:rFonts w:ascii="Times New Roman" w:eastAsia="Times New Roman" w:hAnsi="Times New Roman" w:cs="Times New Roman"/>
                <w:sz w:val="24"/>
                <w:szCs w:val="24"/>
                <w:lang w:eastAsia="lv-LV"/>
              </w:rPr>
              <w:t> </w:t>
            </w:r>
          </w:p>
        </w:tc>
      </w:tr>
      <w:tr w:rsidR="00EB0D70" w:rsidRPr="00EB0D70" w14:paraId="55E96973"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926287" w14:textId="0C197746" w:rsidR="00EB0D70" w:rsidRPr="005F7B5A"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F7B5A">
              <w:rPr>
                <w:rFonts w:ascii="Times New Roman" w:eastAsia="Times New Roman" w:hAnsi="Times New Roman" w:cs="Times New Roman"/>
                <w:b/>
                <w:sz w:val="24"/>
                <w:szCs w:val="24"/>
                <w:lang w:eastAsia="lv-LV"/>
              </w:rPr>
              <w:lastRenderedPageBreak/>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AEF20F" w14:textId="708CF9B9" w:rsidR="006752A7" w:rsidRDefault="00D636F5" w:rsidP="006752A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sidR="002821A8">
              <w:rPr>
                <w:rFonts w:ascii="Times New Roman" w:eastAsia="Times New Roman" w:hAnsi="Times New Roman" w:cs="Times New Roman"/>
                <w:sz w:val="24"/>
                <w:szCs w:val="24"/>
                <w:lang w:eastAsia="lv-LV"/>
              </w:rPr>
              <w:t>dzīgs minētā mērķa sasniegšanai</w:t>
            </w:r>
            <w:r w:rsidR="004D0FCE">
              <w:rPr>
                <w:rFonts w:ascii="Times New Roman" w:eastAsia="Times New Roman" w:hAnsi="Times New Roman" w:cs="Times New Roman"/>
                <w:sz w:val="24"/>
                <w:szCs w:val="24"/>
                <w:lang w:eastAsia="lv-LV"/>
              </w:rPr>
              <w:t>.</w:t>
            </w:r>
          </w:p>
          <w:p w14:paraId="6AFDB3EC" w14:textId="7067A175" w:rsidR="00417DFD" w:rsidRPr="00EB0D70" w:rsidRDefault="00417DFD" w:rsidP="00417DFD">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p w14:paraId="0FDABF4B" w14:textId="36E4EB8D" w:rsidR="00652E0B" w:rsidRPr="00EB0D70" w:rsidRDefault="00652E0B" w:rsidP="00652E0B">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B0D70" w:rsidRPr="00EB0D70" w14:paraId="5257F09D" w14:textId="77777777" w:rsidTr="00D636F5">
        <w:tc>
          <w:tcPr>
            <w:tcW w:w="25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7F4C5F" w14:textId="49E1CDD5" w:rsidR="00EB0D70" w:rsidRPr="005F7B5A"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F7B5A">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A1D26C" w14:textId="548EAD8F" w:rsidR="00B71C0D" w:rsidRPr="00D231CA" w:rsidRDefault="00D636F5" w:rsidP="005F7B5A">
            <w:pPr>
              <w:widowControl w:val="0"/>
              <w:spacing w:after="0" w:line="240" w:lineRule="auto"/>
              <w:ind w:left="474" w:right="102" w:hanging="47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8.1. s</w:t>
            </w:r>
            <w:r w:rsidR="00652E0B">
              <w:rPr>
                <w:rFonts w:ascii="Times New Roman" w:eastAsia="Times New Roman" w:hAnsi="Times New Roman" w:cs="Times New Roman"/>
                <w:sz w:val="24"/>
                <w:szCs w:val="24"/>
                <w:lang w:eastAsia="lv-LV"/>
              </w:rPr>
              <w:t>askaņā ar Pašvaldību likuma 46.panta trešo daļu s</w:t>
            </w:r>
            <w:r w:rsidR="00B71C0D" w:rsidRPr="00B71C0D">
              <w:rPr>
                <w:rFonts w:ascii="Times New Roman" w:eastAsia="Times New Roman" w:hAnsi="Times New Roman" w:cs="Times New Roman"/>
                <w:sz w:val="24"/>
                <w:szCs w:val="24"/>
                <w:lang w:eastAsia="lv-LV"/>
              </w:rPr>
              <w:t xml:space="preserve">aistošo noteikumu projekts </w:t>
            </w:r>
            <w:r w:rsidR="0077407A">
              <w:rPr>
                <w:rFonts w:ascii="Times New Roman" w:eastAsia="Times New Roman" w:hAnsi="Times New Roman" w:cs="Times New Roman"/>
                <w:sz w:val="24"/>
                <w:szCs w:val="24"/>
                <w:lang w:eastAsia="lv-LV"/>
              </w:rPr>
              <w:t>28</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sidR="003F4ABC">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.2023</w:t>
            </w:r>
            <w:r w:rsidR="00B71C0D" w:rsidRPr="00B71C0D">
              <w:rPr>
                <w:rFonts w:ascii="Times New Roman" w:eastAsia="Times New Roman" w:hAnsi="Times New Roman" w:cs="Times New Roman"/>
                <w:sz w:val="24"/>
                <w:szCs w:val="24"/>
                <w:lang w:eastAsia="lv-LV"/>
              </w:rPr>
              <w:t>. publicēts pašvaldības tīmekļvietn</w:t>
            </w:r>
            <w:r w:rsidR="00652E0B">
              <w:rPr>
                <w:rFonts w:ascii="Times New Roman" w:eastAsia="Times New Roman" w:hAnsi="Times New Roman" w:cs="Times New Roman"/>
                <w:sz w:val="24"/>
                <w:szCs w:val="24"/>
                <w:lang w:eastAsia="lv-LV"/>
              </w:rPr>
              <w:t>es</w:t>
            </w:r>
            <w:r w:rsidR="00B71C0D" w:rsidRPr="00B71C0D">
              <w:rPr>
                <w:rFonts w:ascii="Times New Roman" w:eastAsia="Times New Roman" w:hAnsi="Times New Roman" w:cs="Times New Roman"/>
                <w:sz w:val="24"/>
                <w:szCs w:val="24"/>
                <w:lang w:eastAsia="lv-LV"/>
              </w:rPr>
              <w:t xml:space="preserve"> </w:t>
            </w:r>
            <w:hyperlink r:id="rId8" w:history="1">
              <w:r w:rsidR="00B71C0D" w:rsidRPr="00B71C0D">
                <w:rPr>
                  <w:rStyle w:val="Hyperlink"/>
                  <w:rFonts w:ascii="Times New Roman" w:eastAsia="Times New Roman" w:hAnsi="Times New Roman" w:cs="Times New Roman"/>
                  <w:sz w:val="24"/>
                  <w:szCs w:val="24"/>
                  <w:lang w:eastAsia="lv-LV"/>
                </w:rPr>
                <w:t>www.jelgava.lv</w:t>
              </w:r>
            </w:hyperlink>
            <w:r w:rsidR="00B71C0D" w:rsidRPr="00B71C0D">
              <w:rPr>
                <w:rFonts w:ascii="Times New Roman" w:eastAsia="Times New Roman" w:hAnsi="Times New Roman" w:cs="Times New Roman"/>
                <w:sz w:val="24"/>
                <w:szCs w:val="24"/>
                <w:lang w:eastAsia="lv-LV"/>
              </w:rPr>
              <w:t xml:space="preserve"> </w:t>
            </w:r>
            <w:r w:rsidR="00652E0B">
              <w:rPr>
                <w:rFonts w:ascii="Times New Roman" w:eastAsia="Times New Roman" w:hAnsi="Times New Roman" w:cs="Times New Roman"/>
                <w:sz w:val="24"/>
                <w:szCs w:val="24"/>
                <w:lang w:eastAsia="lv-LV"/>
              </w:rPr>
              <w:t xml:space="preserve">sadaļā „līdzdalība”, </w:t>
            </w:r>
            <w:r w:rsidR="00B71C0D" w:rsidRPr="00B71C0D">
              <w:rPr>
                <w:rFonts w:ascii="Times New Roman" w:eastAsia="Times New Roman" w:hAnsi="Times New Roman" w:cs="Times New Roman"/>
                <w:sz w:val="24"/>
                <w:szCs w:val="24"/>
                <w:lang w:eastAsia="lv-LV"/>
              </w:rPr>
              <w:t xml:space="preserve">sabiedrības viedokļa noskaidrošanai, paredzot termiņu viedokļu sniegšanai līdz </w:t>
            </w:r>
            <w:r w:rsidR="0077407A">
              <w:rPr>
                <w:rFonts w:ascii="Times New Roman" w:eastAsia="Times New Roman" w:hAnsi="Times New Roman" w:cs="Times New Roman"/>
                <w:sz w:val="24"/>
                <w:szCs w:val="24"/>
                <w:lang w:eastAsia="lv-LV"/>
              </w:rPr>
              <w:t>12</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sidR="003F4ABC">
              <w:rPr>
                <w:rFonts w:ascii="Times New Roman" w:eastAsia="Times New Roman" w:hAnsi="Times New Roman" w:cs="Times New Roman"/>
                <w:sz w:val="24"/>
                <w:szCs w:val="24"/>
                <w:lang w:eastAsia="lv-LV"/>
              </w:rPr>
              <w:t>5</w:t>
            </w:r>
            <w:r w:rsidR="00B71C0D" w:rsidRPr="00D231CA">
              <w:rPr>
                <w:rFonts w:ascii="Times New Roman" w:eastAsia="Times New Roman" w:hAnsi="Times New Roman" w:cs="Times New Roman"/>
                <w:sz w:val="24"/>
                <w:szCs w:val="24"/>
                <w:lang w:eastAsia="lv-LV"/>
              </w:rPr>
              <w:t>.2023</w:t>
            </w:r>
            <w:r>
              <w:rPr>
                <w:rFonts w:ascii="Times New Roman" w:eastAsia="Times New Roman" w:hAnsi="Times New Roman" w:cs="Times New Roman"/>
                <w:sz w:val="24"/>
                <w:szCs w:val="24"/>
                <w:lang w:eastAsia="lv-LV"/>
              </w:rPr>
              <w:t>;</w:t>
            </w:r>
          </w:p>
          <w:p w14:paraId="0B9B73C9" w14:textId="51B28C22" w:rsidR="00D636F5" w:rsidRDefault="00D636F5" w:rsidP="00D636F5">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8.2. n</w:t>
            </w:r>
            <w:r w:rsidR="00213025">
              <w:rPr>
                <w:rFonts w:ascii="Times New Roman" w:eastAsia="Times New Roman" w:hAnsi="Times New Roman" w:cs="Times New Roman"/>
                <w:sz w:val="24"/>
                <w:szCs w:val="24"/>
                <w:lang w:eastAsia="lv-LV"/>
              </w:rPr>
              <w:t>av saņemti</w:t>
            </w:r>
            <w:r w:rsidR="004D0FCE">
              <w:rPr>
                <w:rFonts w:ascii="Times New Roman" w:eastAsia="Times New Roman" w:hAnsi="Times New Roman" w:cs="Times New Roman"/>
                <w:sz w:val="24"/>
                <w:szCs w:val="24"/>
                <w:lang w:eastAsia="lv-LV"/>
              </w:rPr>
              <w:t xml:space="preserve"> sabiedrības</w:t>
            </w:r>
            <w:r>
              <w:rPr>
                <w:rFonts w:ascii="Times New Roman" w:eastAsia="Times New Roman" w:hAnsi="Times New Roman" w:cs="Times New Roman"/>
                <w:sz w:val="24"/>
                <w:szCs w:val="24"/>
                <w:lang w:eastAsia="lv-LV"/>
              </w:rPr>
              <w:t xml:space="preserve"> pārstāvju</w:t>
            </w:r>
            <w:r w:rsidR="004D0FCE">
              <w:rPr>
                <w:rFonts w:ascii="Times New Roman" w:eastAsia="Times New Roman" w:hAnsi="Times New Roman" w:cs="Times New Roman"/>
                <w:sz w:val="24"/>
                <w:szCs w:val="24"/>
                <w:lang w:eastAsia="lv-LV"/>
              </w:rPr>
              <w:t xml:space="preserve"> priekšlikum</w:t>
            </w:r>
            <w:r w:rsidR="00213025">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w:t>
            </w:r>
            <w:r w:rsidR="004D0FCE">
              <w:rPr>
                <w:rFonts w:ascii="Times New Roman" w:eastAsia="Times New Roman" w:hAnsi="Times New Roman" w:cs="Times New Roman"/>
                <w:sz w:val="24"/>
                <w:szCs w:val="24"/>
                <w:lang w:eastAsia="lv-LV"/>
              </w:rPr>
              <w:t xml:space="preserve"> </w:t>
            </w:r>
          </w:p>
          <w:p w14:paraId="37124117" w14:textId="446B1223" w:rsidR="00EB0D70" w:rsidRPr="00EB0D70" w:rsidRDefault="00D636F5" w:rsidP="005F7B5A">
            <w:pPr>
              <w:widowControl w:val="0"/>
              <w:spacing w:after="0" w:line="240" w:lineRule="auto"/>
              <w:ind w:left="474" w:right="102" w:hanging="47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8.3. saistošo noteikumu i</w:t>
            </w:r>
            <w:r w:rsidR="004D0FCE">
              <w:rPr>
                <w:rFonts w:ascii="Times New Roman" w:eastAsia="Times New Roman" w:hAnsi="Times New Roman" w:cs="Times New Roman"/>
                <w:sz w:val="24"/>
                <w:szCs w:val="24"/>
                <w:lang w:eastAsia="lv-LV"/>
              </w:rPr>
              <w:t>zstrādes gaitā veiktas konsultācijas ar Jelgavas pašvaldības policiju un izglītības iestāžu vadītājiem.</w:t>
            </w:r>
          </w:p>
        </w:tc>
      </w:tr>
    </w:tbl>
    <w:p w14:paraId="12B68809" w14:textId="77777777" w:rsidR="00EB0D70" w:rsidRDefault="00EB0D70" w:rsidP="00FC7821">
      <w:pPr>
        <w:spacing w:after="0"/>
        <w:rPr>
          <w:rFonts w:ascii="Times New Roman" w:eastAsia="Times New Roman" w:hAnsi="Times New Roman" w:cs="Times New Roman"/>
          <w:sz w:val="24"/>
          <w:szCs w:val="24"/>
          <w:lang w:eastAsia="lv-LV"/>
        </w:rPr>
      </w:pPr>
    </w:p>
    <w:p w14:paraId="7F8D824E" w14:textId="77777777" w:rsidR="00EB0D70" w:rsidRDefault="00EB0D70" w:rsidP="00FC7821">
      <w:pPr>
        <w:spacing w:after="0"/>
        <w:rPr>
          <w:rFonts w:ascii="Times New Roman" w:eastAsia="Times New Roman" w:hAnsi="Times New Roman" w:cs="Times New Roman"/>
          <w:sz w:val="24"/>
          <w:szCs w:val="24"/>
          <w:lang w:eastAsia="lv-LV"/>
        </w:rPr>
      </w:pPr>
    </w:p>
    <w:p w14:paraId="72CCDDA6" w14:textId="70EE25AD" w:rsidR="00FC7821" w:rsidRDefault="001C76D0"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Jelgavas valstspilsētas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p w14:paraId="38601820" w14:textId="77777777" w:rsidR="008C7558" w:rsidRDefault="008C7558"/>
    <w:sectPr w:rsidR="008C7558" w:rsidSect="00FF4C8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C7581" w14:textId="77777777" w:rsidR="003238F0" w:rsidRDefault="003238F0" w:rsidP="008438A6">
      <w:pPr>
        <w:spacing w:after="0" w:line="240" w:lineRule="auto"/>
      </w:pPr>
      <w:r>
        <w:separator/>
      </w:r>
    </w:p>
  </w:endnote>
  <w:endnote w:type="continuationSeparator" w:id="0">
    <w:p w14:paraId="799E5AD8" w14:textId="77777777" w:rsidR="003238F0" w:rsidRDefault="003238F0"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259B4DBF" w14:textId="77777777" w:rsidR="00FF4C8E" w:rsidRPr="005B7447" w:rsidRDefault="00FF4C8E" w:rsidP="005B7447">
        <w:pPr>
          <w:pStyle w:val="Footer"/>
          <w:jc w:val="center"/>
        </w:pPr>
        <w:r>
          <w:fldChar w:fldCharType="begin"/>
        </w:r>
        <w:r>
          <w:instrText xml:space="preserve"> PAGE   \* MERGEFORMAT </w:instrText>
        </w:r>
        <w:r>
          <w:fldChar w:fldCharType="separate"/>
        </w:r>
        <w:r w:rsidR="005F7B5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927D0" w14:textId="77777777" w:rsidR="003238F0" w:rsidRDefault="003238F0" w:rsidP="008438A6">
      <w:pPr>
        <w:spacing w:after="0" w:line="240" w:lineRule="auto"/>
      </w:pPr>
      <w:r>
        <w:separator/>
      </w:r>
    </w:p>
  </w:footnote>
  <w:footnote w:type="continuationSeparator" w:id="0">
    <w:p w14:paraId="21CC4F9D" w14:textId="77777777" w:rsidR="003238F0" w:rsidRDefault="003238F0"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6AB27BB"/>
    <w:multiLevelType w:val="multilevel"/>
    <w:tmpl w:val="0AE667D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5"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6"/>
  </w:num>
  <w:num w:numId="3">
    <w:abstractNumId w:val="15"/>
  </w:num>
  <w:num w:numId="4">
    <w:abstractNumId w:val="19"/>
  </w:num>
  <w:num w:numId="5">
    <w:abstractNumId w:val="23"/>
  </w:num>
  <w:num w:numId="6">
    <w:abstractNumId w:val="17"/>
  </w:num>
  <w:num w:numId="7">
    <w:abstractNumId w:val="5"/>
  </w:num>
  <w:num w:numId="8">
    <w:abstractNumId w:val="20"/>
  </w:num>
  <w:num w:numId="9">
    <w:abstractNumId w:val="3"/>
  </w:num>
  <w:num w:numId="10">
    <w:abstractNumId w:val="9"/>
  </w:num>
  <w:num w:numId="11">
    <w:abstractNumId w:val="8"/>
  </w:num>
  <w:num w:numId="12">
    <w:abstractNumId w:val="6"/>
  </w:num>
  <w:num w:numId="13">
    <w:abstractNumId w:val="14"/>
  </w:num>
  <w:num w:numId="14">
    <w:abstractNumId w:val="2"/>
  </w:num>
  <w:num w:numId="15">
    <w:abstractNumId w:val="22"/>
  </w:num>
  <w:num w:numId="16">
    <w:abstractNumId w:val="4"/>
  </w:num>
  <w:num w:numId="17">
    <w:abstractNumId w:val="21"/>
  </w:num>
  <w:num w:numId="18">
    <w:abstractNumId w:val="18"/>
  </w:num>
  <w:num w:numId="19">
    <w:abstractNumId w:val="24"/>
  </w:num>
  <w:num w:numId="20">
    <w:abstractNumId w:val="0"/>
  </w:num>
  <w:num w:numId="21">
    <w:abstractNumId w:val="11"/>
  </w:num>
  <w:num w:numId="22">
    <w:abstractNumId w:val="13"/>
  </w:num>
  <w:num w:numId="23">
    <w:abstractNumId w:val="1"/>
  </w:num>
  <w:num w:numId="24">
    <w:abstractNumId w:val="25"/>
  </w:num>
  <w:num w:numId="25">
    <w:abstractNumId w:val="1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21"/>
    <w:rsid w:val="00002409"/>
    <w:rsid w:val="0000450C"/>
    <w:rsid w:val="000256C5"/>
    <w:rsid w:val="00055E7C"/>
    <w:rsid w:val="0009398E"/>
    <w:rsid w:val="0009727B"/>
    <w:rsid w:val="000A4B4E"/>
    <w:rsid w:val="000B294A"/>
    <w:rsid w:val="000B58A1"/>
    <w:rsid w:val="000B6255"/>
    <w:rsid w:val="000C7312"/>
    <w:rsid w:val="0010206C"/>
    <w:rsid w:val="00112DB1"/>
    <w:rsid w:val="001172FB"/>
    <w:rsid w:val="00117C3B"/>
    <w:rsid w:val="001205C2"/>
    <w:rsid w:val="001257AA"/>
    <w:rsid w:val="001271B0"/>
    <w:rsid w:val="001273F7"/>
    <w:rsid w:val="001327FB"/>
    <w:rsid w:val="0015683E"/>
    <w:rsid w:val="001704C7"/>
    <w:rsid w:val="001950CA"/>
    <w:rsid w:val="001A1EC1"/>
    <w:rsid w:val="001B2F49"/>
    <w:rsid w:val="001B5924"/>
    <w:rsid w:val="001B64F0"/>
    <w:rsid w:val="001C76D0"/>
    <w:rsid w:val="001F4B0A"/>
    <w:rsid w:val="001F6FE2"/>
    <w:rsid w:val="002072BE"/>
    <w:rsid w:val="00213025"/>
    <w:rsid w:val="00217EE4"/>
    <w:rsid w:val="0022095F"/>
    <w:rsid w:val="00247DE4"/>
    <w:rsid w:val="002705B5"/>
    <w:rsid w:val="002821A8"/>
    <w:rsid w:val="00292C60"/>
    <w:rsid w:val="002974B6"/>
    <w:rsid w:val="002A00E8"/>
    <w:rsid w:val="002A156A"/>
    <w:rsid w:val="002A1BBA"/>
    <w:rsid w:val="002C009E"/>
    <w:rsid w:val="002E399C"/>
    <w:rsid w:val="003238F0"/>
    <w:rsid w:val="003420A6"/>
    <w:rsid w:val="00367BE8"/>
    <w:rsid w:val="003849C8"/>
    <w:rsid w:val="003A5F65"/>
    <w:rsid w:val="003C1C34"/>
    <w:rsid w:val="003C2A53"/>
    <w:rsid w:val="003C2E01"/>
    <w:rsid w:val="003D244F"/>
    <w:rsid w:val="003D4910"/>
    <w:rsid w:val="003E7DD6"/>
    <w:rsid w:val="003F4ABC"/>
    <w:rsid w:val="004035EA"/>
    <w:rsid w:val="00404CF4"/>
    <w:rsid w:val="00406296"/>
    <w:rsid w:val="00417DFD"/>
    <w:rsid w:val="0042622D"/>
    <w:rsid w:val="0044796E"/>
    <w:rsid w:val="00480699"/>
    <w:rsid w:val="004951E3"/>
    <w:rsid w:val="00496E09"/>
    <w:rsid w:val="004D0FCE"/>
    <w:rsid w:val="004F1009"/>
    <w:rsid w:val="004F63DF"/>
    <w:rsid w:val="005128A3"/>
    <w:rsid w:val="00547F4F"/>
    <w:rsid w:val="005537E6"/>
    <w:rsid w:val="00565FBD"/>
    <w:rsid w:val="00581613"/>
    <w:rsid w:val="00587EA9"/>
    <w:rsid w:val="005B7447"/>
    <w:rsid w:val="005C2F36"/>
    <w:rsid w:val="005C6238"/>
    <w:rsid w:val="005D0FE3"/>
    <w:rsid w:val="005E1AD6"/>
    <w:rsid w:val="005F37C2"/>
    <w:rsid w:val="005F6C71"/>
    <w:rsid w:val="005F7B5A"/>
    <w:rsid w:val="00625345"/>
    <w:rsid w:val="006458EA"/>
    <w:rsid w:val="006474E2"/>
    <w:rsid w:val="0065224A"/>
    <w:rsid w:val="00652E0B"/>
    <w:rsid w:val="00653276"/>
    <w:rsid w:val="006555F6"/>
    <w:rsid w:val="00661B0C"/>
    <w:rsid w:val="00662EB9"/>
    <w:rsid w:val="00662EF8"/>
    <w:rsid w:val="00662F64"/>
    <w:rsid w:val="006752A7"/>
    <w:rsid w:val="00675E1D"/>
    <w:rsid w:val="006761D2"/>
    <w:rsid w:val="00686D1F"/>
    <w:rsid w:val="00693B8B"/>
    <w:rsid w:val="006A209A"/>
    <w:rsid w:val="006A3849"/>
    <w:rsid w:val="006A6FC2"/>
    <w:rsid w:val="006B34F0"/>
    <w:rsid w:val="006B59B2"/>
    <w:rsid w:val="006C43AF"/>
    <w:rsid w:val="006D53A3"/>
    <w:rsid w:val="006F0B50"/>
    <w:rsid w:val="006F3368"/>
    <w:rsid w:val="00701945"/>
    <w:rsid w:val="00717E36"/>
    <w:rsid w:val="007355B8"/>
    <w:rsid w:val="00762D57"/>
    <w:rsid w:val="0077407A"/>
    <w:rsid w:val="007864A1"/>
    <w:rsid w:val="0079230F"/>
    <w:rsid w:val="007B0B0B"/>
    <w:rsid w:val="007D1CE4"/>
    <w:rsid w:val="007E3142"/>
    <w:rsid w:val="007E7B68"/>
    <w:rsid w:val="008269D9"/>
    <w:rsid w:val="0083040B"/>
    <w:rsid w:val="008438A6"/>
    <w:rsid w:val="00860E13"/>
    <w:rsid w:val="008700A2"/>
    <w:rsid w:val="00876366"/>
    <w:rsid w:val="008B09AE"/>
    <w:rsid w:val="008B3E52"/>
    <w:rsid w:val="008C5921"/>
    <w:rsid w:val="008C7558"/>
    <w:rsid w:val="008F5B62"/>
    <w:rsid w:val="009006AA"/>
    <w:rsid w:val="0091399E"/>
    <w:rsid w:val="00947714"/>
    <w:rsid w:val="00950F47"/>
    <w:rsid w:val="0096069F"/>
    <w:rsid w:val="00976868"/>
    <w:rsid w:val="00983D12"/>
    <w:rsid w:val="00985141"/>
    <w:rsid w:val="00990FF9"/>
    <w:rsid w:val="00993145"/>
    <w:rsid w:val="009963A4"/>
    <w:rsid w:val="009C18B2"/>
    <w:rsid w:val="009E5BF2"/>
    <w:rsid w:val="009F07E2"/>
    <w:rsid w:val="00A36452"/>
    <w:rsid w:val="00A42B2C"/>
    <w:rsid w:val="00A435AA"/>
    <w:rsid w:val="00A62C24"/>
    <w:rsid w:val="00A65223"/>
    <w:rsid w:val="00A73309"/>
    <w:rsid w:val="00A73B62"/>
    <w:rsid w:val="00AB4076"/>
    <w:rsid w:val="00AC01F5"/>
    <w:rsid w:val="00AC0265"/>
    <w:rsid w:val="00AC2DDE"/>
    <w:rsid w:val="00AD720F"/>
    <w:rsid w:val="00AE338A"/>
    <w:rsid w:val="00B15C88"/>
    <w:rsid w:val="00B24A91"/>
    <w:rsid w:val="00B27A0C"/>
    <w:rsid w:val="00B635A8"/>
    <w:rsid w:val="00B638C4"/>
    <w:rsid w:val="00B65A4D"/>
    <w:rsid w:val="00B70731"/>
    <w:rsid w:val="00B71C0D"/>
    <w:rsid w:val="00B90149"/>
    <w:rsid w:val="00BA7CC3"/>
    <w:rsid w:val="00BB73F1"/>
    <w:rsid w:val="00BF1EA6"/>
    <w:rsid w:val="00BF3086"/>
    <w:rsid w:val="00BF4234"/>
    <w:rsid w:val="00C01CFF"/>
    <w:rsid w:val="00C24606"/>
    <w:rsid w:val="00C47C61"/>
    <w:rsid w:val="00C55F85"/>
    <w:rsid w:val="00C56409"/>
    <w:rsid w:val="00C62F3E"/>
    <w:rsid w:val="00C672D3"/>
    <w:rsid w:val="00C8516C"/>
    <w:rsid w:val="00C86B7A"/>
    <w:rsid w:val="00C86BC9"/>
    <w:rsid w:val="00C8731E"/>
    <w:rsid w:val="00C9217B"/>
    <w:rsid w:val="00CC22A9"/>
    <w:rsid w:val="00CE1143"/>
    <w:rsid w:val="00CF619B"/>
    <w:rsid w:val="00D111C7"/>
    <w:rsid w:val="00D231CA"/>
    <w:rsid w:val="00D31354"/>
    <w:rsid w:val="00D52F2E"/>
    <w:rsid w:val="00D636F5"/>
    <w:rsid w:val="00D651BF"/>
    <w:rsid w:val="00D66D87"/>
    <w:rsid w:val="00D96E13"/>
    <w:rsid w:val="00D97597"/>
    <w:rsid w:val="00DC1D97"/>
    <w:rsid w:val="00DE1543"/>
    <w:rsid w:val="00E00BDE"/>
    <w:rsid w:val="00E07F4E"/>
    <w:rsid w:val="00E401A7"/>
    <w:rsid w:val="00E5000C"/>
    <w:rsid w:val="00E61D28"/>
    <w:rsid w:val="00E63D87"/>
    <w:rsid w:val="00E705C8"/>
    <w:rsid w:val="00E70972"/>
    <w:rsid w:val="00E730C9"/>
    <w:rsid w:val="00E80491"/>
    <w:rsid w:val="00E835D5"/>
    <w:rsid w:val="00EB0D70"/>
    <w:rsid w:val="00EB175F"/>
    <w:rsid w:val="00EC3D11"/>
    <w:rsid w:val="00ED2517"/>
    <w:rsid w:val="00ED4AF4"/>
    <w:rsid w:val="00F22D44"/>
    <w:rsid w:val="00F33165"/>
    <w:rsid w:val="00F55FC3"/>
    <w:rsid w:val="00F60220"/>
    <w:rsid w:val="00F66827"/>
    <w:rsid w:val="00F66907"/>
    <w:rsid w:val="00F67C5D"/>
    <w:rsid w:val="00F710E9"/>
    <w:rsid w:val="00F72C5D"/>
    <w:rsid w:val="00F742F4"/>
    <w:rsid w:val="00F823A4"/>
    <w:rsid w:val="00F9590A"/>
    <w:rsid w:val="00FA17A2"/>
    <w:rsid w:val="00FA5DD0"/>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F1A9"/>
  <w15:docId w15:val="{60AC1B5D-EBEA-4899-9BE1-94553E5B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581061417">
      <w:bodyDiv w:val="1"/>
      <w:marLeft w:val="0"/>
      <w:marRight w:val="0"/>
      <w:marTop w:val="0"/>
      <w:marBottom w:val="0"/>
      <w:divBdr>
        <w:top w:val="none" w:sz="0" w:space="0" w:color="auto"/>
        <w:left w:val="none" w:sz="0" w:space="0" w:color="auto"/>
        <w:bottom w:val="none" w:sz="0" w:space="0" w:color="auto"/>
        <w:right w:val="none" w:sz="0" w:space="0" w:color="auto"/>
      </w:divBdr>
    </w:div>
    <w:div w:id="167525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06A7-843C-4C9A-926A-0C07005D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2140</Words>
  <Characters>1220</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2023-06-28T11:08:00Z</cp:lastPrinted>
  <dcterms:created xsi:type="dcterms:W3CDTF">2023-04-28T06:37:00Z</dcterms:created>
  <dcterms:modified xsi:type="dcterms:W3CDTF">2023-06-28T11:08:00Z</dcterms:modified>
</cp:coreProperties>
</file>