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485FFB4" wp14:editId="03AF9AB9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D72A3A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5FF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D72A3A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AB4AB2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29</w:t>
            </w:r>
            <w:r w:rsidR="00C747D2">
              <w:rPr>
                <w:bCs/>
                <w:szCs w:val="44"/>
                <w:lang w:val="lv-LV"/>
              </w:rPr>
              <w:t>.06.</w:t>
            </w:r>
            <w:r w:rsidR="002A3A9F">
              <w:rPr>
                <w:bCs/>
                <w:szCs w:val="44"/>
                <w:lang w:val="lv-LV"/>
              </w:rPr>
              <w:t>2023.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D72A3A">
              <w:rPr>
                <w:bCs/>
                <w:szCs w:val="44"/>
                <w:lang w:val="lv-LV"/>
              </w:rPr>
              <w:t>6/3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A3A9F" w:rsidRPr="00C747D2" w:rsidRDefault="002A3A9F" w:rsidP="00C747D2">
      <w:pPr>
        <w:pStyle w:val="Heading6"/>
        <w:pBdr>
          <w:bottom w:val="single" w:sz="6" w:space="1" w:color="auto"/>
        </w:pBdr>
      </w:pPr>
      <w:r>
        <w:rPr>
          <w:u w:val="none"/>
        </w:rPr>
        <w:t>GROZĪJ</w:t>
      </w:r>
      <w:r w:rsidR="00C747D2">
        <w:rPr>
          <w:u w:val="none"/>
        </w:rPr>
        <w:t>UMI JELGAVAS PILSĒTAS DOMES 2022.</w:t>
      </w:r>
      <w:r w:rsidR="00B903B6">
        <w:rPr>
          <w:u w:val="none"/>
        </w:rPr>
        <w:t xml:space="preserve"> </w:t>
      </w:r>
      <w:r w:rsidR="00C747D2">
        <w:rPr>
          <w:u w:val="none"/>
        </w:rPr>
        <w:t>GADA 24</w:t>
      </w:r>
      <w:r>
        <w:rPr>
          <w:u w:val="none"/>
        </w:rPr>
        <w:t>.</w:t>
      </w:r>
      <w:r w:rsidR="00B903B6">
        <w:rPr>
          <w:u w:val="none"/>
        </w:rPr>
        <w:t xml:space="preserve"> </w:t>
      </w:r>
      <w:r w:rsidR="00C747D2">
        <w:rPr>
          <w:u w:val="none"/>
        </w:rPr>
        <w:t>FEBRUĀRA</w:t>
      </w:r>
      <w:r>
        <w:rPr>
          <w:u w:val="none"/>
        </w:rPr>
        <w:t xml:space="preserve"> LĒMUMĀ NR.</w:t>
      </w:r>
      <w:r w:rsidR="00C747D2">
        <w:rPr>
          <w:u w:val="none"/>
        </w:rPr>
        <w:t>3</w:t>
      </w:r>
      <w:r>
        <w:rPr>
          <w:u w:val="none"/>
        </w:rPr>
        <w:t>/</w:t>
      </w:r>
      <w:r w:rsidR="00C747D2">
        <w:rPr>
          <w:u w:val="none"/>
        </w:rPr>
        <w:t>7</w:t>
      </w:r>
      <w:r>
        <w:rPr>
          <w:u w:val="none"/>
        </w:rPr>
        <w:t xml:space="preserve"> “</w:t>
      </w:r>
      <w:r w:rsidR="00C747D2" w:rsidRPr="00C069F7">
        <w:rPr>
          <w:u w:val="none"/>
        </w:rPr>
        <w:t>PROJEKTA “</w:t>
      </w:r>
      <w:r w:rsidR="00C747D2" w:rsidRPr="00205405">
        <w:rPr>
          <w:rFonts w:ascii="Times New Roman Bold" w:hAnsi="Times New Roman Bold"/>
          <w:caps/>
          <w:u w:val="none"/>
        </w:rPr>
        <w:t>Tehniskās infrastruktūras sakārtošana uzņēmējdarbības attīstībai Rubeņu ceļa rūpnieciskajā teritorijā</w:t>
      </w:r>
      <w:r w:rsidR="00C747D2" w:rsidRPr="00C069F7">
        <w:rPr>
          <w:u w:val="none"/>
        </w:rPr>
        <w:t>” IESNIEGUMA IESNIEGŠANA</w:t>
      </w:r>
      <w:r>
        <w:rPr>
          <w:u w:val="none"/>
        </w:rPr>
        <w:t>”</w:t>
      </w:r>
    </w:p>
    <w:p w:rsidR="001C104F" w:rsidRPr="001C104F" w:rsidRDefault="001C104F" w:rsidP="001C104F"/>
    <w:p w:rsidR="00D72A3A" w:rsidRDefault="00D72A3A" w:rsidP="00D72A3A">
      <w:pPr>
        <w:pStyle w:val="BodyText"/>
        <w:jc w:val="both"/>
      </w:pPr>
      <w:r w:rsidRPr="003707C8">
        <w:rPr>
          <w:b/>
          <w:bCs/>
          <w:lang w:eastAsia="lv-LV"/>
        </w:rPr>
        <w:t xml:space="preserve">Atklāti balsojot: PAR – 15 </w:t>
      </w:r>
      <w:r w:rsidRPr="003707C8">
        <w:rPr>
          <w:bCs/>
          <w:lang w:eastAsia="lv-LV"/>
        </w:rPr>
        <w:t>(</w:t>
      </w:r>
      <w:proofErr w:type="spellStart"/>
      <w:r w:rsidRPr="003707C8">
        <w:rPr>
          <w:bCs/>
          <w:lang w:eastAsia="lv-LV"/>
        </w:rPr>
        <w:t>A.Rāviņš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R.Vectirāne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V.Ļevčenoks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M.Buškevics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I.Bandeniece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I.Priževoite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J.Strods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R.Šlegelmilhs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U.Dūmiņš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M.Daģis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A.Eihvalds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A.Pagors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G.Kurlovičs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A.Rublis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A.Tomašūns</w:t>
      </w:r>
      <w:proofErr w:type="spellEnd"/>
      <w:r w:rsidRPr="003707C8">
        <w:rPr>
          <w:bCs/>
          <w:lang w:eastAsia="lv-LV"/>
        </w:rPr>
        <w:t>),</w:t>
      </w:r>
      <w:r w:rsidRPr="003707C8">
        <w:rPr>
          <w:b/>
          <w:bCs/>
          <w:lang w:eastAsia="lv-LV"/>
        </w:rPr>
        <w:t xml:space="preserve"> PRET – nav</w:t>
      </w:r>
      <w:r w:rsidRPr="003707C8">
        <w:rPr>
          <w:bCs/>
          <w:lang w:eastAsia="lv-LV"/>
        </w:rPr>
        <w:t>,</w:t>
      </w:r>
      <w:r w:rsidRPr="003707C8">
        <w:rPr>
          <w:b/>
          <w:bCs/>
          <w:lang w:eastAsia="lv-LV"/>
        </w:rPr>
        <w:t xml:space="preserve"> ATTURAS – nav</w:t>
      </w:r>
      <w:r w:rsidRPr="003707C8">
        <w:rPr>
          <w:color w:val="000000"/>
          <w:lang w:eastAsia="lv-LV"/>
        </w:rPr>
        <w:t>,</w:t>
      </w:r>
    </w:p>
    <w:p w:rsidR="00B903B6" w:rsidRDefault="002A3A9F" w:rsidP="00B903B6">
      <w:pPr>
        <w:pStyle w:val="BodyText"/>
        <w:ind w:firstLine="720"/>
        <w:jc w:val="both"/>
      </w:pPr>
      <w:r>
        <w:t>Saskaņā ar 20</w:t>
      </w:r>
      <w:r w:rsidR="00C747D2">
        <w:t>22.</w:t>
      </w:r>
      <w:r w:rsidR="00B903B6">
        <w:t xml:space="preserve"> </w:t>
      </w:r>
      <w:r w:rsidR="00C747D2">
        <w:t>gada 12</w:t>
      </w:r>
      <w:r>
        <w:t>.</w:t>
      </w:r>
      <w:r w:rsidR="00B903B6">
        <w:t xml:space="preserve"> </w:t>
      </w:r>
      <w:r w:rsidR="00C747D2">
        <w:t>decembrī</w:t>
      </w:r>
      <w:r>
        <w:t xml:space="preserve"> starp Centrālo finanšu un līgumu aģentūru un Jelgavas </w:t>
      </w:r>
      <w:proofErr w:type="spellStart"/>
      <w:r w:rsidR="00C747D2">
        <w:t>valstspilsētas</w:t>
      </w:r>
      <w:proofErr w:type="spellEnd"/>
      <w:r w:rsidR="00C747D2">
        <w:t xml:space="preserve"> pašvaldību</w:t>
      </w:r>
      <w:r>
        <w:t xml:space="preserve"> noslēgto Vienošanos Nr.</w:t>
      </w:r>
      <w:r w:rsidR="00C747D2">
        <w:t>5.6.2.0/22/I/009</w:t>
      </w:r>
      <w:r>
        <w:t xml:space="preserve"> par Eiropas Savienības fonda projekta īstenošanu, Jelgavas </w:t>
      </w:r>
      <w:proofErr w:type="spellStart"/>
      <w:r>
        <w:t>valstspilsētas</w:t>
      </w:r>
      <w:proofErr w:type="spellEnd"/>
      <w:r>
        <w:t xml:space="preserve"> pašvaldība īsteno projektu “</w:t>
      </w:r>
      <w:r w:rsidR="00C747D2">
        <w:t>Tehniskās infrastruktūras sakārtošana uzņēmējdarbības attīstībai Rubeņu ceļa rūpnieciskajā teritorijā</w:t>
      </w:r>
      <w:r>
        <w:t xml:space="preserve">” (turpmāk – projekts). </w:t>
      </w:r>
    </w:p>
    <w:p w:rsidR="00B903B6" w:rsidRDefault="00C747D2" w:rsidP="00B903B6">
      <w:pPr>
        <w:pStyle w:val="BodyText"/>
        <w:ind w:firstLine="720"/>
        <w:jc w:val="both"/>
      </w:pPr>
      <w:r w:rsidRPr="00C069F7">
        <w:t>Projekta kopējās izmaksas ir 1</w:t>
      </w:r>
      <w:r>
        <w:t> 631 930,67</w:t>
      </w:r>
      <w:r w:rsidRPr="00C069F7">
        <w:t> </w:t>
      </w:r>
      <w:proofErr w:type="spellStart"/>
      <w:r w:rsidRPr="00C069F7">
        <w:rPr>
          <w:i/>
        </w:rPr>
        <w:t>euro</w:t>
      </w:r>
      <w:proofErr w:type="spellEnd"/>
      <w:r>
        <w:rPr>
          <w:i/>
        </w:rPr>
        <w:t xml:space="preserve"> </w:t>
      </w:r>
      <w:r>
        <w:t xml:space="preserve">(viens miljons seši simti trīsdesmit viens tūkstotis deviņi simti trīsdesmit </w:t>
      </w:r>
      <w:proofErr w:type="spellStart"/>
      <w:r>
        <w:rPr>
          <w:i/>
        </w:rPr>
        <w:t>euro</w:t>
      </w:r>
      <w:proofErr w:type="spellEnd"/>
      <w:r>
        <w:t xml:space="preserve">, 67 </w:t>
      </w:r>
      <w:r>
        <w:rPr>
          <w:i/>
        </w:rPr>
        <w:t>centi</w:t>
      </w:r>
      <w:r>
        <w:t>)</w:t>
      </w:r>
      <w:r w:rsidRPr="00C069F7">
        <w:t xml:space="preserve">, no </w:t>
      </w:r>
      <w:r w:rsidR="00454C1E" w:rsidRPr="00C069F7">
        <w:t>t</w:t>
      </w:r>
      <w:r w:rsidR="00454C1E">
        <w:t>iem</w:t>
      </w:r>
      <w:r w:rsidR="00454C1E" w:rsidRPr="00C069F7">
        <w:t xml:space="preserve"> </w:t>
      </w:r>
      <w:r>
        <w:t>1 202 192,00</w:t>
      </w:r>
      <w:r w:rsidRPr="00C069F7">
        <w:t> </w:t>
      </w:r>
      <w:proofErr w:type="spellStart"/>
      <w:r w:rsidRPr="00C069F7">
        <w:rPr>
          <w:i/>
        </w:rPr>
        <w:t>euro</w:t>
      </w:r>
      <w:proofErr w:type="spellEnd"/>
      <w:r>
        <w:rPr>
          <w:i/>
        </w:rPr>
        <w:t xml:space="preserve"> </w:t>
      </w:r>
      <w:r>
        <w:t xml:space="preserve">(viens miljons divi simti divi tūkstoši viens simts deviņdesmit divi </w:t>
      </w:r>
      <w:proofErr w:type="spellStart"/>
      <w:r>
        <w:rPr>
          <w:i/>
        </w:rPr>
        <w:t>euro</w:t>
      </w:r>
      <w:proofErr w:type="spellEnd"/>
      <w:r>
        <w:t xml:space="preserve">, 00 </w:t>
      </w:r>
      <w:r>
        <w:rPr>
          <w:i/>
        </w:rPr>
        <w:t>centi</w:t>
      </w:r>
      <w:r>
        <w:t>)</w:t>
      </w:r>
      <w:r w:rsidRPr="00C069F7">
        <w:t xml:space="preserve"> ir Eiropas Reģionālās attīstības fonda finansējums, </w:t>
      </w:r>
      <w:r>
        <w:t xml:space="preserve">53 037,88 </w:t>
      </w:r>
      <w:proofErr w:type="spellStart"/>
      <w:r w:rsidRPr="00C069F7">
        <w:rPr>
          <w:i/>
        </w:rPr>
        <w:t>euro</w:t>
      </w:r>
      <w:proofErr w:type="spellEnd"/>
      <w:r w:rsidRPr="00C069F7">
        <w:t xml:space="preserve"> </w:t>
      </w:r>
      <w:r>
        <w:t xml:space="preserve">(piecdesmit trīs tūkstoši trīsdesmit septiņi </w:t>
      </w:r>
      <w:proofErr w:type="spellStart"/>
      <w:r>
        <w:rPr>
          <w:i/>
        </w:rPr>
        <w:t>euro</w:t>
      </w:r>
      <w:proofErr w:type="spellEnd"/>
      <w:r w:rsidRPr="004E6B9C">
        <w:t>,</w:t>
      </w:r>
      <w:r>
        <w:rPr>
          <w:i/>
        </w:rPr>
        <w:t xml:space="preserve"> </w:t>
      </w:r>
      <w:r>
        <w:t>88 </w:t>
      </w:r>
      <w:r>
        <w:rPr>
          <w:i/>
        </w:rPr>
        <w:t>centi</w:t>
      </w:r>
      <w:r w:rsidRPr="004E6B9C">
        <w:t>)</w:t>
      </w:r>
      <w:r>
        <w:rPr>
          <w:i/>
        </w:rPr>
        <w:t xml:space="preserve"> </w:t>
      </w:r>
      <w:r w:rsidRPr="004E6B9C">
        <w:t>ir</w:t>
      </w:r>
      <w:r w:rsidRPr="00C069F7">
        <w:t xml:space="preserve"> valsts budžeta dotācija pašvaldībām un </w:t>
      </w:r>
      <w:r>
        <w:t>376 700,79  </w:t>
      </w:r>
      <w:proofErr w:type="spellStart"/>
      <w:r w:rsidRPr="00C069F7">
        <w:rPr>
          <w:i/>
        </w:rPr>
        <w:t>euro</w:t>
      </w:r>
      <w:proofErr w:type="spellEnd"/>
      <w:r w:rsidRPr="00C069F7">
        <w:t xml:space="preserve"> </w:t>
      </w:r>
      <w:r>
        <w:t xml:space="preserve">(trīs simti septiņdesmit seši tūkstoši septiņi simti </w:t>
      </w:r>
      <w:proofErr w:type="spellStart"/>
      <w:r>
        <w:rPr>
          <w:i/>
        </w:rPr>
        <w:t>euro</w:t>
      </w:r>
      <w:proofErr w:type="spellEnd"/>
      <w:r w:rsidRPr="004E6B9C">
        <w:t>,</w:t>
      </w:r>
      <w:r>
        <w:rPr>
          <w:i/>
        </w:rPr>
        <w:t xml:space="preserve"> </w:t>
      </w:r>
      <w:r>
        <w:t xml:space="preserve">79 </w:t>
      </w:r>
      <w:r>
        <w:rPr>
          <w:i/>
        </w:rPr>
        <w:t>centi</w:t>
      </w:r>
      <w:r w:rsidRPr="004E6B9C">
        <w:t>)</w:t>
      </w:r>
      <w:r>
        <w:rPr>
          <w:i/>
        </w:rPr>
        <w:t xml:space="preserve"> </w:t>
      </w:r>
      <w:r w:rsidRPr="004E6B9C">
        <w:t>ir</w:t>
      </w:r>
      <w:r w:rsidRPr="00C069F7">
        <w:t xml:space="preserve"> Jelgavas </w:t>
      </w:r>
      <w:proofErr w:type="spellStart"/>
      <w:r>
        <w:t>valsts</w:t>
      </w:r>
      <w:r w:rsidRPr="00C069F7">
        <w:t>pilsētas</w:t>
      </w:r>
      <w:proofErr w:type="spellEnd"/>
      <w:r w:rsidRPr="00C069F7">
        <w:t xml:space="preserve"> pašvaldības</w:t>
      </w:r>
      <w:r w:rsidR="00AB4AB2">
        <w:t xml:space="preserve"> finansējums.</w:t>
      </w:r>
    </w:p>
    <w:p w:rsidR="00B903B6" w:rsidRDefault="00DA3E27" w:rsidP="00B903B6">
      <w:pPr>
        <w:pStyle w:val="BodyText"/>
        <w:ind w:firstLine="720"/>
        <w:jc w:val="both"/>
      </w:pPr>
      <w:r>
        <w:t>Īstenojot projektu</w:t>
      </w:r>
      <w:r w:rsidR="00454C1E">
        <w:t>,</w:t>
      </w:r>
      <w:r w:rsidR="002A3A9F" w:rsidRPr="00585A56">
        <w:t xml:space="preserve"> </w:t>
      </w:r>
      <w:r>
        <w:t xml:space="preserve">ir veiktas iepirkumu procedūras, kuru rezultātā projekta kopējās izmaksas palielinās par 175 833,88 </w:t>
      </w:r>
      <w:proofErr w:type="spellStart"/>
      <w:r w:rsidRPr="00DA3E27">
        <w:rPr>
          <w:i/>
        </w:rPr>
        <w:t>euro</w:t>
      </w:r>
      <w:proofErr w:type="spellEnd"/>
      <w:r>
        <w:rPr>
          <w:i/>
        </w:rPr>
        <w:t xml:space="preserve"> </w:t>
      </w:r>
      <w:r w:rsidRPr="00DA3E27">
        <w:t>(</w:t>
      </w:r>
      <w:r>
        <w:t xml:space="preserve">viens simts septiņdesmit pieci tūkstoši astoņi simti trīsdesmit trīs </w:t>
      </w:r>
      <w:proofErr w:type="spellStart"/>
      <w:r w:rsidRPr="00DA3E27">
        <w:rPr>
          <w:i/>
        </w:rPr>
        <w:t>euro</w:t>
      </w:r>
      <w:proofErr w:type="spellEnd"/>
      <w:r>
        <w:t xml:space="preserve">, 88 </w:t>
      </w:r>
      <w:r w:rsidRPr="00DA3E27">
        <w:rPr>
          <w:i/>
        </w:rPr>
        <w:t>centi</w:t>
      </w:r>
      <w:r>
        <w:t>).</w:t>
      </w:r>
    </w:p>
    <w:p w:rsidR="00DA3E27" w:rsidRPr="003962BC" w:rsidRDefault="00DA3E27" w:rsidP="00B903B6">
      <w:pPr>
        <w:pStyle w:val="BodyText"/>
        <w:ind w:firstLine="720"/>
        <w:jc w:val="both"/>
      </w:pPr>
      <w:r>
        <w:t>Ievērojot minēto, lai nodrošinātu projekta īstenošanu,</w:t>
      </w:r>
    </w:p>
    <w:p w:rsidR="00E61AB9" w:rsidRPr="003962BC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3962B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3962BC">
        <w:rPr>
          <w:b/>
          <w:bCs/>
          <w:lang w:val="lv-LV"/>
        </w:rPr>
        <w:t xml:space="preserve">JELGAVAS </w:t>
      </w:r>
      <w:r w:rsidR="001C629A" w:rsidRPr="003962BC">
        <w:rPr>
          <w:b/>
          <w:bCs/>
          <w:lang w:val="lv-LV"/>
        </w:rPr>
        <w:t>VALSTS</w:t>
      </w:r>
      <w:r w:rsidR="001B2E18" w:rsidRPr="003962BC">
        <w:rPr>
          <w:b/>
          <w:bCs/>
          <w:lang w:val="lv-LV"/>
        </w:rPr>
        <w:t>PILSĒTAS</w:t>
      </w:r>
      <w:r w:rsidR="007346CE" w:rsidRPr="003962BC">
        <w:rPr>
          <w:b/>
          <w:bCs/>
          <w:lang w:val="lv-LV"/>
        </w:rPr>
        <w:t xml:space="preserve"> PAŠVALDĪBAS</w:t>
      </w:r>
      <w:r w:rsidR="001B2E18" w:rsidRPr="003962BC">
        <w:rPr>
          <w:b/>
          <w:bCs/>
          <w:lang w:val="lv-LV"/>
        </w:rPr>
        <w:t xml:space="preserve"> </w:t>
      </w:r>
      <w:r w:rsidRPr="003962BC">
        <w:rPr>
          <w:b/>
          <w:bCs/>
          <w:lang w:val="lv-LV"/>
        </w:rPr>
        <w:t>DOME NOLEMJ:</w:t>
      </w:r>
    </w:p>
    <w:p w:rsidR="002A3A9F" w:rsidRPr="003962BC" w:rsidRDefault="002A3A9F" w:rsidP="00B903B6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3962BC">
        <w:rPr>
          <w:lang w:val="lv-LV"/>
        </w:rPr>
        <w:t xml:space="preserve">Izdarīt Jelgavas </w:t>
      </w:r>
      <w:proofErr w:type="spellStart"/>
      <w:r w:rsidR="00DA3E27">
        <w:rPr>
          <w:lang w:val="lv-LV"/>
        </w:rPr>
        <w:t>valsts</w:t>
      </w:r>
      <w:r w:rsidRPr="003962BC">
        <w:rPr>
          <w:lang w:val="lv-LV"/>
        </w:rPr>
        <w:t>pilsētas</w:t>
      </w:r>
      <w:proofErr w:type="spellEnd"/>
      <w:r w:rsidRPr="003962BC">
        <w:rPr>
          <w:lang w:val="lv-LV"/>
        </w:rPr>
        <w:t xml:space="preserve"> </w:t>
      </w:r>
      <w:r w:rsidR="00DA3E27">
        <w:rPr>
          <w:lang w:val="lv-LV"/>
        </w:rPr>
        <w:t>pašvaldības 2022</w:t>
      </w:r>
      <w:r w:rsidRPr="003962BC">
        <w:rPr>
          <w:lang w:val="lv-LV"/>
        </w:rPr>
        <w:t>.</w:t>
      </w:r>
      <w:r w:rsidR="00B903B6">
        <w:rPr>
          <w:lang w:val="lv-LV"/>
        </w:rPr>
        <w:t xml:space="preserve"> </w:t>
      </w:r>
      <w:r w:rsidRPr="003962BC">
        <w:rPr>
          <w:lang w:val="lv-LV"/>
        </w:rPr>
        <w:t xml:space="preserve">gada </w:t>
      </w:r>
      <w:r w:rsidR="00DA3E27">
        <w:rPr>
          <w:lang w:val="lv-LV"/>
        </w:rPr>
        <w:t>24</w:t>
      </w:r>
      <w:r w:rsidRPr="003962BC">
        <w:rPr>
          <w:lang w:val="lv-LV"/>
        </w:rPr>
        <w:t>.</w:t>
      </w:r>
      <w:r w:rsidR="00B903B6">
        <w:rPr>
          <w:lang w:val="lv-LV"/>
        </w:rPr>
        <w:t xml:space="preserve"> </w:t>
      </w:r>
      <w:r w:rsidR="00DA3E27">
        <w:rPr>
          <w:lang w:val="lv-LV"/>
        </w:rPr>
        <w:t>februāra</w:t>
      </w:r>
      <w:r w:rsidR="00B903B6">
        <w:rPr>
          <w:lang w:val="lv-LV"/>
        </w:rPr>
        <w:t xml:space="preserve"> lēmumā Nr.</w:t>
      </w:r>
      <w:r w:rsidR="00DA3E27">
        <w:rPr>
          <w:lang w:val="lv-LV"/>
        </w:rPr>
        <w:t>3/7</w:t>
      </w:r>
      <w:r w:rsidRPr="003962BC">
        <w:rPr>
          <w:lang w:val="lv-LV"/>
        </w:rPr>
        <w:t xml:space="preserve"> “Projekta “</w:t>
      </w:r>
      <w:r w:rsidR="0040496D">
        <w:rPr>
          <w:lang w:val="lv-LV"/>
        </w:rPr>
        <w:t>Tehniskās infrastruktūras sakārtošana uzņēmējdarbības attīstībai Rubeņu ceļa rūpnieciskajā teritorijā</w:t>
      </w:r>
      <w:r w:rsidRPr="003962BC">
        <w:rPr>
          <w:lang w:val="lv-LV"/>
        </w:rPr>
        <w:t>” iesnieguma iesniegšana” (turpmāk – lēmums) šādus grozījumus:</w:t>
      </w:r>
    </w:p>
    <w:p w:rsidR="002A3A9F" w:rsidRPr="003962BC" w:rsidRDefault="0040496D" w:rsidP="002A3A9F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szCs w:val="24"/>
          <w:lang w:val="lv-LV"/>
        </w:rPr>
      </w:pPr>
      <w:r>
        <w:rPr>
          <w:szCs w:val="24"/>
          <w:lang w:val="lv-LV"/>
        </w:rPr>
        <w:t>Izteikt lēmuma 2</w:t>
      </w:r>
      <w:r w:rsidR="002A3A9F" w:rsidRPr="003962BC">
        <w:rPr>
          <w:szCs w:val="24"/>
          <w:lang w:val="lv-LV"/>
        </w:rPr>
        <w:t>.</w:t>
      </w:r>
      <w:r w:rsidR="00E55240" w:rsidRPr="003962BC">
        <w:rPr>
          <w:szCs w:val="24"/>
          <w:lang w:val="lv-LV"/>
        </w:rPr>
        <w:t>punkt</w:t>
      </w:r>
      <w:r w:rsidR="00E55240">
        <w:rPr>
          <w:szCs w:val="24"/>
          <w:lang w:val="lv-LV"/>
        </w:rPr>
        <w:t>u</w:t>
      </w:r>
      <w:r w:rsidR="00E55240" w:rsidRPr="003962BC">
        <w:rPr>
          <w:szCs w:val="24"/>
          <w:lang w:val="lv-LV"/>
        </w:rPr>
        <w:t xml:space="preserve"> </w:t>
      </w:r>
      <w:r w:rsidR="002A3A9F" w:rsidRPr="003962BC">
        <w:rPr>
          <w:szCs w:val="24"/>
          <w:lang w:val="lv-LV"/>
        </w:rPr>
        <w:t>šādā redakcijā:</w:t>
      </w:r>
    </w:p>
    <w:p w:rsidR="002A3A9F" w:rsidRPr="0040496D" w:rsidRDefault="002A3A9F" w:rsidP="00B903B6">
      <w:pPr>
        <w:pStyle w:val="Header"/>
        <w:tabs>
          <w:tab w:val="left" w:pos="426"/>
        </w:tabs>
        <w:ind w:left="426" w:hanging="142"/>
        <w:jc w:val="both"/>
        <w:rPr>
          <w:lang w:val="lv-LV"/>
        </w:rPr>
      </w:pPr>
      <w:r w:rsidRPr="003962BC">
        <w:rPr>
          <w:szCs w:val="24"/>
          <w:lang w:val="lv-LV"/>
        </w:rPr>
        <w:t>“</w:t>
      </w:r>
      <w:r w:rsidR="00566C52">
        <w:rPr>
          <w:szCs w:val="24"/>
          <w:lang w:val="lv-LV"/>
        </w:rPr>
        <w:t xml:space="preserve">2. </w:t>
      </w:r>
      <w:r w:rsidR="0040496D" w:rsidRPr="00C069F7">
        <w:rPr>
          <w:lang w:val="lv-LV"/>
        </w:rPr>
        <w:t xml:space="preserve">Projekta kopējās izmaksas ir </w:t>
      </w:r>
      <w:r w:rsidR="0040496D" w:rsidRPr="00AB4AB2">
        <w:rPr>
          <w:szCs w:val="24"/>
          <w:lang w:val="lv-LV"/>
        </w:rPr>
        <w:t xml:space="preserve">1 807 764,55 </w:t>
      </w:r>
      <w:proofErr w:type="spellStart"/>
      <w:r w:rsidR="0040496D" w:rsidRPr="00AB4AB2">
        <w:rPr>
          <w:i/>
          <w:szCs w:val="24"/>
          <w:lang w:val="lv-LV"/>
        </w:rPr>
        <w:t>euro</w:t>
      </w:r>
      <w:proofErr w:type="spellEnd"/>
      <w:r w:rsidR="0040496D" w:rsidRPr="00AB4AB2">
        <w:rPr>
          <w:i/>
          <w:szCs w:val="24"/>
          <w:lang w:val="lv-LV"/>
        </w:rPr>
        <w:t xml:space="preserve"> </w:t>
      </w:r>
      <w:r w:rsidR="0040496D" w:rsidRPr="00AB4AB2">
        <w:rPr>
          <w:szCs w:val="24"/>
          <w:lang w:val="lv-LV"/>
        </w:rPr>
        <w:t xml:space="preserve">(viens miljons astoņi simti septiņi tūkstoši septiņi simti sešdesmit četri </w:t>
      </w:r>
      <w:proofErr w:type="spellStart"/>
      <w:r w:rsidR="0040496D" w:rsidRPr="00AB4AB2">
        <w:rPr>
          <w:i/>
          <w:szCs w:val="24"/>
          <w:lang w:val="lv-LV"/>
        </w:rPr>
        <w:t>euro</w:t>
      </w:r>
      <w:proofErr w:type="spellEnd"/>
      <w:r w:rsidR="0040496D" w:rsidRPr="00AB4AB2">
        <w:rPr>
          <w:szCs w:val="24"/>
          <w:lang w:val="lv-LV"/>
        </w:rPr>
        <w:t xml:space="preserve">, 55 </w:t>
      </w:r>
      <w:r w:rsidR="0040496D" w:rsidRPr="00AB4AB2">
        <w:rPr>
          <w:i/>
          <w:szCs w:val="24"/>
          <w:lang w:val="lv-LV"/>
        </w:rPr>
        <w:t>centi</w:t>
      </w:r>
      <w:r w:rsidR="0009622F">
        <w:rPr>
          <w:szCs w:val="24"/>
          <w:lang w:val="lv-LV"/>
        </w:rPr>
        <w:t>), no tām 1 185</w:t>
      </w:r>
      <w:r w:rsidR="0040496D" w:rsidRPr="00AB4AB2">
        <w:rPr>
          <w:szCs w:val="24"/>
          <w:lang w:val="lv-LV"/>
        </w:rPr>
        <w:t> </w:t>
      </w:r>
      <w:r w:rsidR="0009622F">
        <w:rPr>
          <w:szCs w:val="24"/>
          <w:lang w:val="lv-LV"/>
        </w:rPr>
        <w:t>276.9</w:t>
      </w:r>
      <w:r w:rsidR="0040496D" w:rsidRPr="00AB4AB2">
        <w:rPr>
          <w:szCs w:val="24"/>
          <w:lang w:val="lv-LV"/>
        </w:rPr>
        <w:t>0 </w:t>
      </w:r>
      <w:proofErr w:type="spellStart"/>
      <w:r w:rsidR="0040496D" w:rsidRPr="00AB4AB2">
        <w:rPr>
          <w:i/>
          <w:szCs w:val="24"/>
          <w:lang w:val="lv-LV"/>
        </w:rPr>
        <w:t>euro</w:t>
      </w:r>
      <w:proofErr w:type="spellEnd"/>
      <w:r w:rsidR="0040496D" w:rsidRPr="00AB4AB2">
        <w:rPr>
          <w:i/>
          <w:szCs w:val="24"/>
          <w:lang w:val="lv-LV"/>
        </w:rPr>
        <w:t xml:space="preserve"> </w:t>
      </w:r>
      <w:r w:rsidR="0040496D" w:rsidRPr="00AB4AB2">
        <w:rPr>
          <w:szCs w:val="24"/>
          <w:lang w:val="lv-LV"/>
        </w:rPr>
        <w:t xml:space="preserve">(viens miljons viens simts astoņdesmit </w:t>
      </w:r>
      <w:r w:rsidR="0009622F">
        <w:rPr>
          <w:szCs w:val="24"/>
          <w:lang w:val="lv-LV"/>
        </w:rPr>
        <w:t>pieci</w:t>
      </w:r>
      <w:r w:rsidR="0040496D" w:rsidRPr="00AB4AB2">
        <w:rPr>
          <w:szCs w:val="24"/>
          <w:lang w:val="lv-LV"/>
        </w:rPr>
        <w:t xml:space="preserve"> tūkstoši </w:t>
      </w:r>
      <w:r w:rsidR="0009622F">
        <w:rPr>
          <w:szCs w:val="24"/>
          <w:lang w:val="lv-LV"/>
        </w:rPr>
        <w:t>divi</w:t>
      </w:r>
      <w:r w:rsidR="0040496D" w:rsidRPr="00AB4AB2">
        <w:rPr>
          <w:szCs w:val="24"/>
          <w:lang w:val="lv-LV"/>
        </w:rPr>
        <w:t xml:space="preserve"> simti </w:t>
      </w:r>
      <w:r w:rsidR="0009622F">
        <w:rPr>
          <w:szCs w:val="24"/>
          <w:lang w:val="lv-LV"/>
        </w:rPr>
        <w:t>septiņdesmit seši</w:t>
      </w:r>
      <w:r w:rsidR="0040496D" w:rsidRPr="00AB4AB2">
        <w:rPr>
          <w:szCs w:val="24"/>
          <w:lang w:val="lv-LV"/>
        </w:rPr>
        <w:t xml:space="preserve"> </w:t>
      </w:r>
      <w:proofErr w:type="spellStart"/>
      <w:r w:rsidR="0040496D" w:rsidRPr="00AB4AB2">
        <w:rPr>
          <w:i/>
          <w:szCs w:val="24"/>
          <w:lang w:val="lv-LV"/>
        </w:rPr>
        <w:t>euro</w:t>
      </w:r>
      <w:proofErr w:type="spellEnd"/>
      <w:r w:rsidR="0009622F">
        <w:rPr>
          <w:szCs w:val="24"/>
          <w:lang w:val="lv-LV"/>
        </w:rPr>
        <w:t>, 9</w:t>
      </w:r>
      <w:r w:rsidR="0040496D" w:rsidRPr="00AB4AB2">
        <w:rPr>
          <w:szCs w:val="24"/>
          <w:lang w:val="lv-LV"/>
        </w:rPr>
        <w:t xml:space="preserve">0 </w:t>
      </w:r>
      <w:r w:rsidR="0040496D" w:rsidRPr="00AB4AB2">
        <w:rPr>
          <w:i/>
          <w:szCs w:val="24"/>
          <w:lang w:val="lv-LV"/>
        </w:rPr>
        <w:t>centi</w:t>
      </w:r>
      <w:r w:rsidR="0040496D" w:rsidRPr="00AB4AB2">
        <w:rPr>
          <w:szCs w:val="24"/>
          <w:lang w:val="lv-LV"/>
        </w:rPr>
        <w:t>) ir Eiropas Reģionālās attīstības fonda finansējums, 39 9</w:t>
      </w:r>
      <w:r w:rsidR="0009622F">
        <w:rPr>
          <w:szCs w:val="24"/>
          <w:lang w:val="lv-LV"/>
        </w:rPr>
        <w:t>70,0</w:t>
      </w:r>
      <w:r w:rsidR="0040496D" w:rsidRPr="00AB4AB2">
        <w:rPr>
          <w:szCs w:val="24"/>
          <w:lang w:val="lv-LV"/>
        </w:rPr>
        <w:t xml:space="preserve">5 </w:t>
      </w:r>
      <w:proofErr w:type="spellStart"/>
      <w:r w:rsidR="0040496D" w:rsidRPr="00AB4AB2">
        <w:rPr>
          <w:i/>
          <w:szCs w:val="24"/>
          <w:lang w:val="lv-LV"/>
        </w:rPr>
        <w:t>euro</w:t>
      </w:r>
      <w:proofErr w:type="spellEnd"/>
      <w:r w:rsidR="0040496D" w:rsidRPr="00AB4AB2">
        <w:rPr>
          <w:szCs w:val="24"/>
          <w:lang w:val="lv-LV"/>
        </w:rPr>
        <w:t xml:space="preserve"> (trīsdesmit deviņi tūkstoši deviņi simti </w:t>
      </w:r>
      <w:r w:rsidR="0009622F">
        <w:rPr>
          <w:szCs w:val="24"/>
          <w:lang w:val="lv-LV"/>
        </w:rPr>
        <w:t>septiņdesmit</w:t>
      </w:r>
      <w:r w:rsidR="0040496D" w:rsidRPr="00AB4AB2">
        <w:rPr>
          <w:szCs w:val="24"/>
          <w:lang w:val="lv-LV"/>
        </w:rPr>
        <w:t xml:space="preserve"> </w:t>
      </w:r>
      <w:proofErr w:type="spellStart"/>
      <w:r w:rsidR="0040496D" w:rsidRPr="00AB4AB2">
        <w:rPr>
          <w:i/>
          <w:szCs w:val="24"/>
          <w:lang w:val="lv-LV"/>
        </w:rPr>
        <w:t>euro</w:t>
      </w:r>
      <w:proofErr w:type="spellEnd"/>
      <w:r w:rsidR="0040496D" w:rsidRPr="00AB4AB2">
        <w:rPr>
          <w:szCs w:val="24"/>
          <w:lang w:val="lv-LV"/>
        </w:rPr>
        <w:t>,</w:t>
      </w:r>
      <w:r w:rsidR="0040496D" w:rsidRPr="00AB4AB2">
        <w:rPr>
          <w:i/>
          <w:szCs w:val="24"/>
          <w:lang w:val="lv-LV"/>
        </w:rPr>
        <w:t xml:space="preserve"> </w:t>
      </w:r>
      <w:r w:rsidR="0009622F">
        <w:rPr>
          <w:szCs w:val="24"/>
          <w:lang w:val="lv-LV"/>
        </w:rPr>
        <w:t>0</w:t>
      </w:r>
      <w:r w:rsidR="0040496D" w:rsidRPr="00AB4AB2">
        <w:rPr>
          <w:szCs w:val="24"/>
          <w:lang w:val="lv-LV"/>
        </w:rPr>
        <w:t>5 </w:t>
      </w:r>
      <w:r w:rsidR="0040496D" w:rsidRPr="00AB4AB2">
        <w:rPr>
          <w:i/>
          <w:szCs w:val="24"/>
          <w:lang w:val="lv-LV"/>
        </w:rPr>
        <w:t>centi</w:t>
      </w:r>
      <w:r w:rsidR="0040496D" w:rsidRPr="00AB4AB2">
        <w:rPr>
          <w:szCs w:val="24"/>
          <w:lang w:val="lv-LV"/>
        </w:rPr>
        <w:t>)</w:t>
      </w:r>
      <w:r w:rsidR="0040496D" w:rsidRPr="00AB4AB2">
        <w:rPr>
          <w:i/>
          <w:szCs w:val="24"/>
          <w:lang w:val="lv-LV"/>
        </w:rPr>
        <w:t xml:space="preserve"> </w:t>
      </w:r>
      <w:r w:rsidR="0040496D" w:rsidRPr="00AB4AB2">
        <w:rPr>
          <w:szCs w:val="24"/>
          <w:lang w:val="lv-LV"/>
        </w:rPr>
        <w:t>ir valsts budžeta dotācija pašvaldībām un 58</w:t>
      </w:r>
      <w:r w:rsidR="0009622F">
        <w:rPr>
          <w:szCs w:val="24"/>
          <w:lang w:val="lv-LV"/>
        </w:rPr>
        <w:t>2</w:t>
      </w:r>
      <w:r w:rsidR="0040496D" w:rsidRPr="00AB4AB2">
        <w:rPr>
          <w:szCs w:val="24"/>
          <w:lang w:val="lv-LV"/>
        </w:rPr>
        <w:t> </w:t>
      </w:r>
      <w:r w:rsidR="0009622F">
        <w:rPr>
          <w:szCs w:val="24"/>
          <w:lang w:val="lv-LV"/>
        </w:rPr>
        <w:t>517</w:t>
      </w:r>
      <w:r w:rsidR="0040496D" w:rsidRPr="00AB4AB2">
        <w:rPr>
          <w:szCs w:val="24"/>
          <w:lang w:val="lv-LV"/>
        </w:rPr>
        <w:t>,60  </w:t>
      </w:r>
      <w:proofErr w:type="spellStart"/>
      <w:r w:rsidR="0040496D" w:rsidRPr="00AB4AB2">
        <w:rPr>
          <w:i/>
          <w:szCs w:val="24"/>
          <w:lang w:val="lv-LV"/>
        </w:rPr>
        <w:t>euro</w:t>
      </w:r>
      <w:proofErr w:type="spellEnd"/>
      <w:r w:rsidR="0040496D" w:rsidRPr="00AB4AB2">
        <w:rPr>
          <w:szCs w:val="24"/>
          <w:lang w:val="lv-LV"/>
        </w:rPr>
        <w:t xml:space="preserve"> (pieci simti astoņdesmit </w:t>
      </w:r>
      <w:r w:rsidR="0009622F">
        <w:rPr>
          <w:szCs w:val="24"/>
          <w:lang w:val="lv-LV"/>
        </w:rPr>
        <w:t>divi</w:t>
      </w:r>
      <w:r w:rsidR="0040496D" w:rsidRPr="00AB4AB2">
        <w:rPr>
          <w:szCs w:val="24"/>
          <w:lang w:val="lv-LV"/>
        </w:rPr>
        <w:t xml:space="preserve"> tūkstoši </w:t>
      </w:r>
      <w:r w:rsidR="0009622F">
        <w:rPr>
          <w:szCs w:val="24"/>
          <w:lang w:val="lv-LV"/>
        </w:rPr>
        <w:t>pieci</w:t>
      </w:r>
      <w:r w:rsidR="0040496D" w:rsidRPr="00AB4AB2">
        <w:rPr>
          <w:szCs w:val="24"/>
          <w:lang w:val="lv-LV"/>
        </w:rPr>
        <w:t xml:space="preserve"> simti </w:t>
      </w:r>
      <w:r w:rsidR="0009622F">
        <w:rPr>
          <w:szCs w:val="24"/>
          <w:lang w:val="lv-LV"/>
        </w:rPr>
        <w:t>septiņpadsmit</w:t>
      </w:r>
      <w:r w:rsidR="0040496D" w:rsidRPr="00AB4AB2">
        <w:rPr>
          <w:szCs w:val="24"/>
          <w:lang w:val="lv-LV"/>
        </w:rPr>
        <w:t xml:space="preserve"> </w:t>
      </w:r>
      <w:proofErr w:type="spellStart"/>
      <w:r w:rsidR="0040496D" w:rsidRPr="00AB4AB2">
        <w:rPr>
          <w:i/>
          <w:szCs w:val="24"/>
          <w:lang w:val="lv-LV"/>
        </w:rPr>
        <w:t>euro</w:t>
      </w:r>
      <w:proofErr w:type="spellEnd"/>
      <w:r w:rsidR="0040496D" w:rsidRPr="00AB4AB2">
        <w:rPr>
          <w:szCs w:val="24"/>
          <w:lang w:val="lv-LV"/>
        </w:rPr>
        <w:t>,</w:t>
      </w:r>
      <w:r w:rsidR="0040496D" w:rsidRPr="00AB4AB2">
        <w:rPr>
          <w:i/>
          <w:szCs w:val="24"/>
          <w:lang w:val="lv-LV"/>
        </w:rPr>
        <w:t xml:space="preserve"> </w:t>
      </w:r>
      <w:r w:rsidR="0040496D" w:rsidRPr="00AB4AB2">
        <w:rPr>
          <w:szCs w:val="24"/>
          <w:lang w:val="lv-LV"/>
        </w:rPr>
        <w:t xml:space="preserve">60 </w:t>
      </w:r>
      <w:r w:rsidR="0040496D" w:rsidRPr="00AB4AB2">
        <w:rPr>
          <w:i/>
          <w:szCs w:val="24"/>
          <w:lang w:val="lv-LV"/>
        </w:rPr>
        <w:t>centi</w:t>
      </w:r>
      <w:r w:rsidR="0040496D" w:rsidRPr="00AB4AB2">
        <w:rPr>
          <w:szCs w:val="24"/>
          <w:lang w:val="lv-LV"/>
        </w:rPr>
        <w:t>)</w:t>
      </w:r>
      <w:r w:rsidR="0040496D" w:rsidRPr="00AB4AB2">
        <w:rPr>
          <w:i/>
          <w:szCs w:val="24"/>
          <w:lang w:val="lv-LV"/>
        </w:rPr>
        <w:t xml:space="preserve"> </w:t>
      </w:r>
      <w:r w:rsidR="0040496D" w:rsidRPr="00AB4AB2">
        <w:rPr>
          <w:szCs w:val="24"/>
          <w:lang w:val="lv-LV"/>
        </w:rPr>
        <w:t xml:space="preserve">ir Jelgavas </w:t>
      </w:r>
      <w:proofErr w:type="spellStart"/>
      <w:r w:rsidR="0040496D" w:rsidRPr="00AB4AB2">
        <w:rPr>
          <w:szCs w:val="24"/>
          <w:lang w:val="lv-LV"/>
        </w:rPr>
        <w:t>valstspilsētas</w:t>
      </w:r>
      <w:proofErr w:type="spellEnd"/>
      <w:r w:rsidR="0040496D" w:rsidRPr="00AB4AB2">
        <w:rPr>
          <w:szCs w:val="24"/>
          <w:lang w:val="lv-LV"/>
        </w:rPr>
        <w:t xml:space="preserve"> pašvaldības finansējums</w:t>
      </w:r>
      <w:r w:rsidR="0040496D" w:rsidRPr="00C069F7">
        <w:rPr>
          <w:lang w:val="lv-LV"/>
        </w:rPr>
        <w:t>.</w:t>
      </w:r>
      <w:r w:rsidRPr="0040496D">
        <w:rPr>
          <w:szCs w:val="24"/>
          <w:lang w:val="lv-LV"/>
        </w:rPr>
        <w:t xml:space="preserve">”. </w:t>
      </w:r>
      <w:r w:rsidRPr="0040496D">
        <w:rPr>
          <w:i/>
          <w:szCs w:val="24"/>
          <w:lang w:val="lv-LV"/>
        </w:rPr>
        <w:t xml:space="preserve"> </w:t>
      </w:r>
    </w:p>
    <w:p w:rsidR="00E61AB9" w:rsidRPr="002A3A9F" w:rsidRDefault="002A3A9F" w:rsidP="00853B29">
      <w:pPr>
        <w:pStyle w:val="Header"/>
        <w:tabs>
          <w:tab w:val="clear" w:pos="4320"/>
          <w:tab w:val="clear" w:pos="8640"/>
        </w:tabs>
        <w:ind w:left="284" w:hanging="284"/>
        <w:jc w:val="both"/>
        <w:rPr>
          <w:szCs w:val="24"/>
          <w:lang w:val="lv-LV"/>
        </w:rPr>
      </w:pPr>
      <w:r>
        <w:rPr>
          <w:szCs w:val="24"/>
          <w:lang w:val="lv-LV"/>
        </w:rPr>
        <w:t>2</w:t>
      </w:r>
      <w:r>
        <w:rPr>
          <w:i/>
          <w:szCs w:val="24"/>
          <w:lang w:val="lv-LV"/>
        </w:rPr>
        <w:t>.</w:t>
      </w:r>
      <w:r w:rsidR="00C56F9E">
        <w:rPr>
          <w:i/>
          <w:szCs w:val="24"/>
          <w:lang w:val="lv-LV"/>
        </w:rPr>
        <w:t xml:space="preserve"> </w:t>
      </w:r>
      <w:r w:rsidR="00853B29">
        <w:rPr>
          <w:szCs w:val="24"/>
          <w:lang w:val="lv-LV"/>
        </w:rPr>
        <w:t>Aizstāt</w:t>
      </w:r>
      <w:r w:rsidR="00C56F9E">
        <w:rPr>
          <w:szCs w:val="24"/>
          <w:lang w:val="lv-LV"/>
        </w:rPr>
        <w:t xml:space="preserve"> lēmuma </w:t>
      </w:r>
      <w:r w:rsidR="00853B29">
        <w:rPr>
          <w:szCs w:val="24"/>
          <w:lang w:val="lv-LV"/>
        </w:rPr>
        <w:t>3</w:t>
      </w:r>
      <w:r w:rsidR="00C56F9E">
        <w:rPr>
          <w:szCs w:val="24"/>
          <w:lang w:val="lv-LV"/>
        </w:rPr>
        <w:t xml:space="preserve">. </w:t>
      </w:r>
      <w:r w:rsidR="00853B29">
        <w:rPr>
          <w:szCs w:val="24"/>
          <w:lang w:val="lv-LV"/>
        </w:rPr>
        <w:t xml:space="preserve">punktā skaitli “549 </w:t>
      </w:r>
      <w:r w:rsidR="009B467B">
        <w:rPr>
          <w:szCs w:val="24"/>
          <w:lang w:val="lv-LV"/>
        </w:rPr>
        <w:t>9</w:t>
      </w:r>
      <w:r w:rsidR="00853B29">
        <w:rPr>
          <w:szCs w:val="24"/>
          <w:lang w:val="lv-LV"/>
        </w:rPr>
        <w:t>57,84” ar skaitli un vārdiem</w:t>
      </w:r>
      <w:r w:rsidR="00C56F9E">
        <w:rPr>
          <w:szCs w:val="24"/>
          <w:lang w:val="lv-LV"/>
        </w:rPr>
        <w:t xml:space="preserve"> </w:t>
      </w:r>
      <w:r w:rsidR="00853B29">
        <w:rPr>
          <w:szCs w:val="24"/>
          <w:lang w:val="lv-LV"/>
        </w:rPr>
        <w:t>“</w:t>
      </w:r>
      <w:r w:rsidR="00DC4FE9" w:rsidRPr="00DC4FE9">
        <w:rPr>
          <w:szCs w:val="24"/>
          <w:lang w:val="lv-LV"/>
        </w:rPr>
        <w:t>741</w:t>
      </w:r>
      <w:r w:rsidR="00853B29" w:rsidRPr="00DC4FE9">
        <w:rPr>
          <w:szCs w:val="24"/>
          <w:lang w:val="lv-LV"/>
        </w:rPr>
        <w:t> 0</w:t>
      </w:r>
      <w:r w:rsidR="00DC4FE9" w:rsidRPr="00DC4FE9">
        <w:rPr>
          <w:szCs w:val="24"/>
          <w:lang w:val="lv-LV"/>
        </w:rPr>
        <w:t>15</w:t>
      </w:r>
      <w:r w:rsidR="00853B29" w:rsidRPr="00DC4FE9">
        <w:rPr>
          <w:szCs w:val="24"/>
          <w:lang w:val="lv-LV"/>
        </w:rPr>
        <w:t>,</w:t>
      </w:r>
      <w:r w:rsidR="00DC4FE9" w:rsidRPr="00DC4FE9">
        <w:rPr>
          <w:szCs w:val="24"/>
          <w:lang w:val="lv-LV"/>
        </w:rPr>
        <w:t>34</w:t>
      </w:r>
      <w:r w:rsidR="00853B29">
        <w:rPr>
          <w:szCs w:val="24"/>
          <w:lang w:val="lv-LV"/>
        </w:rPr>
        <w:t xml:space="preserve">” (septiņi simti četrdesmit </w:t>
      </w:r>
      <w:r w:rsidR="00DC4FE9">
        <w:rPr>
          <w:szCs w:val="24"/>
          <w:lang w:val="lv-LV"/>
        </w:rPr>
        <w:t>viens tūkstotis</w:t>
      </w:r>
      <w:r w:rsidR="00853B29">
        <w:rPr>
          <w:szCs w:val="24"/>
          <w:lang w:val="lv-LV"/>
        </w:rPr>
        <w:t xml:space="preserve"> </w:t>
      </w:r>
      <w:r w:rsidR="00DC4FE9">
        <w:rPr>
          <w:szCs w:val="24"/>
          <w:lang w:val="lv-LV"/>
        </w:rPr>
        <w:t>piecpadsmit</w:t>
      </w:r>
      <w:r w:rsidR="00853B29">
        <w:rPr>
          <w:szCs w:val="24"/>
          <w:lang w:val="lv-LV"/>
        </w:rPr>
        <w:t xml:space="preserve"> </w:t>
      </w:r>
      <w:proofErr w:type="spellStart"/>
      <w:r w:rsidR="00853B29" w:rsidRPr="00853B29">
        <w:rPr>
          <w:i/>
          <w:szCs w:val="24"/>
          <w:lang w:val="lv-LV"/>
        </w:rPr>
        <w:t>euro</w:t>
      </w:r>
      <w:proofErr w:type="spellEnd"/>
      <w:r w:rsidR="00853B29">
        <w:rPr>
          <w:szCs w:val="24"/>
          <w:lang w:val="lv-LV"/>
        </w:rPr>
        <w:t xml:space="preserve">, </w:t>
      </w:r>
      <w:r w:rsidR="00DC4FE9">
        <w:rPr>
          <w:szCs w:val="24"/>
          <w:lang w:val="lv-LV"/>
        </w:rPr>
        <w:t>34</w:t>
      </w:r>
      <w:r w:rsidR="00853B29">
        <w:rPr>
          <w:szCs w:val="24"/>
          <w:lang w:val="lv-LV"/>
        </w:rPr>
        <w:t xml:space="preserve"> </w:t>
      </w:r>
      <w:r w:rsidR="00853B29" w:rsidRPr="00853B29">
        <w:rPr>
          <w:i/>
          <w:szCs w:val="24"/>
          <w:lang w:val="lv-LV"/>
        </w:rPr>
        <w:t>cent</w:t>
      </w:r>
      <w:r w:rsidR="00DC4FE9">
        <w:rPr>
          <w:i/>
          <w:szCs w:val="24"/>
          <w:lang w:val="lv-LV"/>
        </w:rPr>
        <w:t>i</w:t>
      </w:r>
      <w:r w:rsidR="00853B29">
        <w:rPr>
          <w:szCs w:val="24"/>
          <w:lang w:val="lv-LV"/>
        </w:rPr>
        <w:t>) .</w:t>
      </w:r>
    </w:p>
    <w:p w:rsidR="00342504" w:rsidRDefault="00342504">
      <w:pPr>
        <w:jc w:val="both"/>
        <w:rPr>
          <w:szCs w:val="20"/>
          <w:lang w:eastAsia="lv-LV"/>
        </w:rPr>
      </w:pPr>
    </w:p>
    <w:p w:rsidR="00D72A3A" w:rsidRDefault="00D72A3A" w:rsidP="00D72A3A">
      <w:pPr>
        <w:rPr>
          <w:bCs/>
          <w:color w:val="000000"/>
        </w:rPr>
      </w:pPr>
      <w:r w:rsidRPr="002B7546">
        <w:rPr>
          <w:bCs/>
          <w:color w:val="000000"/>
        </w:rPr>
        <w:lastRenderedPageBreak/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D72A3A" w:rsidRPr="002B7546" w:rsidRDefault="00D72A3A" w:rsidP="00D72A3A">
      <w:pPr>
        <w:rPr>
          <w:color w:val="000000"/>
          <w:lang w:eastAsia="lv-LV"/>
        </w:rPr>
      </w:pPr>
    </w:p>
    <w:p w:rsidR="00D72A3A" w:rsidRPr="002B7546" w:rsidRDefault="00D72A3A" w:rsidP="00D72A3A">
      <w:pPr>
        <w:rPr>
          <w:color w:val="000000"/>
          <w:lang w:eastAsia="lv-LV"/>
        </w:rPr>
      </w:pPr>
    </w:p>
    <w:p w:rsidR="00D72A3A" w:rsidRDefault="00D72A3A" w:rsidP="00D72A3A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D72A3A" w:rsidRDefault="00D72A3A" w:rsidP="00D72A3A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:rsidR="00D72A3A" w:rsidRDefault="00D72A3A" w:rsidP="00D72A3A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:rsidR="00D72A3A" w:rsidRDefault="00D72A3A" w:rsidP="00D72A3A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:rsidR="00D72A3A" w:rsidRDefault="00D72A3A" w:rsidP="00D72A3A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:rsidR="00D72A3A" w:rsidRDefault="00D72A3A" w:rsidP="00D72A3A">
      <w:r>
        <w:t>2023. gada 30. jūnijā</w:t>
      </w:r>
      <w:bookmarkStart w:id="0" w:name="_GoBack"/>
      <w:bookmarkEnd w:id="0"/>
    </w:p>
    <w:sectPr w:rsidR="00D72A3A" w:rsidSect="007346CE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8F7" w:rsidRDefault="005718F7">
      <w:r>
        <w:separator/>
      </w:r>
    </w:p>
  </w:endnote>
  <w:endnote w:type="continuationSeparator" w:id="0">
    <w:p w:rsidR="005718F7" w:rsidRDefault="00571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83673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03B6" w:rsidRPr="00D72A3A" w:rsidRDefault="00B903B6" w:rsidP="00D72A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2A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8F7" w:rsidRDefault="005718F7">
      <w:r>
        <w:separator/>
      </w:r>
    </w:p>
  </w:footnote>
  <w:footnote w:type="continuationSeparator" w:id="0">
    <w:p w:rsidR="005718F7" w:rsidRDefault="00571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4C030F5" wp14:editId="0C231959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E65FC"/>
    <w:multiLevelType w:val="hybridMultilevel"/>
    <w:tmpl w:val="835E0AE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EF4E11"/>
    <w:multiLevelType w:val="hybridMultilevel"/>
    <w:tmpl w:val="256A9D8A"/>
    <w:lvl w:ilvl="0" w:tplc="F2BA893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C461A0E"/>
    <w:multiLevelType w:val="hybridMultilevel"/>
    <w:tmpl w:val="6E32FC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9F"/>
    <w:rsid w:val="0001477B"/>
    <w:rsid w:val="000413E1"/>
    <w:rsid w:val="00076D9D"/>
    <w:rsid w:val="0009622F"/>
    <w:rsid w:val="000C4CB0"/>
    <w:rsid w:val="000C56D0"/>
    <w:rsid w:val="000E4EB6"/>
    <w:rsid w:val="00126D62"/>
    <w:rsid w:val="00157FB5"/>
    <w:rsid w:val="00197F0A"/>
    <w:rsid w:val="001B2E18"/>
    <w:rsid w:val="001C104F"/>
    <w:rsid w:val="001C629A"/>
    <w:rsid w:val="001C6392"/>
    <w:rsid w:val="001D4732"/>
    <w:rsid w:val="00203DAB"/>
    <w:rsid w:val="002051D3"/>
    <w:rsid w:val="0023153F"/>
    <w:rsid w:val="002438AA"/>
    <w:rsid w:val="0029227E"/>
    <w:rsid w:val="002A3A9F"/>
    <w:rsid w:val="002A71EA"/>
    <w:rsid w:val="002D745A"/>
    <w:rsid w:val="0031251F"/>
    <w:rsid w:val="00342504"/>
    <w:rsid w:val="00347B74"/>
    <w:rsid w:val="00355EC2"/>
    <w:rsid w:val="003618E7"/>
    <w:rsid w:val="003864DC"/>
    <w:rsid w:val="003959A1"/>
    <w:rsid w:val="003962BC"/>
    <w:rsid w:val="003D12D3"/>
    <w:rsid w:val="003D1E5B"/>
    <w:rsid w:val="003D5C89"/>
    <w:rsid w:val="0040496D"/>
    <w:rsid w:val="004407DF"/>
    <w:rsid w:val="0044759D"/>
    <w:rsid w:val="00454312"/>
    <w:rsid w:val="00454C1E"/>
    <w:rsid w:val="004A07D3"/>
    <w:rsid w:val="004B69F6"/>
    <w:rsid w:val="004C6105"/>
    <w:rsid w:val="004C7509"/>
    <w:rsid w:val="004D47D9"/>
    <w:rsid w:val="004E7387"/>
    <w:rsid w:val="00540422"/>
    <w:rsid w:val="00557742"/>
    <w:rsid w:val="00566C52"/>
    <w:rsid w:val="005718F7"/>
    <w:rsid w:val="00577970"/>
    <w:rsid w:val="005931AB"/>
    <w:rsid w:val="005F07BD"/>
    <w:rsid w:val="0060175D"/>
    <w:rsid w:val="0063151B"/>
    <w:rsid w:val="00631B8B"/>
    <w:rsid w:val="006457D0"/>
    <w:rsid w:val="0066057F"/>
    <w:rsid w:val="0066324F"/>
    <w:rsid w:val="006D62C3"/>
    <w:rsid w:val="00720161"/>
    <w:rsid w:val="007346CE"/>
    <w:rsid w:val="007419F0"/>
    <w:rsid w:val="0076543C"/>
    <w:rsid w:val="007E7428"/>
    <w:rsid w:val="007F54F5"/>
    <w:rsid w:val="00802131"/>
    <w:rsid w:val="00807AB7"/>
    <w:rsid w:val="00827057"/>
    <w:rsid w:val="00853B29"/>
    <w:rsid w:val="008562DC"/>
    <w:rsid w:val="0086585D"/>
    <w:rsid w:val="00880030"/>
    <w:rsid w:val="00892EB6"/>
    <w:rsid w:val="008A21DB"/>
    <w:rsid w:val="008E0301"/>
    <w:rsid w:val="00906096"/>
    <w:rsid w:val="00946181"/>
    <w:rsid w:val="00962446"/>
    <w:rsid w:val="0097415D"/>
    <w:rsid w:val="009B467B"/>
    <w:rsid w:val="009C00E0"/>
    <w:rsid w:val="009C52E9"/>
    <w:rsid w:val="009D5C78"/>
    <w:rsid w:val="00A61C73"/>
    <w:rsid w:val="00A867C4"/>
    <w:rsid w:val="00AA6D58"/>
    <w:rsid w:val="00AA7868"/>
    <w:rsid w:val="00AB05B7"/>
    <w:rsid w:val="00AB4AB2"/>
    <w:rsid w:val="00B03FD3"/>
    <w:rsid w:val="00B06364"/>
    <w:rsid w:val="00B072DC"/>
    <w:rsid w:val="00B35B4C"/>
    <w:rsid w:val="00B51C9C"/>
    <w:rsid w:val="00B64D4D"/>
    <w:rsid w:val="00B746FE"/>
    <w:rsid w:val="00B87584"/>
    <w:rsid w:val="00B903B6"/>
    <w:rsid w:val="00BA2D72"/>
    <w:rsid w:val="00BB795F"/>
    <w:rsid w:val="00BC0063"/>
    <w:rsid w:val="00BC3FDD"/>
    <w:rsid w:val="00C205BD"/>
    <w:rsid w:val="00C33E71"/>
    <w:rsid w:val="00C36D3B"/>
    <w:rsid w:val="00C516D8"/>
    <w:rsid w:val="00C56F9E"/>
    <w:rsid w:val="00C747D2"/>
    <w:rsid w:val="00C75E2C"/>
    <w:rsid w:val="00C85C06"/>
    <w:rsid w:val="00C86BBA"/>
    <w:rsid w:val="00C9728B"/>
    <w:rsid w:val="00CA0990"/>
    <w:rsid w:val="00CA2764"/>
    <w:rsid w:val="00CC1DD5"/>
    <w:rsid w:val="00CC74FB"/>
    <w:rsid w:val="00CD139B"/>
    <w:rsid w:val="00CD2FC4"/>
    <w:rsid w:val="00D00D85"/>
    <w:rsid w:val="00D1121C"/>
    <w:rsid w:val="00D44B6E"/>
    <w:rsid w:val="00D52DC4"/>
    <w:rsid w:val="00D72A3A"/>
    <w:rsid w:val="00D94FF1"/>
    <w:rsid w:val="00DA3E27"/>
    <w:rsid w:val="00DB54E5"/>
    <w:rsid w:val="00DC0EFE"/>
    <w:rsid w:val="00DC4FE9"/>
    <w:rsid w:val="00DC5428"/>
    <w:rsid w:val="00E3404B"/>
    <w:rsid w:val="00E55240"/>
    <w:rsid w:val="00E61AB9"/>
    <w:rsid w:val="00E756B5"/>
    <w:rsid w:val="00EA770A"/>
    <w:rsid w:val="00EB10AE"/>
    <w:rsid w:val="00EC3FC4"/>
    <w:rsid w:val="00EC4C76"/>
    <w:rsid w:val="00EC518D"/>
    <w:rsid w:val="00EE53EA"/>
    <w:rsid w:val="00F44B17"/>
    <w:rsid w:val="00F72368"/>
    <w:rsid w:val="00F848CF"/>
    <w:rsid w:val="00FB6B06"/>
    <w:rsid w:val="00FB7367"/>
    <w:rsid w:val="00FB7E57"/>
    <w:rsid w:val="00FD76F7"/>
    <w:rsid w:val="00FE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F53E8959-B559-44E4-A7F2-B78A788F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2A3A9F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B0636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063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0636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063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06364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903B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2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eta.vintere\Desktop\LG10_Vieno&#353;%206\L&#274;MUMI\2023.%20gada%20marts\APD_Vintere_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DF223-509A-4941-BC2E-1AB33F4DB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APD_Vintere_01.dotx</Template>
  <TotalTime>1</TotalTime>
  <Pages>2</Pages>
  <Words>1916</Words>
  <Characters>1093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2023-03-14T08:59:00Z</cp:lastPrinted>
  <dcterms:created xsi:type="dcterms:W3CDTF">2023-06-28T12:54:00Z</dcterms:created>
  <dcterms:modified xsi:type="dcterms:W3CDTF">2023-06-28T12:55:00Z</dcterms:modified>
</cp:coreProperties>
</file>