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APSTIPRINĀTS</w:t>
      </w:r>
    </w:p>
    <w:p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 Jelgavas valstspilsētas pašvaldības domes</w:t>
      </w:r>
    </w:p>
    <w:p w:rsidR="007B27C0" w:rsidRPr="0009700B" w:rsidRDefault="005C56E0" w:rsidP="007B27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2023.gada 29.jūnija lēmumu Nr.6/8</w:t>
      </w:r>
    </w:p>
    <w:p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27C0" w:rsidRDefault="007B27C0" w:rsidP="007B27C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B27C0" w:rsidRDefault="007B27C0" w:rsidP="007B2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0B">
        <w:rPr>
          <w:rFonts w:ascii="Times New Roman" w:hAnsi="Times New Roman" w:cs="Times New Roman"/>
          <w:b/>
          <w:sz w:val="24"/>
          <w:szCs w:val="24"/>
        </w:rPr>
        <w:t>Jelgavas valstspilsētas pašvaldības iestādes “Kultūra”</w:t>
      </w:r>
    </w:p>
    <w:p w:rsidR="007B27C0" w:rsidRPr="0009700B" w:rsidRDefault="007B27C0" w:rsidP="007B27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00B">
        <w:rPr>
          <w:rFonts w:ascii="Times New Roman" w:hAnsi="Times New Roman" w:cs="Times New Roman"/>
          <w:b/>
          <w:sz w:val="24"/>
          <w:szCs w:val="24"/>
        </w:rPr>
        <w:t>maksas pakalpojumu cenrādis</w:t>
      </w:r>
    </w:p>
    <w:p w:rsidR="007B27C0" w:rsidRPr="0009700B" w:rsidRDefault="007B27C0" w:rsidP="007B27C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4251"/>
        <w:gridCol w:w="10"/>
        <w:gridCol w:w="1500"/>
        <w:gridCol w:w="50"/>
        <w:gridCol w:w="2410"/>
      </w:tblGrid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veids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Mērvienība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 PVN (</w:t>
            </w:r>
            <w:r w:rsidRPr="000970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61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Telpu noma pasākumu organizēšanai</w:t>
            </w:r>
          </w:p>
        </w:tc>
      </w:tr>
      <w:tr w:rsidR="007B27C0" w:rsidRPr="0009700B" w:rsidTr="0025781A">
        <w:trPr>
          <w:trHeight w:val="5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Jelgavas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valsts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pilsētas kultūras namā (turpmāk – Kultūras nams):</w:t>
            </w:r>
          </w:p>
        </w:tc>
      </w:tr>
      <w:tr w:rsidR="007B27C0" w:rsidRPr="0009700B" w:rsidTr="0025781A">
        <w:trPr>
          <w:trHeight w:val="68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Lielā skatītāju zāle</w:t>
            </w:r>
          </w:p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(cenā ietilpst gaismas un skaņas pamatkomplekts)</w:t>
            </w:r>
          </w:p>
        </w:tc>
      </w:tr>
      <w:tr w:rsidR="007B27C0" w:rsidRPr="0009700B" w:rsidTr="0025781A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5 stundām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1462,50</w:t>
            </w:r>
          </w:p>
        </w:tc>
      </w:tr>
      <w:tr w:rsidR="007B27C0" w:rsidRPr="0009700B" w:rsidTr="0025781A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o 5 stundām līdz 10 stundām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1950,00</w:t>
            </w:r>
          </w:p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9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irs 10 stundām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2437,50</w:t>
            </w:r>
          </w:p>
        </w:tc>
      </w:tr>
      <w:tr w:rsidR="007B27C0" w:rsidRPr="0009700B" w:rsidTr="0025781A">
        <w:trPr>
          <w:trHeight w:val="94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694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Pasākumi ar biļešu realizāciju amatiermākslas kolektīviem un nevalstiskajām organizācijām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asākums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6943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D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% no biļešu ienākumu summas, bet ne mazāk kā 150,00 EUR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Pasākumi bez biļešu realizācijas</w:t>
            </w:r>
            <w:r w:rsidRPr="00097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B27C0" w:rsidRPr="0009700B" w:rsidTr="0025781A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B27C0" w:rsidRPr="0009700B" w:rsidTr="0025781A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B27C0" w:rsidRPr="0009700B" w:rsidTr="0025781A">
        <w:trPr>
          <w:trHeight w:val="6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iekārtošana – novākšana u.c.)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5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Deju zāle 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1.1.2.2.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7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1.1.2.3.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telpas iekārtošana – novākšana u.c.)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27C0" w:rsidRPr="0009700B" w:rsidTr="0025781A">
        <w:trPr>
          <w:trHeight w:val="56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1.1.3.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Mazā zāle 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telpas iekārtošana – novākšana u.c.)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27C0" w:rsidRPr="0009700B" w:rsidTr="0025781A">
        <w:trPr>
          <w:trHeight w:val="5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1.1.4.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Konferenču zāle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1.1.4.1.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1.1.4.2.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65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1.1.4.3.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telpas iekārtošana – novākšana u.c.)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1.1.5.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Vestibili</w:t>
            </w:r>
          </w:p>
        </w:tc>
      </w:tr>
      <w:tr w:rsidR="007B27C0" w:rsidRPr="0009700B" w:rsidTr="0025781A">
        <w:trPr>
          <w:trHeight w:val="55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1.1.5.1.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1.1.5.2.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49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1.1.6.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Kora telpa</w:t>
            </w:r>
          </w:p>
        </w:tc>
      </w:tr>
      <w:tr w:rsidR="007B27C0" w:rsidRPr="0009700B" w:rsidTr="0025781A">
        <w:trPr>
          <w:trHeight w:val="42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1.1.6.1.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27C0" w:rsidRPr="0009700B" w:rsidTr="0025781A">
        <w:trPr>
          <w:trHeight w:val="57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1.1.6.2.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7B27C0" w:rsidRPr="0009700B" w:rsidTr="0025781A">
        <w:trPr>
          <w:trHeight w:val="54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1.1.7.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Baletzāle</w:t>
            </w:r>
          </w:p>
        </w:tc>
      </w:tr>
      <w:tr w:rsidR="007B27C0" w:rsidRPr="0009700B" w:rsidTr="0025781A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1.1.7.1.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1.1.7.2.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1.1.8.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Kamīnzāle </w:t>
            </w:r>
          </w:p>
        </w:tc>
      </w:tr>
      <w:tr w:rsidR="007B27C0" w:rsidRPr="0009700B" w:rsidTr="0025781A">
        <w:trPr>
          <w:trHeight w:val="55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1.1.8.1.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1.1.8.2.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7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723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Jelgavas valstspilsētas kultūras namā </w:t>
            </w:r>
            <w:r w:rsidR="00723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Rota” (turpmāk – kultūras nams </w:t>
            </w:r>
            <w:r w:rsidR="00723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Rota”)</w:t>
            </w:r>
          </w:p>
        </w:tc>
      </w:tr>
      <w:tr w:rsidR="007B27C0" w:rsidRPr="0009700B" w:rsidTr="0025781A">
        <w:trPr>
          <w:trHeight w:val="4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Lielā zāle </w:t>
            </w:r>
          </w:p>
        </w:tc>
      </w:tr>
      <w:tr w:rsidR="007B27C0" w:rsidRPr="0009700B" w:rsidTr="0025781A">
        <w:trPr>
          <w:trHeight w:val="41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1.2.1.2.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7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telpas iekārtošana – novākšana u.c.)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27C0" w:rsidRPr="0009700B" w:rsidTr="0025781A">
        <w:trPr>
          <w:trHeight w:val="4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Deju nam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ā (Cukura ielā 22, Jelgavā)</w:t>
            </w:r>
          </w:p>
        </w:tc>
      </w:tr>
      <w:tr w:rsidR="007B27C0" w:rsidRPr="0009700B" w:rsidTr="0025781A">
        <w:trPr>
          <w:trHeight w:val="4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Lielā zāle</w:t>
            </w:r>
          </w:p>
        </w:tc>
      </w:tr>
      <w:tr w:rsidR="007B27C0" w:rsidRPr="0009700B" w:rsidTr="0025781A">
        <w:trPr>
          <w:trHeight w:val="55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1.3.1.1.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1.3.1.2.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49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Telpu noma nodarbību vajadzībām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Kultūras namā</w:t>
            </w:r>
          </w:p>
        </w:tc>
      </w:tr>
      <w:tr w:rsidR="007B27C0" w:rsidRPr="0009700B" w:rsidTr="0025781A">
        <w:trPr>
          <w:trHeight w:val="55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Deju zāle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57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55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Baletzāle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5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Konferenču zāle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4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723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Kultūras namā </w:t>
            </w:r>
            <w:r w:rsidR="00723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Rota”</w:t>
            </w:r>
          </w:p>
        </w:tc>
      </w:tr>
      <w:tr w:rsidR="007B27C0" w:rsidRPr="0009700B" w:rsidTr="0025781A">
        <w:trPr>
          <w:trHeight w:val="56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Lielā zāle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582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582D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Baletzāle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4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5F5036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36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Deju namā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(Cukura ielā 22, Jelgavā)</w:t>
            </w:r>
          </w:p>
        </w:tc>
      </w:tr>
      <w:tr w:rsidR="007B27C0" w:rsidRPr="0009700B" w:rsidTr="0025781A">
        <w:trPr>
          <w:trHeight w:val="55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Lielā zāle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B27C0" w:rsidRPr="0009700B" w:rsidTr="0025781A">
        <w:trPr>
          <w:trHeight w:val="42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Akrobātikas zāle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354542">
        <w:trPr>
          <w:trHeight w:val="56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Baletzāle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354542">
        <w:trPr>
          <w:trHeight w:val="5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TRX zāle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  <w:p w:rsidR="007B27C0" w:rsidRPr="004877DE" w:rsidRDefault="007B27C0" w:rsidP="00DF13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6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Kora telpa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Meditācijas telpa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6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Brīvdabas koncertzāles “Mītava” skatuves, grimētavas telpas noma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Skatuve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125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Pasākumiem ar biļešu realizāciju</w:t>
            </w:r>
          </w:p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(cenā iekļauta 1 kase biļešu realizācijai,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grimētavas un biļešu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kontrolieru pakalpojums 2 stundas)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5 stundām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1650,00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5 stundām līdz 10 stundām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2475,00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virs 10 stundām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3300,00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Pasākumiem bez biļešu realizācijas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Pirms un pēc pasākuma (mēģinājums, iekārtošana – novākšana u.c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rimētavas telpas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(minimālais nomas laiks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stundas)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7B27C0" w:rsidRPr="0009700B" w:rsidTr="0025781A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Uzvaras park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estrādes un grimētavas telpu noma </w:t>
            </w:r>
          </w:p>
        </w:tc>
      </w:tr>
      <w:tr w:rsidR="007B27C0" w:rsidRPr="0009700B" w:rsidTr="0025781A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Estrāde</w:t>
            </w:r>
          </w:p>
        </w:tc>
      </w:tr>
      <w:tr w:rsidR="007B27C0" w:rsidRPr="0009700B" w:rsidTr="0025781A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Pasākumiem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bez biļešu realizācijas</w:t>
            </w:r>
          </w:p>
        </w:tc>
      </w:tr>
      <w:tr w:rsidR="007B27C0" w:rsidRPr="0009700B" w:rsidTr="0025781A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27C0" w:rsidRPr="0009700B" w:rsidTr="0025781A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354542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Pasākumiem ar biļešu realizāciju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582D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% no biļešu ienākumu summas, bet ne mazāk kā 100,00 EUR</w:t>
            </w:r>
          </w:p>
        </w:tc>
      </w:tr>
      <w:tr w:rsidR="007B27C0" w:rsidRPr="0009700B" w:rsidTr="00354542">
        <w:trPr>
          <w:trHeight w:val="5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rimētavas telpa</w:t>
            </w:r>
          </w:p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stunda</w:t>
            </w:r>
          </w:p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(minimālais nomas laiks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stundas)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11,76</w:t>
            </w:r>
          </w:p>
        </w:tc>
      </w:tr>
      <w:tr w:rsidR="007B27C0" w:rsidRPr="0009700B" w:rsidTr="0025781A">
        <w:trPr>
          <w:trHeight w:val="46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Vietas noma </w:t>
            </w:r>
          </w:p>
        </w:tc>
      </w:tr>
      <w:tr w:rsidR="007B27C0" w:rsidRPr="0009700B" w:rsidTr="0025781A">
        <w:trPr>
          <w:trHeight w:val="46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3338B9" w:rsidDel="00274431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5339CA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9">
              <w:rPr>
                <w:rFonts w:ascii="Times New Roman" w:hAnsi="Times New Roman" w:cs="Times New Roman"/>
                <w:sz w:val="24"/>
                <w:szCs w:val="24"/>
              </w:rPr>
              <w:t>Dzērienu automāta nomas vieta telpās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5339CA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9">
              <w:rPr>
                <w:rFonts w:ascii="Times New Roman" w:hAnsi="Times New Roman" w:cs="Times New Roman"/>
                <w:sz w:val="24"/>
                <w:szCs w:val="24"/>
              </w:rPr>
              <w:t>1 mēnesis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5339CA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9">
              <w:rPr>
                <w:rFonts w:ascii="Times New Roman" w:hAnsi="Times New Roman" w:cs="Times New Roman"/>
                <w:sz w:val="24"/>
                <w:szCs w:val="24"/>
              </w:rPr>
              <w:t>59,28</w:t>
            </w:r>
          </w:p>
        </w:tc>
      </w:tr>
      <w:tr w:rsidR="007B27C0" w:rsidRPr="0009700B" w:rsidTr="0025781A">
        <w:trPr>
          <w:trHeight w:val="55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aprīkojuma noma</w:t>
            </w:r>
          </w:p>
        </w:tc>
      </w:tr>
      <w:tr w:rsidR="007B27C0" w:rsidRPr="0009700B" w:rsidTr="0025781A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Video projektors BARCO ar objektīvu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irmā diennakts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352,78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diennakts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152,87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Video ekrāns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stacionār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(skatuves priekšā)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7B27C0" w:rsidRPr="0009700B" w:rsidTr="0025781A">
        <w:trPr>
          <w:trHeight w:val="7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Video ekrāns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stacionār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(skatuves aizmugurē)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7B27C0" w:rsidRPr="0009700B" w:rsidTr="0025781A">
        <w:trPr>
          <w:trHeight w:val="70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Video ekrāns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pārnēsājam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</w:p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(izmērs 1,80 x 1,80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7B27C0" w:rsidRPr="0009700B" w:rsidTr="0025781A">
        <w:trPr>
          <w:trHeight w:val="41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7C2E2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7C2E2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Skaņu iekārtas noma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Pārvietojamā skaņu iekārta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7B27C0" w:rsidRPr="0009700B" w:rsidTr="0025781A">
        <w:trPr>
          <w:trHeight w:val="85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Lielās zāles stacionārā skaņu iekārta bez skaņu pults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 pasākuma diena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27C0" w:rsidRPr="0009700B" w:rsidTr="0025781A">
        <w:trPr>
          <w:trHeight w:val="6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Skaņu pults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 pasākuma diena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7B27C0" w:rsidRPr="0009700B" w:rsidTr="0025781A">
        <w:trPr>
          <w:trHeight w:val="60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Deju zāles stacionārā skaņu iekārta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61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Mazās zāles stacionārā skaņu iekārta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7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Mazais pārvietojamais skaņu komplekts (divas skandes, vada mikrofons, pults, CD)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Bezvadu rokas mikrofons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17,64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Dinamiskais mikrofons, statīvs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Koncertflīģe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Elektrisk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ās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klavier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27C0" w:rsidRPr="0009700B" w:rsidTr="0025781A">
        <w:trPr>
          <w:trHeight w:val="76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„Rota” Lielās zāles stacionārā skaņu iekārta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Skanda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7B27C0" w:rsidRPr="0009700B" w:rsidTr="0025781A">
        <w:trPr>
          <w:trHeight w:val="54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7C2E2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7C2E20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Gaismu iekārtas noma</w:t>
            </w:r>
            <w:r w:rsidRPr="007C2E2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7B27C0" w:rsidRPr="0009700B" w:rsidTr="0025781A">
        <w:trPr>
          <w:trHeight w:val="7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Lielās zāles Dimmer gaismu sistēma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 pasākuma diena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7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Lielās zāles Dimmer gaismu sistēma, inteliģentie prožektori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B27C0" w:rsidRPr="0009700B" w:rsidTr="0025781A">
        <w:trPr>
          <w:trHeight w:val="6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Deju zāles stacionārā gaismu iekārta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Mazās zāles stacionārā gaismu iekārta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LED prožektors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7B27C0" w:rsidRPr="0009700B" w:rsidTr="0025781A">
        <w:trPr>
          <w:trHeight w:val="5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Kultūras nama “Rota” Lielās zāles stacionārā gaismu iekārta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Miglas ģenerators (hazer fog)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27C0" w:rsidRPr="0009700B" w:rsidTr="0025781A">
        <w:trPr>
          <w:trHeight w:val="58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Inventāra noma</w:t>
            </w:r>
          </w:p>
        </w:tc>
      </w:tr>
      <w:tr w:rsidR="007B27C0" w:rsidRPr="0009700B" w:rsidTr="0025781A">
        <w:trPr>
          <w:trHeight w:val="4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Krēsls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7B27C0" w:rsidRPr="0009700B" w:rsidTr="0025781A">
        <w:trPr>
          <w:trHeight w:val="4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Galds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</w:tr>
      <w:tr w:rsidR="007B27C0" w:rsidRPr="0009700B" w:rsidTr="0025781A">
        <w:trPr>
          <w:trHeight w:val="56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Koka galds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</w:tr>
      <w:tr w:rsidR="007B27C0" w:rsidRPr="0009700B" w:rsidTr="0025781A">
        <w:trPr>
          <w:trHeight w:val="4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Koka sols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</w:tr>
      <w:tr w:rsidR="007B27C0" w:rsidRPr="0009700B" w:rsidTr="0025781A">
        <w:trPr>
          <w:trHeight w:val="42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Telts (5x5m)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41,16</w:t>
            </w:r>
          </w:p>
        </w:tc>
      </w:tr>
      <w:tr w:rsidR="007B27C0" w:rsidRPr="0009700B" w:rsidTr="0025781A">
        <w:trPr>
          <w:trHeight w:val="41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Telts (5x10m)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58,79</w:t>
            </w:r>
          </w:p>
        </w:tc>
      </w:tr>
      <w:tr w:rsidR="007B27C0" w:rsidRPr="0009700B" w:rsidTr="0025781A">
        <w:trPr>
          <w:trHeight w:val="63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Salokāmu sēdvietu komplekts (3 kopā sastiprināti krēsli)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komplekts diennaktī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7B27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Pārvietojamās skatuves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tās 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konstrukciju noma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transportēšanas)</w:t>
            </w:r>
          </w:p>
        </w:tc>
      </w:tr>
      <w:tr w:rsidR="007B27C0" w:rsidRPr="0009700B" w:rsidTr="0025781A">
        <w:trPr>
          <w:trHeight w:val="461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Pārvietojamā skatuve ar jumtu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Pirmā diennakt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940,74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Katra nākamā diennakts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293,98</w:t>
            </w:r>
          </w:p>
        </w:tc>
      </w:tr>
      <w:tr w:rsidR="007B27C0" w:rsidRPr="0009700B" w:rsidTr="0025781A">
        <w:trPr>
          <w:trHeight w:val="51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Skatuves podests (2 x 1</w:t>
            </w:r>
            <w:r w:rsidR="00DF1399" w:rsidRPr="0009700B" w:rsidDel="00DF1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m)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7,06</w:t>
            </w:r>
          </w:p>
        </w:tc>
      </w:tr>
      <w:tr w:rsidR="007B27C0" w:rsidRPr="0009700B" w:rsidTr="0025781A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Skatuves kāpnes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</w:tr>
      <w:tr w:rsidR="007B27C0" w:rsidRPr="0009700B" w:rsidTr="0025781A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Skatuves jumta konstrukcija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9m)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411,58</w:t>
            </w:r>
          </w:p>
        </w:tc>
      </w:tr>
      <w:tr w:rsidR="007B27C0" w:rsidRPr="0009700B" w:rsidTr="0025781A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Skatuves grīdas konstrukcija (9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9m)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293,98</w:t>
            </w:r>
          </w:p>
        </w:tc>
      </w:tr>
      <w:tr w:rsidR="007B27C0" w:rsidRPr="0009700B" w:rsidTr="0025781A">
        <w:trPr>
          <w:trHeight w:val="69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Skatuves nesošās metāla konstrukcijas posms (3m)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7B27C0" w:rsidRPr="0009700B" w:rsidTr="0025781A">
        <w:trPr>
          <w:trHeight w:val="56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Deju grīda 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12m)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diennakts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  <w:tr w:rsidR="007B27C0" w:rsidRPr="0009700B" w:rsidTr="0025781A">
        <w:trPr>
          <w:trHeight w:val="55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7B27C0"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Reklāma pasākumu laikā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Transparenta, reklāmas stenda izvietošana pasākuma norises vietā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reklāmas vienība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351972">
        <w:trPr>
          <w:trHeight w:val="431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9" w:rsidRPr="0009700B" w:rsidTr="00351972">
        <w:trPr>
          <w:trHeight w:val="42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DF1399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99" w:rsidRPr="0009700B" w:rsidDel="00DF1399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F1399" w:rsidRPr="0009700B" w:rsidTr="00351972">
        <w:trPr>
          <w:trHeight w:val="40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DF1399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09700B" w:rsidDel="00DF1399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65A74" w:rsidRPr="0009700B" w:rsidTr="00351972">
        <w:trPr>
          <w:trHeight w:val="43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11.1.3.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Default="00B65A74" w:rsidP="0035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Sagatavotas prezentācijas pārraidīšana pasākuma laikā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reklāmas vienība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DF1399" w:rsidP="00B6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9" w:rsidRPr="0009700B" w:rsidTr="00351972">
        <w:trPr>
          <w:trHeight w:val="49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DF1399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09700B" w:rsidDel="00DF1399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DF1399" w:rsidRPr="0009700B" w:rsidTr="00351972">
        <w:trPr>
          <w:trHeight w:val="4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B65A74" w:rsidP="00B6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DF1399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09700B" w:rsidDel="00DF1399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65A74" w:rsidRPr="0009700B" w:rsidTr="00351972">
        <w:trPr>
          <w:trHeight w:val="40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11.2.3.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Komersanta simbolikas iekļaušana pasākuma reklāmas kampaņā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reklāmas vienība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55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9" w:rsidRPr="0009700B" w:rsidTr="0025781A">
        <w:trPr>
          <w:trHeight w:val="5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DF1399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09700B" w:rsidDel="00DF1399" w:rsidRDefault="00B65A74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DF1399" w:rsidRPr="0009700B" w:rsidTr="0025781A">
        <w:trPr>
          <w:trHeight w:val="5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DF1399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09700B" w:rsidDel="00DF1399" w:rsidRDefault="00B65A74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65A74" w:rsidRPr="0009700B" w:rsidTr="0025781A">
        <w:trPr>
          <w:trHeight w:val="5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11.3.3.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Komersanta simbolikas iekļaušana atsevišķā reklāmas pozīcijā - skrejlapā, afišā u.c.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reklāmas vienība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38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399" w:rsidRPr="0009700B" w:rsidTr="00351972">
        <w:trPr>
          <w:trHeight w:val="5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DF1399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09700B" w:rsidDel="00DF1399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DF1399" w:rsidRPr="0009700B" w:rsidTr="00351972">
        <w:trPr>
          <w:trHeight w:val="56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F1399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B65A74" w:rsidP="00B65A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399" w:rsidRPr="0009700B" w:rsidRDefault="00DF1399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09700B" w:rsidDel="00DF1399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B65A74" w:rsidRPr="0009700B" w:rsidTr="00351972">
        <w:trPr>
          <w:trHeight w:val="5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11.4.3.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25781A" w:rsidRPr="0009700B" w:rsidTr="002578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09700B" w:rsidRDefault="000361C8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781A" w:rsidRPr="0009700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09700B" w:rsidRDefault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Reklāmas aktivitā</w:t>
            </w:r>
            <w:r w:rsidR="0027034D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, bez aktīvas tirdzniecības ar  noteiktu vietu reklāmas telts un baneru uzstādīšanai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81A" w:rsidRPr="0009700B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09700B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81A" w:rsidRPr="0009700B" w:rsidRDefault="0025781A" w:rsidP="0005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1A" w:rsidRPr="0009700B" w:rsidTr="0025781A">
        <w:trPr>
          <w:trHeight w:val="688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Pr="0009700B" w:rsidRDefault="0025781A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Pr="0009700B" w:rsidRDefault="0025781A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09700B" w:rsidRDefault="00053A82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Pr="0009700B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1A" w:rsidRPr="0009700B" w:rsidTr="00354542">
        <w:trPr>
          <w:trHeight w:val="6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Pr="0009700B" w:rsidRDefault="000361C8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781A" w:rsidRPr="0009700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2578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Pr="0009700B" w:rsidRDefault="00B65A74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09700B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Default="00B65A74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33,12</w:t>
            </w:r>
          </w:p>
          <w:p w:rsidR="0025781A" w:rsidRPr="0009700B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1A" w:rsidRPr="0009700B" w:rsidTr="00354542">
        <w:trPr>
          <w:trHeight w:val="6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Pr="0009700B" w:rsidRDefault="000361C8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5781A" w:rsidRPr="0009700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  <w:r w:rsidR="002578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Pr="0009700B" w:rsidRDefault="00B65A74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09700B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1A" w:rsidRPr="0009700B" w:rsidRDefault="00B65A74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65A74" w:rsidRPr="0009700B" w:rsidTr="00354542">
        <w:trPr>
          <w:trHeight w:val="6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Default="00B65A74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11.5.3.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Pr="0009700B" w:rsidRDefault="00B65A74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Default="00B65A74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05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Reklāmas aktivitā</w:t>
            </w:r>
            <w:r w:rsidR="0027034D">
              <w:rPr>
                <w:rFonts w:ascii="Times New Roman" w:hAnsi="Times New Roman" w:cs="Times New Roman"/>
                <w:sz w:val="24"/>
                <w:szCs w:val="24"/>
              </w:rPr>
              <w:t>tes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, bez aktīvas tirdzniecības bez noteiktas vietas reklāmas telts vai baneru uzstādīšanai, ja reklāmas </w:t>
            </w:r>
            <w:r w:rsidR="0027034D" w:rsidRPr="00434B53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="0027034D">
              <w:rPr>
                <w:rFonts w:ascii="Times New Roman" w:hAnsi="Times New Roman" w:cs="Times New Roman"/>
                <w:sz w:val="24"/>
                <w:szCs w:val="24"/>
              </w:rPr>
              <w:t>tivitāte</w:t>
            </w:r>
            <w:r w:rsidR="0027034D"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tiek veikta</w:t>
            </w:r>
            <w:r w:rsidR="002703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 izdalot reklāmas bukletus vai produkcijas paraugus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pasākuma diena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7C0" w:rsidRPr="0009700B" w:rsidTr="0025781A">
        <w:trPr>
          <w:trHeight w:val="645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82" w:rsidRPr="0009700B" w:rsidRDefault="00053A82" w:rsidP="0005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7C0" w:rsidRPr="0009700B" w:rsidRDefault="007B27C0" w:rsidP="0005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A82" w:rsidRPr="0009700B" w:rsidTr="0025781A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82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82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82" w:rsidRPr="0009700B" w:rsidRDefault="00053A82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82" w:rsidRPr="0009700B" w:rsidDel="00DF1399" w:rsidRDefault="00B65A74" w:rsidP="0005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053A82" w:rsidRPr="0009700B" w:rsidTr="0025781A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82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82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A82" w:rsidRPr="0009700B" w:rsidRDefault="00053A82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A82" w:rsidRDefault="00B65A74" w:rsidP="0005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  <w:p w:rsidR="00053A82" w:rsidRPr="0009700B" w:rsidDel="00DF1399" w:rsidRDefault="00053A82" w:rsidP="0005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A74" w:rsidRPr="0009700B" w:rsidTr="0025781A">
        <w:trPr>
          <w:trHeight w:val="64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11.6.3.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A74" w:rsidRPr="0009700B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Default="00B65A74" w:rsidP="00053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7B27C0" w:rsidRPr="0009700B" w:rsidTr="0025781A">
        <w:trPr>
          <w:trHeight w:val="43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F417A2" w:rsidDel="0019480E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B27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Afišas izvietošana uz reklāmas stenda vai reklāmas staba (diennaktī)</w:t>
            </w:r>
          </w:p>
        </w:tc>
      </w:tr>
      <w:tr w:rsidR="007B27C0" w:rsidRPr="0009700B" w:rsidTr="0025781A">
        <w:trPr>
          <w:trHeight w:val="41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A3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42 x29,7 cm un mazāki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afiša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0, 36</w:t>
            </w:r>
          </w:p>
        </w:tc>
      </w:tr>
      <w:tr w:rsidR="007B27C0" w:rsidRPr="0009700B" w:rsidTr="0025781A">
        <w:trPr>
          <w:trHeight w:val="42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A2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60 x 42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afiša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0, 47</w:t>
            </w:r>
          </w:p>
        </w:tc>
      </w:tr>
      <w:tr w:rsidR="007B27C0" w:rsidRPr="0009700B" w:rsidTr="0025781A">
        <w:trPr>
          <w:trHeight w:val="40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A1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60 x 84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afiša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0, 72</w:t>
            </w:r>
          </w:p>
        </w:tc>
      </w:tr>
      <w:tr w:rsidR="007B27C0" w:rsidRPr="0009700B" w:rsidTr="0025781A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B1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70 x 100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afiša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</w:tr>
      <w:tr w:rsidR="007B27C0" w:rsidRPr="0009700B" w:rsidTr="0025781A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A0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80 x 119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afiša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</w:tr>
      <w:tr w:rsidR="007B27C0" w:rsidRPr="0009700B" w:rsidTr="0025781A">
        <w:trPr>
          <w:trHeight w:val="4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B2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50 x 70,7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afiša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7B27C0" w:rsidRPr="0009700B" w:rsidTr="0025781A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BE3896" w:rsidRDefault="000361C8" w:rsidP="00DF1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B27C0" w:rsidRPr="00BE38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BE3896" w:rsidRDefault="007B27C0" w:rsidP="00C219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896">
              <w:rPr>
                <w:rFonts w:ascii="Times New Roman" w:hAnsi="Times New Roman" w:cs="Times New Roman"/>
                <w:b/>
                <w:sz w:val="24"/>
                <w:szCs w:val="24"/>
              </w:rPr>
              <w:t>Pasākuma organizēšana</w:t>
            </w:r>
            <w:r w:rsidR="00C21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(scenārija, tehniskā plāna, režijas izstrāde)</w:t>
            </w:r>
            <w:r w:rsidRPr="00BE3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pasākums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B80" w:rsidRPr="0009700B" w:rsidTr="0025781A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2E2B80" w:rsidRDefault="002E2B8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80">
              <w:rPr>
                <w:rFonts w:ascii="Times New Roman" w:hAnsi="Times New Roman" w:cs="Times New Roman"/>
                <w:sz w:val="24"/>
                <w:szCs w:val="24"/>
              </w:rPr>
              <w:t>13.1.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2E2B80" w:rsidRDefault="002E2B8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100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09700B" w:rsidRDefault="002E2B8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09700B" w:rsidRDefault="002E2B8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E2B80" w:rsidRPr="0009700B" w:rsidTr="0025781A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2E2B80" w:rsidRDefault="002E2B8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80">
              <w:rPr>
                <w:rFonts w:ascii="Times New Roman" w:hAnsi="Times New Roman" w:cs="Times New Roman"/>
                <w:sz w:val="24"/>
                <w:szCs w:val="24"/>
              </w:rPr>
              <w:t>13.2.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Default="002E2B8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09700B" w:rsidRDefault="002E2B8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09700B" w:rsidRDefault="002E2B8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E2B80" w:rsidRPr="0009700B" w:rsidTr="0025781A">
        <w:trPr>
          <w:trHeight w:val="69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2E2B80" w:rsidRDefault="002E2B8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2B80">
              <w:rPr>
                <w:rFonts w:ascii="Times New Roman" w:hAnsi="Times New Roman" w:cs="Times New Roman"/>
                <w:sz w:val="24"/>
                <w:szCs w:val="24"/>
              </w:rPr>
              <w:t>13.3.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Default="002E2B8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300 apmeklētājiem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09700B" w:rsidRDefault="002E2B8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B80" w:rsidRPr="0009700B" w:rsidRDefault="002E2B8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7B27C0" w:rsidRPr="0009700B" w:rsidTr="0025781A">
        <w:trPr>
          <w:trHeight w:val="98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7C2E20" w:rsidRDefault="002E2B8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7B27C0" w:rsidRPr="007C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Ieejas maksa iestādes „Kultūra” organizētajos pasākumos (koncerts, teātra izrāde, festivāls</w:t>
            </w:r>
            <w:r w:rsidR="00C21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kino, balles, semināri, konkursi, konferences</w:t>
            </w:r>
            <w:r w:rsidRPr="00097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u.c.)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00B">
              <w:rPr>
                <w:rFonts w:ascii="Times New Roman" w:hAnsi="Times New Roman" w:cs="Times New Roman"/>
                <w:sz w:val="24"/>
                <w:szCs w:val="24"/>
              </w:rPr>
              <w:t>1 biļete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C219C6" w:rsidP="00F27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7C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27870" w:rsidRPr="00895B6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7B27C0" w:rsidRPr="00097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27C0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7C2E20" w:rsidRDefault="002E2B80" w:rsidP="00DF13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B27C0" w:rsidRPr="007C2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09700B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Dalības maksa</w:t>
            </w:r>
          </w:p>
        </w:tc>
      </w:tr>
      <w:tr w:rsidR="004534AC" w:rsidRPr="0009700B" w:rsidTr="00351972">
        <w:trPr>
          <w:trHeight w:val="59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485A90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534AC" w:rsidRPr="00485A90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4534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09700B" w:rsidRDefault="004534AC" w:rsidP="006B02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Iestādes “Kultūra” organizētajos 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ākumos par tirdzniecības vietu</w:t>
            </w:r>
          </w:p>
        </w:tc>
      </w:tr>
      <w:tr w:rsidR="004534AC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485A90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534AC">
              <w:rPr>
                <w:rFonts w:ascii="Times New Roman" w:hAnsi="Times New Roman" w:cs="Times New Roman"/>
                <w:bCs/>
                <w:sz w:val="24"/>
                <w:szCs w:val="24"/>
              </w:rPr>
              <w:t>.1.1.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4D" w:rsidRDefault="004534AC" w:rsidP="00C21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Pasākuma tematikai atbilstoš</w:t>
            </w:r>
            <w:r w:rsidR="00C219C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 pārtikas un nepārtikas preču tirgo</w:t>
            </w:r>
            <w:r w:rsidR="00FF4B69"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  <w:r w:rsidR="00C219C6" w:rsidDel="00C21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4AC" w:rsidRPr="00434B53" w:rsidRDefault="00FF4B69" w:rsidP="00C21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34AC" w:rsidRPr="00434B53">
              <w:rPr>
                <w:rFonts w:ascii="Times New Roman" w:hAnsi="Times New Roman" w:cs="Times New Roman"/>
                <w:sz w:val="24"/>
                <w:szCs w:val="24"/>
              </w:rPr>
              <w:t>bez elektrības</w:t>
            </w:r>
            <w:r w:rsidR="004534AC">
              <w:rPr>
                <w:rFonts w:ascii="Times New Roman" w:hAnsi="Times New Roman" w:cs="Times New Roman"/>
                <w:sz w:val="24"/>
                <w:szCs w:val="24"/>
              </w:rPr>
              <w:t xml:space="preserve"> pieslēguma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Default="00453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1 metrs pasākuma 1</w:t>
            </w:r>
            <w:r w:rsidR="00B65A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Default="004534AC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4AC" w:rsidRDefault="004534AC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4AC" w:rsidRPr="0009700B" w:rsidTr="00351972">
        <w:trPr>
          <w:trHeight w:val="4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485A90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534AC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534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65A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434B53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Default="004534AC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Default="00B65A74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  <w:tr w:rsidR="004534AC" w:rsidRPr="0009700B" w:rsidTr="00351972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534AC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B65A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Pr="00434B53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Default="004534AC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4AC" w:rsidRDefault="00B65A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20,40</w:t>
            </w:r>
          </w:p>
        </w:tc>
      </w:tr>
      <w:tr w:rsidR="00B65A74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Default="00B65A74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.1.1.3.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Pr="00434B53" w:rsidRDefault="00B65A74" w:rsidP="00DF1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Default="00B65A74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A74" w:rsidRDefault="00B65A74" w:rsidP="00453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29,27</w:t>
            </w:r>
          </w:p>
        </w:tc>
      </w:tr>
      <w:tr w:rsidR="00813ED7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69" w:rsidRDefault="00813ED7" w:rsidP="00FF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Pasākuma tematikai atbilstoš</w:t>
            </w:r>
            <w:r w:rsidR="00C219C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 pārtikas un nepārtikas preču tirgo</w:t>
            </w:r>
            <w:r w:rsidR="00FF4B69">
              <w:rPr>
                <w:rFonts w:ascii="Times New Roman" w:hAnsi="Times New Roman" w:cs="Times New Roman"/>
                <w:sz w:val="24"/>
                <w:szCs w:val="24"/>
              </w:rPr>
              <w:t>šan</w:t>
            </w:r>
            <w:r w:rsidR="00C219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813ED7" w:rsidRPr="00434B53" w:rsidRDefault="00FF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3ED7"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813ED7" w:rsidRPr="00434B53">
              <w:rPr>
                <w:rFonts w:ascii="Times New Roman" w:hAnsi="Times New Roman" w:cs="Times New Roman"/>
                <w:sz w:val="24"/>
                <w:szCs w:val="24"/>
              </w:rPr>
              <w:t>elektrīb</w:t>
            </w:r>
            <w:r w:rsidR="00813ED7">
              <w:rPr>
                <w:rFonts w:ascii="Times New Roman" w:hAnsi="Times New Roman" w:cs="Times New Roman"/>
                <w:sz w:val="24"/>
                <w:szCs w:val="24"/>
              </w:rPr>
              <w:t>as pieslēgumu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1 metrs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D7" w:rsidRPr="0009700B" w:rsidTr="00351972">
        <w:trPr>
          <w:trHeight w:val="4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.1.2.1.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15,40</w:t>
            </w:r>
          </w:p>
        </w:tc>
      </w:tr>
      <w:tr w:rsidR="00813ED7" w:rsidRPr="0009700B" w:rsidTr="00351972">
        <w:trPr>
          <w:trHeight w:val="41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.1.2.2.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31382C" w:rsidRPr="0009700B" w:rsidTr="00351972">
        <w:trPr>
          <w:trHeight w:val="42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.1.2.3.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32,27</w:t>
            </w:r>
          </w:p>
        </w:tc>
      </w:tr>
      <w:tr w:rsidR="00813ED7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813ED7" w:rsidP="00C219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9C6">
              <w:rPr>
                <w:rFonts w:ascii="Times New Roman" w:hAnsi="Times New Roman" w:cs="Times New Roman"/>
                <w:sz w:val="24"/>
                <w:szCs w:val="24"/>
              </w:rPr>
              <w:t>Pasākuma tematikai neatbilstoš</w:t>
            </w:r>
            <w:r w:rsidR="00C219C6" w:rsidRPr="00C219C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 pārtikas un nepārtikas preču tirgo</w:t>
            </w:r>
            <w:r w:rsidR="00FF4B69"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1 metrs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D7" w:rsidRPr="0009700B" w:rsidTr="00351972">
        <w:trPr>
          <w:trHeight w:val="4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.1.3.1.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813ED7" w:rsidRPr="0009700B" w:rsidTr="00351972">
        <w:trPr>
          <w:trHeight w:val="43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.1.3.2.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31382C" w:rsidRPr="0009700B" w:rsidTr="00351972">
        <w:trPr>
          <w:trHeight w:val="41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.1.3.3.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</w:tr>
      <w:tr w:rsidR="00813ED7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.1.4.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813ED7" w:rsidP="00FF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Latvijā ražotu vīnu un citu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alkoholisko dzērienu tirgo</w:t>
            </w:r>
            <w:r w:rsidR="00FF4B69"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1 metrs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D7" w:rsidRPr="0009700B" w:rsidTr="00351972">
        <w:trPr>
          <w:trHeight w:val="42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.1.4.1.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813ED7" w:rsidRPr="0009700B" w:rsidTr="00351972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.1.4.2.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30,60</w:t>
            </w:r>
          </w:p>
        </w:tc>
      </w:tr>
      <w:tr w:rsidR="0031382C" w:rsidRPr="0009700B" w:rsidTr="00351972">
        <w:trPr>
          <w:trHeight w:val="39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.1.4.3.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</w:p>
        </w:tc>
      </w:tr>
      <w:tr w:rsidR="00813ED7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.1.5.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813ED7" w:rsidP="00FF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Neliela sortimenta uzkodu un bezalkoholisko dzērienu tirgo</w:t>
            </w:r>
            <w:r w:rsidR="00FF4B69">
              <w:rPr>
                <w:rFonts w:ascii="Times New Roman" w:hAnsi="Times New Roman" w:cs="Times New Roman"/>
                <w:sz w:val="24"/>
                <w:szCs w:val="24"/>
              </w:rPr>
              <w:t xml:space="preserve">šana 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(popkorns, cukurvate, kartupeļu virpulis, kafijas auto, saldējums u.tml.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1 metrs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D7" w:rsidRPr="0009700B" w:rsidTr="00351972">
        <w:trPr>
          <w:trHeight w:val="4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.1.5.1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813ED7" w:rsidRPr="0009700B" w:rsidTr="00351972">
        <w:trPr>
          <w:trHeight w:val="4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.1.5.2.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24,80</w:t>
            </w:r>
          </w:p>
        </w:tc>
      </w:tr>
      <w:tr w:rsidR="0031382C" w:rsidRPr="0009700B" w:rsidTr="00351972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.1.5.3.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33,27</w:t>
            </w:r>
          </w:p>
        </w:tc>
      </w:tr>
      <w:tr w:rsidR="00813ED7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.1.6.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813ED7" w:rsidP="00FF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Sabiedriskās ēdināšanas pakalpojumu snie</w:t>
            </w:r>
            <w:r w:rsidR="00FF4B69">
              <w:rPr>
                <w:rFonts w:ascii="Times New Roman" w:hAnsi="Times New Roman" w:cs="Times New Roman"/>
                <w:sz w:val="24"/>
                <w:szCs w:val="24"/>
              </w:rPr>
              <w:t>gšana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 ar atļauju tirgot alkoholiskos dzērienus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1 metrs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ED7" w:rsidRPr="0009700B" w:rsidTr="00351972">
        <w:trPr>
          <w:trHeight w:val="44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.1.6.1.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813ED7" w:rsidRPr="0009700B" w:rsidTr="00351972">
        <w:trPr>
          <w:trHeight w:val="40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13ED7">
              <w:rPr>
                <w:rFonts w:ascii="Times New Roman" w:hAnsi="Times New Roman" w:cs="Times New Roman"/>
                <w:bCs/>
                <w:sz w:val="24"/>
                <w:szCs w:val="24"/>
              </w:rPr>
              <w:t>.1.6.2.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813ED7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ED7" w:rsidRDefault="0031382C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40,80</w:t>
            </w:r>
          </w:p>
        </w:tc>
      </w:tr>
      <w:tr w:rsidR="0031382C" w:rsidRPr="0009700B" w:rsidTr="00351972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.1.6.3.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31382C" w:rsidP="00813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813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81,35</w:t>
            </w:r>
          </w:p>
        </w:tc>
      </w:tr>
      <w:tr w:rsidR="0025781A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.1.7.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25781A" w:rsidP="00FF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Sabiedriskās ēdināšanas pakalpojumu snie</w:t>
            </w:r>
            <w:r w:rsidR="00FF4B69">
              <w:rPr>
                <w:rFonts w:ascii="Times New Roman" w:hAnsi="Times New Roman" w:cs="Times New Roman"/>
                <w:sz w:val="24"/>
                <w:szCs w:val="24"/>
              </w:rPr>
              <w:t xml:space="preserve">gšana 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bez atļaujas tirgot alkoholiskos dzērienus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1 metrs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1A" w:rsidRPr="0009700B" w:rsidTr="00351972">
        <w:trPr>
          <w:trHeight w:val="56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.1.7.1.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31382C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17,40</w:t>
            </w:r>
          </w:p>
        </w:tc>
      </w:tr>
      <w:tr w:rsidR="0025781A" w:rsidRPr="0009700B" w:rsidTr="00351972">
        <w:trPr>
          <w:trHeight w:val="40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.1.7.2.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31382C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31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20,40</w:t>
            </w:r>
          </w:p>
        </w:tc>
      </w:tr>
      <w:tr w:rsidR="0031382C" w:rsidRPr="0009700B" w:rsidTr="00351972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.1.7.3.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31382C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54,35</w:t>
            </w:r>
          </w:p>
        </w:tc>
      </w:tr>
      <w:tr w:rsidR="0025781A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.1.8.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34D" w:rsidRDefault="00FF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781A" w:rsidRPr="00434B53">
              <w:rPr>
                <w:rFonts w:ascii="Times New Roman" w:hAnsi="Times New Roman" w:cs="Times New Roman"/>
                <w:sz w:val="24"/>
                <w:szCs w:val="24"/>
              </w:rPr>
              <w:t>trakciju organizē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  <w:r w:rsidR="0025781A"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 (piepūšamās atrakcijas, karuseļi, izjādes)</w:t>
            </w:r>
            <w:r w:rsidR="00270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81A" w:rsidRPr="00434B53" w:rsidRDefault="0035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(ar 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elektrīb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pieslēgumu)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B776A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="0025781A" w:rsidRPr="00AA1F10"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5781A" w:rsidRPr="00AA1F10">
              <w:rPr>
                <w:rFonts w:ascii="Times New Roman" w:hAnsi="Times New Roman" w:cs="Times New Roman"/>
                <w:sz w:val="24"/>
                <w:szCs w:val="24"/>
              </w:rPr>
              <w:t xml:space="preserve">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5781A" w:rsidRPr="00AA1F10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1A" w:rsidRPr="0009700B" w:rsidTr="00351972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.1.8.1.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8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</w:tr>
      <w:tr w:rsidR="0025781A" w:rsidRPr="0009700B" w:rsidTr="00351972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.1.8.2.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86545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31382C" w:rsidRPr="0009700B" w:rsidTr="00351972">
        <w:trPr>
          <w:trHeight w:val="42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486545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.1.8.3.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486545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</w:tr>
      <w:tr w:rsidR="0025781A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.1.9.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69" w:rsidRDefault="00FF4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5781A" w:rsidRPr="00434B53">
              <w:rPr>
                <w:rFonts w:ascii="Times New Roman" w:hAnsi="Times New Roman" w:cs="Times New Roman"/>
                <w:sz w:val="24"/>
                <w:szCs w:val="24"/>
              </w:rPr>
              <w:t>trakciju organizē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šana 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(piepūšamās atrakcijas, karuseļi, izjādes)</w:t>
            </w:r>
          </w:p>
          <w:p w:rsidR="0025781A" w:rsidRPr="00434B53" w:rsidRDefault="003519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34B53">
              <w:rPr>
                <w:rFonts w:ascii="Times New Roman" w:hAnsi="Times New Roman" w:cs="Times New Roman"/>
                <w:sz w:val="24"/>
                <w:szCs w:val="24"/>
              </w:rPr>
              <w:t>bez elektrības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pieslēguma)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B776A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 xml:space="preserve">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1A" w:rsidRPr="0009700B" w:rsidTr="00351972">
        <w:trPr>
          <w:trHeight w:val="5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.1.9.1.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8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25781A" w:rsidRPr="0009700B" w:rsidTr="00351972">
        <w:trPr>
          <w:trHeight w:val="42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.1.9.2.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8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</w:tr>
      <w:tr w:rsidR="0031382C" w:rsidRPr="0009700B" w:rsidTr="00351972">
        <w:trPr>
          <w:trHeight w:val="4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486545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.1.9.3.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486545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</w:tr>
      <w:tr w:rsidR="0025781A" w:rsidRPr="0009700B" w:rsidTr="0025781A">
        <w:trPr>
          <w:trHeight w:val="30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.1.10.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025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5781A" w:rsidRPr="00434B53">
              <w:rPr>
                <w:rFonts w:ascii="Times New Roman" w:hAnsi="Times New Roman" w:cs="Times New Roman"/>
                <w:sz w:val="24"/>
                <w:szCs w:val="24"/>
              </w:rPr>
              <w:t>adošo/mākslas darbnīcu nodrošinā</w:t>
            </w:r>
            <w:r w:rsidR="00A04461"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  <w:r w:rsidR="0025781A" w:rsidRPr="00434B53">
              <w:rPr>
                <w:rFonts w:ascii="Times New Roman" w:hAnsi="Times New Roman" w:cs="Times New Roman"/>
                <w:sz w:val="24"/>
                <w:szCs w:val="24"/>
              </w:rPr>
              <w:t xml:space="preserve"> (sejiņu apgleznošana u.c.)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B776A" w:rsidP="00FF4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 xml:space="preserve"> pasākuma 1</w:t>
            </w:r>
            <w:r w:rsidR="003138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A1F10">
              <w:rPr>
                <w:rFonts w:ascii="Times New Roman" w:hAnsi="Times New Roman" w:cs="Times New Roman"/>
                <w:sz w:val="24"/>
                <w:szCs w:val="24"/>
              </w:rPr>
              <w:t>dienai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81A" w:rsidRPr="0009700B" w:rsidTr="00351972">
        <w:trPr>
          <w:trHeight w:val="5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.1.10.1.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3000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8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</w:tr>
      <w:tr w:rsidR="0025781A" w:rsidRPr="0009700B" w:rsidTr="00351972">
        <w:trPr>
          <w:trHeight w:val="4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5781A">
              <w:rPr>
                <w:rFonts w:ascii="Times New Roman" w:hAnsi="Times New Roman" w:cs="Times New Roman"/>
                <w:bCs/>
                <w:sz w:val="24"/>
                <w:szCs w:val="24"/>
              </w:rPr>
              <w:t>.1.10.2.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līdz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25781A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81A" w:rsidRDefault="0048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8,26</w:t>
            </w:r>
          </w:p>
        </w:tc>
      </w:tr>
      <w:tr w:rsidR="0031382C" w:rsidRPr="0009700B" w:rsidTr="00351972">
        <w:trPr>
          <w:trHeight w:val="54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486545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.1.10.3.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Pr="00434B53" w:rsidRDefault="00486545" w:rsidP="00257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Pasākumā virs 5000 apmeklētājiem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31382C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82C" w:rsidRDefault="00486545" w:rsidP="00257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29,27</w:t>
            </w:r>
          </w:p>
        </w:tc>
      </w:tr>
      <w:tr w:rsidR="007B27C0" w:rsidRPr="0009700B" w:rsidTr="0025781A">
        <w:trPr>
          <w:trHeight w:val="127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485A90" w:rsidRDefault="000361C8" w:rsidP="002E2B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E2B8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B27C0" w:rsidRPr="00485A90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 w:rsidR="007B27C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Pr="00981D59" w:rsidRDefault="007B27C0" w:rsidP="00DF13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D59">
              <w:rPr>
                <w:rFonts w:ascii="Times New Roman" w:hAnsi="Times New Roman" w:cs="Times New Roman"/>
                <w:bCs/>
                <w:sz w:val="24"/>
                <w:szCs w:val="24"/>
              </w:rPr>
              <w:t>Iestādes “Kultūra” organizētajos brīvdabas pasākumos koncertzāles “Mītava” teritorijā, par tirdzniecības vietu, kuras platība nepārsniedz 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81D59">
              <w:rPr>
                <w:rFonts w:ascii="Times New Roman" w:hAnsi="Times New Roman" w:cs="Times New Roman"/>
                <w:bCs/>
                <w:sz w:val="24"/>
                <w:szCs w:val="24"/>
              </w:rPr>
              <w:t>m2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stunda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7C0" w:rsidRDefault="007B27C0" w:rsidP="00DF1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14,70</w:t>
            </w:r>
          </w:p>
        </w:tc>
      </w:tr>
    </w:tbl>
    <w:p w:rsidR="007B27C0" w:rsidRDefault="007B27C0" w:rsidP="007B27C0">
      <w:pPr>
        <w:rPr>
          <w:rFonts w:ascii="Times New Roman" w:hAnsi="Times New Roman" w:cs="Times New Roman"/>
          <w:bCs/>
          <w:sz w:val="24"/>
          <w:szCs w:val="24"/>
        </w:rPr>
      </w:pPr>
    </w:p>
    <w:p w:rsidR="00F27870" w:rsidRDefault="00F27870" w:rsidP="00895B6D">
      <w:pPr>
        <w:ind w:left="284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E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5E7248">
        <w:rPr>
          <w:rFonts w:ascii="Times New Roman" w:hAnsi="Times New Roman" w:cs="Times New Roman"/>
          <w:bCs/>
          <w:sz w:val="24"/>
          <w:szCs w:val="24"/>
        </w:rPr>
        <w:t>Ieejas m</w:t>
      </w:r>
      <w:r>
        <w:rPr>
          <w:rFonts w:ascii="Times New Roman" w:hAnsi="Times New Roman" w:cs="Times New Roman"/>
          <w:bCs/>
          <w:sz w:val="24"/>
          <w:szCs w:val="24"/>
        </w:rPr>
        <w:t>aksu cenrādī noteiktās ce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nas ietvaros nosaka </w:t>
      </w:r>
      <w:r w:rsidRPr="00964AB5">
        <w:rPr>
          <w:rFonts w:ascii="Times New Roman" w:hAnsi="Times New Roman" w:cs="Times New Roman"/>
          <w:sz w:val="24"/>
          <w:szCs w:val="24"/>
        </w:rPr>
        <w:t xml:space="preserve">Jelgavas </w:t>
      </w:r>
      <w:r>
        <w:rPr>
          <w:rFonts w:ascii="Times New Roman" w:hAnsi="Times New Roman" w:cs="Times New Roman"/>
          <w:sz w:val="24"/>
          <w:szCs w:val="24"/>
        </w:rPr>
        <w:t>valsts</w:t>
      </w:r>
      <w:r w:rsidRPr="00964AB5">
        <w:rPr>
          <w:rFonts w:ascii="Times New Roman" w:hAnsi="Times New Roman" w:cs="Times New Roman"/>
          <w:sz w:val="24"/>
          <w:szCs w:val="24"/>
        </w:rPr>
        <w:t>pilsētas pašvaldības iestādes</w:t>
      </w:r>
      <w:r>
        <w:rPr>
          <w:rFonts w:ascii="Times New Roman" w:hAnsi="Times New Roman" w:cs="Times New Roman"/>
          <w:bCs/>
          <w:sz w:val="24"/>
          <w:szCs w:val="24"/>
        </w:rPr>
        <w:t xml:space="preserve"> “Kultūras” vadītājs</w:t>
      </w:r>
      <w:r w:rsidR="005E7248">
        <w:rPr>
          <w:rFonts w:ascii="Times New Roman" w:hAnsi="Times New Roman" w:cs="Times New Roman"/>
          <w:bCs/>
          <w:sz w:val="24"/>
          <w:szCs w:val="24"/>
        </w:rPr>
        <w:t xml:space="preserve">, ievērojot konkrētā pasākuma </w:t>
      </w:r>
      <w:r w:rsidR="00BE4320">
        <w:rPr>
          <w:rFonts w:ascii="Times New Roman" w:hAnsi="Times New Roman" w:cs="Times New Roman"/>
          <w:bCs/>
          <w:sz w:val="24"/>
          <w:szCs w:val="24"/>
        </w:rPr>
        <w:t xml:space="preserve">izmaksu </w:t>
      </w:r>
      <w:r w:rsidR="005E7248">
        <w:rPr>
          <w:rFonts w:ascii="Times New Roman" w:hAnsi="Times New Roman" w:cs="Times New Roman"/>
          <w:bCs/>
          <w:sz w:val="24"/>
          <w:szCs w:val="24"/>
        </w:rPr>
        <w:t>apjomu.</w:t>
      </w:r>
    </w:p>
    <w:p w:rsidR="00F27870" w:rsidRPr="0009700B" w:rsidRDefault="00F27870" w:rsidP="007B27C0">
      <w:pPr>
        <w:rPr>
          <w:rFonts w:ascii="Times New Roman" w:hAnsi="Times New Roman" w:cs="Times New Roman"/>
          <w:bCs/>
          <w:sz w:val="24"/>
          <w:szCs w:val="24"/>
        </w:rPr>
      </w:pPr>
    </w:p>
    <w:p w:rsidR="007B27C0" w:rsidRPr="0009700B" w:rsidRDefault="007B27C0" w:rsidP="007B27C0">
      <w:pPr>
        <w:rPr>
          <w:rFonts w:ascii="Times New Roman" w:hAnsi="Times New Roman" w:cs="Times New Roman"/>
          <w:sz w:val="24"/>
          <w:szCs w:val="24"/>
        </w:rPr>
      </w:pPr>
      <w:r w:rsidRPr="00964AB5">
        <w:rPr>
          <w:rFonts w:ascii="Times New Roman" w:hAnsi="Times New Roman" w:cs="Times New Roman"/>
          <w:sz w:val="24"/>
          <w:szCs w:val="24"/>
        </w:rPr>
        <w:t xml:space="preserve">Jelgavas </w:t>
      </w:r>
      <w:r>
        <w:rPr>
          <w:rFonts w:ascii="Times New Roman" w:hAnsi="Times New Roman" w:cs="Times New Roman"/>
          <w:sz w:val="24"/>
          <w:szCs w:val="24"/>
        </w:rPr>
        <w:t>valsts</w:t>
      </w:r>
      <w:r w:rsidRPr="00964AB5">
        <w:rPr>
          <w:rFonts w:ascii="Times New Roman" w:hAnsi="Times New Roman" w:cs="Times New Roman"/>
          <w:sz w:val="24"/>
          <w:szCs w:val="24"/>
        </w:rPr>
        <w:t>pilsētas pašvaldības iestādes “Kultūra”</w:t>
      </w:r>
      <w:r>
        <w:rPr>
          <w:rFonts w:ascii="Times New Roman" w:hAnsi="Times New Roman" w:cs="Times New Roman"/>
          <w:sz w:val="24"/>
          <w:szCs w:val="24"/>
        </w:rPr>
        <w:t xml:space="preserve"> vadītājs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M.Buškevics</w:t>
      </w:r>
    </w:p>
    <w:p w:rsidR="007B27C0" w:rsidRPr="0009700B" w:rsidRDefault="007B27C0" w:rsidP="007B27C0">
      <w:pPr>
        <w:rPr>
          <w:rFonts w:ascii="Times New Roman" w:hAnsi="Times New Roman" w:cs="Times New Roman"/>
          <w:sz w:val="24"/>
          <w:szCs w:val="24"/>
        </w:rPr>
      </w:pPr>
    </w:p>
    <w:p w:rsidR="00372DFA" w:rsidRDefault="00372DFA"/>
    <w:sectPr w:rsidR="00372DFA" w:rsidSect="00DF1399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8B" w:rsidRDefault="00FE0A8B">
      <w:pPr>
        <w:spacing w:after="0" w:line="240" w:lineRule="auto"/>
      </w:pPr>
      <w:r>
        <w:separator/>
      </w:r>
    </w:p>
  </w:endnote>
  <w:endnote w:type="continuationSeparator" w:id="0">
    <w:p w:rsidR="00FE0A8B" w:rsidRDefault="00FE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5813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2B80" w:rsidRPr="005C56E0" w:rsidRDefault="00074B62" w:rsidP="005C5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6E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8B" w:rsidRDefault="00FE0A8B">
      <w:pPr>
        <w:spacing w:after="0" w:line="240" w:lineRule="auto"/>
      </w:pPr>
      <w:r>
        <w:separator/>
      </w:r>
    </w:p>
  </w:footnote>
  <w:footnote w:type="continuationSeparator" w:id="0">
    <w:p w:rsidR="00FE0A8B" w:rsidRDefault="00FE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4D4"/>
    <w:multiLevelType w:val="hybridMultilevel"/>
    <w:tmpl w:val="13FABB34"/>
    <w:lvl w:ilvl="0" w:tplc="6D165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E32DA4"/>
    <w:multiLevelType w:val="hybridMultilevel"/>
    <w:tmpl w:val="1764E0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3573D"/>
    <w:multiLevelType w:val="hybridMultilevel"/>
    <w:tmpl w:val="ECB81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C0"/>
    <w:rsid w:val="00025ECE"/>
    <w:rsid w:val="000361C8"/>
    <w:rsid w:val="00053A82"/>
    <w:rsid w:val="00074B62"/>
    <w:rsid w:val="001A090C"/>
    <w:rsid w:val="001D6D97"/>
    <w:rsid w:val="0023494D"/>
    <w:rsid w:val="0025781A"/>
    <w:rsid w:val="0027034D"/>
    <w:rsid w:val="002B0266"/>
    <w:rsid w:val="002E2B80"/>
    <w:rsid w:val="0031382C"/>
    <w:rsid w:val="003332E3"/>
    <w:rsid w:val="00351972"/>
    <w:rsid w:val="00354542"/>
    <w:rsid w:val="00372DFA"/>
    <w:rsid w:val="00393156"/>
    <w:rsid w:val="004534AC"/>
    <w:rsid w:val="00486545"/>
    <w:rsid w:val="004B776A"/>
    <w:rsid w:val="00582D74"/>
    <w:rsid w:val="005C56E0"/>
    <w:rsid w:val="005D2207"/>
    <w:rsid w:val="005E7248"/>
    <w:rsid w:val="0069436A"/>
    <w:rsid w:val="006B024B"/>
    <w:rsid w:val="00723375"/>
    <w:rsid w:val="007B27C0"/>
    <w:rsid w:val="007D1B2B"/>
    <w:rsid w:val="00813ED7"/>
    <w:rsid w:val="008617C9"/>
    <w:rsid w:val="00895B6D"/>
    <w:rsid w:val="00913875"/>
    <w:rsid w:val="009534D9"/>
    <w:rsid w:val="00A04461"/>
    <w:rsid w:val="00B17A30"/>
    <w:rsid w:val="00B552AE"/>
    <w:rsid w:val="00B65A74"/>
    <w:rsid w:val="00BE4320"/>
    <w:rsid w:val="00C219C6"/>
    <w:rsid w:val="00C27619"/>
    <w:rsid w:val="00C454F5"/>
    <w:rsid w:val="00DF1399"/>
    <w:rsid w:val="00E92AE7"/>
    <w:rsid w:val="00ED2132"/>
    <w:rsid w:val="00F27870"/>
    <w:rsid w:val="00FE0A8B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DDD174-FB82-414C-84EE-EF190287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C0"/>
    <w:pPr>
      <w:spacing w:after="200" w:line="276" w:lineRule="auto"/>
    </w:pPr>
    <w:rPr>
      <w:rFonts w:eastAsiaTheme="minorEastAsia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7B27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B27C0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ListParagraph">
    <w:name w:val="List Paragraph"/>
    <w:basedOn w:val="Normal"/>
    <w:uiPriority w:val="34"/>
    <w:qFormat/>
    <w:rsid w:val="007B27C0"/>
    <w:pPr>
      <w:ind w:left="720"/>
      <w:contextualSpacing/>
    </w:pPr>
  </w:style>
  <w:style w:type="paragraph" w:customStyle="1" w:styleId="tv213">
    <w:name w:val="tv213"/>
    <w:basedOn w:val="Normal"/>
    <w:rsid w:val="007B2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B27C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B27C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7B27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7B27C0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7B2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27C0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CommentText">
    <w:name w:val="annotation text"/>
    <w:basedOn w:val="Normal"/>
    <w:link w:val="CommentTextChar"/>
    <w:semiHidden/>
    <w:unhideWhenUsed/>
    <w:rsid w:val="007B2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7B27C0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C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C0"/>
    <w:rPr>
      <w:rFonts w:ascii="Segoe UI" w:eastAsia="Times New Roman" w:hAnsi="Segoe UI" w:cs="Segoe UI"/>
      <w:sz w:val="18"/>
      <w:szCs w:val="18"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C0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C0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0361C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C2229-C8A5-4AE5-A92E-FDF07CE9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7830</Words>
  <Characters>4464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2023-06-28T13:27:00Z</cp:lastPrinted>
  <dcterms:created xsi:type="dcterms:W3CDTF">2023-06-28T13:26:00Z</dcterms:created>
  <dcterms:modified xsi:type="dcterms:W3CDTF">2023-06-28T13:27:00Z</dcterms:modified>
</cp:coreProperties>
</file>