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B065A" w14:textId="77777777" w:rsidR="00E61AB9" w:rsidRPr="00390AF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90AF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61914F" wp14:editId="0610460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56638" w14:textId="268D5F94" w:rsidR="003D5C89" w:rsidRDefault="00390AF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19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8C56638" w14:textId="268D5F94" w:rsidR="003D5C89" w:rsidRDefault="00390AF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90AFE" w14:paraId="6C323961" w14:textId="77777777" w:rsidTr="007346CE">
        <w:tc>
          <w:tcPr>
            <w:tcW w:w="7905" w:type="dxa"/>
          </w:tcPr>
          <w:p w14:paraId="0B1F6A8A" w14:textId="77777777" w:rsidR="00E61AB9" w:rsidRPr="00390AFE" w:rsidRDefault="007131F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90AFE">
              <w:rPr>
                <w:bCs/>
                <w:szCs w:val="44"/>
                <w:lang w:val="lv-LV"/>
              </w:rPr>
              <w:t>2</w:t>
            </w:r>
            <w:r w:rsidR="00734CB1" w:rsidRPr="00390AFE">
              <w:rPr>
                <w:bCs/>
                <w:szCs w:val="44"/>
                <w:lang w:val="lv-LV"/>
              </w:rPr>
              <w:t>7</w:t>
            </w:r>
            <w:r w:rsidRPr="00390AFE">
              <w:rPr>
                <w:bCs/>
                <w:szCs w:val="44"/>
                <w:lang w:val="lv-LV"/>
              </w:rPr>
              <w:t>.0</w:t>
            </w:r>
            <w:r w:rsidR="00734CB1" w:rsidRPr="00390AFE">
              <w:rPr>
                <w:bCs/>
                <w:szCs w:val="44"/>
                <w:lang w:val="lv-LV"/>
              </w:rPr>
              <w:t>7</w:t>
            </w:r>
            <w:r w:rsidRPr="00390AFE">
              <w:rPr>
                <w:bCs/>
                <w:szCs w:val="44"/>
                <w:lang w:val="lv-LV"/>
              </w:rPr>
              <w:t>.2023</w:t>
            </w:r>
            <w:r w:rsidR="00A61C73" w:rsidRPr="00390AF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F46DA51" w14:textId="18986F69" w:rsidR="00E61AB9" w:rsidRPr="00390AFE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90AFE">
              <w:rPr>
                <w:bCs/>
                <w:szCs w:val="44"/>
                <w:lang w:val="lv-LV"/>
              </w:rPr>
              <w:t>Nr.</w:t>
            </w:r>
            <w:r w:rsidR="00390AFE" w:rsidRPr="00390AFE">
              <w:rPr>
                <w:bCs/>
                <w:szCs w:val="44"/>
                <w:lang w:val="lv-LV"/>
              </w:rPr>
              <w:t>7/24</w:t>
            </w:r>
          </w:p>
        </w:tc>
      </w:tr>
    </w:tbl>
    <w:p w14:paraId="5DD023EA" w14:textId="77777777" w:rsidR="00E61AB9" w:rsidRPr="00390AF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FEB495" w14:textId="4F5122FE" w:rsidR="002438AA" w:rsidRPr="00390AFE" w:rsidRDefault="007131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90AFE">
        <w:rPr>
          <w:u w:val="none"/>
        </w:rPr>
        <w:t>JELGAVAS VALSTSPILSĒTAS PAŠVALDĪBAS PROFESIONĀLĀS TĀLĀKIZGLĪTĪBAS IESTĀDES “ZEMGALES REĢIONA KOMPETENČU</w:t>
      </w:r>
      <w:r w:rsidR="000C5AE3" w:rsidRPr="00390AFE">
        <w:rPr>
          <w:u w:val="none"/>
        </w:rPr>
        <w:t xml:space="preserve"> ATTĪSTĪBAS</w:t>
      </w:r>
      <w:r w:rsidRPr="00390AFE">
        <w:rPr>
          <w:u w:val="none"/>
        </w:rPr>
        <w:t xml:space="preserve"> CENTRS” </w:t>
      </w:r>
      <w:r w:rsidR="000C5AE3" w:rsidRPr="00390AFE">
        <w:rPr>
          <w:u w:val="none"/>
        </w:rPr>
        <w:t xml:space="preserve">NOLIKUMA </w:t>
      </w:r>
      <w:r w:rsidR="001A77EE">
        <w:rPr>
          <w:u w:val="none"/>
        </w:rPr>
        <w:t>IZDOŠANA</w:t>
      </w:r>
      <w:bookmarkStart w:id="0" w:name="_GoBack"/>
      <w:bookmarkEnd w:id="0"/>
    </w:p>
    <w:p w14:paraId="0A62732D" w14:textId="77777777" w:rsidR="00E61AB9" w:rsidRPr="00390AFE" w:rsidRDefault="00E61AB9" w:rsidP="00263271">
      <w:pPr>
        <w:pStyle w:val="BodyText"/>
        <w:jc w:val="both"/>
      </w:pPr>
    </w:p>
    <w:p w14:paraId="18C12E5E" w14:textId="77777777" w:rsidR="00390AFE" w:rsidRPr="00390AFE" w:rsidRDefault="00390AFE" w:rsidP="00A06B47">
      <w:pPr>
        <w:pStyle w:val="Header"/>
        <w:jc w:val="both"/>
        <w:rPr>
          <w:iCs/>
          <w:lang w:val="lv-LV"/>
        </w:rPr>
      </w:pPr>
      <w:r w:rsidRPr="00390AFE">
        <w:rPr>
          <w:b/>
          <w:bCs/>
          <w:lang w:val="lv-LV"/>
        </w:rPr>
        <w:t xml:space="preserve">Atklāti balsojot: PAR – 14 </w:t>
      </w:r>
      <w:r w:rsidRPr="00390AFE">
        <w:rPr>
          <w:bCs/>
          <w:lang w:val="lv-LV"/>
        </w:rPr>
        <w:t>(</w:t>
      </w:r>
      <w:proofErr w:type="spellStart"/>
      <w:r w:rsidRPr="00390AFE">
        <w:rPr>
          <w:bCs/>
          <w:lang w:val="lv-LV"/>
        </w:rPr>
        <w:t>A.Rāviņš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R.Vectirāne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V.Ļevčenoks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M.Buškevics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I.Bandeniece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I.Priževoite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J.Strods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R.Šlegelmilhs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U.Dūmiņš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M.Daģis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A.Eihvalds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A.Pagors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G.Kurlovičs</w:t>
      </w:r>
      <w:proofErr w:type="spellEnd"/>
      <w:r w:rsidRPr="00390AFE">
        <w:rPr>
          <w:bCs/>
          <w:lang w:val="lv-LV"/>
        </w:rPr>
        <w:t xml:space="preserve">, </w:t>
      </w:r>
      <w:proofErr w:type="spellStart"/>
      <w:r w:rsidRPr="00390AFE">
        <w:rPr>
          <w:bCs/>
          <w:lang w:val="lv-LV"/>
        </w:rPr>
        <w:t>A.Rublis</w:t>
      </w:r>
      <w:proofErr w:type="spellEnd"/>
      <w:r w:rsidRPr="00390AFE">
        <w:rPr>
          <w:bCs/>
          <w:lang w:val="lv-LV"/>
        </w:rPr>
        <w:t>),</w:t>
      </w:r>
      <w:r w:rsidRPr="00390AFE">
        <w:rPr>
          <w:b/>
          <w:bCs/>
          <w:lang w:val="lv-LV"/>
        </w:rPr>
        <w:t xml:space="preserve"> PRET – nav</w:t>
      </w:r>
      <w:r w:rsidRPr="00390AFE">
        <w:rPr>
          <w:bCs/>
          <w:lang w:val="lv-LV"/>
        </w:rPr>
        <w:t>,</w:t>
      </w:r>
      <w:r w:rsidRPr="00390AFE">
        <w:rPr>
          <w:b/>
          <w:bCs/>
          <w:lang w:val="lv-LV"/>
        </w:rPr>
        <w:t xml:space="preserve"> ATTURAS – nav</w:t>
      </w:r>
      <w:r w:rsidRPr="00390AFE">
        <w:rPr>
          <w:color w:val="000000"/>
          <w:lang w:val="lv-LV"/>
        </w:rPr>
        <w:t>,</w:t>
      </w:r>
      <w:r w:rsidR="00263271" w:rsidRPr="00390AFE">
        <w:rPr>
          <w:iCs/>
          <w:lang w:val="lv-LV"/>
        </w:rPr>
        <w:tab/>
      </w:r>
    </w:p>
    <w:p w14:paraId="7DE93DEA" w14:textId="06E9EF39" w:rsidR="00263271" w:rsidRPr="00390AFE" w:rsidRDefault="00390AFE" w:rsidP="00390AFE">
      <w:pPr>
        <w:pStyle w:val="Header"/>
        <w:tabs>
          <w:tab w:val="clear" w:pos="4320"/>
        </w:tabs>
        <w:ind w:firstLine="567"/>
        <w:jc w:val="both"/>
        <w:rPr>
          <w:iCs/>
          <w:lang w:val="lv-LV"/>
        </w:rPr>
      </w:pPr>
      <w:r w:rsidRPr="00390AFE">
        <w:rPr>
          <w:iCs/>
          <w:lang w:val="lv-LV"/>
        </w:rPr>
        <w:tab/>
      </w:r>
      <w:r w:rsidR="00263271" w:rsidRPr="00390AFE">
        <w:rPr>
          <w:iCs/>
          <w:lang w:val="lv-LV"/>
        </w:rPr>
        <w:t xml:space="preserve">Saskaņā ar Pašvaldību likuma 4.panta pirmās daļas 4. un 12.punktu un 10.panta pirmās daļas </w:t>
      </w:r>
      <w:r w:rsidR="000B1AAC" w:rsidRPr="00390AFE">
        <w:rPr>
          <w:iCs/>
          <w:lang w:val="lv-LV"/>
        </w:rPr>
        <w:t>8</w:t>
      </w:r>
      <w:r w:rsidR="00263271" w:rsidRPr="00390AFE">
        <w:rPr>
          <w:iCs/>
          <w:lang w:val="lv-LV"/>
        </w:rPr>
        <w:t>.punktu, Izglītības likuma 17.panta trešās daļas 22.punktu, Profesionālās izglītības likuma 16.</w:t>
      </w:r>
      <w:r w:rsidR="00263271" w:rsidRPr="00390AFE">
        <w:rPr>
          <w:iCs/>
          <w:vertAlign w:val="superscript"/>
          <w:lang w:val="lv-LV"/>
        </w:rPr>
        <w:t>5</w:t>
      </w:r>
      <w:r w:rsidR="000B1AAC" w:rsidRPr="00390AFE">
        <w:rPr>
          <w:iCs/>
          <w:vertAlign w:val="superscript"/>
          <w:lang w:val="lv-LV"/>
        </w:rPr>
        <w:t xml:space="preserve"> </w:t>
      </w:r>
      <w:r w:rsidR="009112C2" w:rsidRPr="00390AFE">
        <w:rPr>
          <w:iCs/>
          <w:lang w:val="lv-LV"/>
        </w:rPr>
        <w:t>pantu</w:t>
      </w:r>
      <w:r w:rsidR="009112C2" w:rsidRPr="00390AFE">
        <w:rPr>
          <w:iCs/>
          <w:vertAlign w:val="superscript"/>
          <w:lang w:val="lv-LV"/>
        </w:rPr>
        <w:t xml:space="preserve"> </w:t>
      </w:r>
      <w:r w:rsidR="009112C2" w:rsidRPr="00390AFE">
        <w:rPr>
          <w:iCs/>
          <w:lang w:val="lv-LV"/>
        </w:rPr>
        <w:t xml:space="preserve"> un 17.panta pirmo daļu</w:t>
      </w:r>
      <w:r w:rsidR="007A7D99" w:rsidRPr="00390AFE">
        <w:rPr>
          <w:iCs/>
          <w:lang w:val="lv-LV"/>
        </w:rPr>
        <w:t xml:space="preserve">, </w:t>
      </w:r>
      <w:r w:rsidR="007A7D99" w:rsidRPr="00390AFE">
        <w:rPr>
          <w:lang w:val="lv-LV"/>
        </w:rPr>
        <w:t>Valsts pārvaldes iekārtas likuma 73. panta pirmās daļas 1. punktu</w:t>
      </w:r>
      <w:r w:rsidR="00263271" w:rsidRPr="00390AFE">
        <w:rPr>
          <w:iCs/>
          <w:lang w:val="lv-LV"/>
        </w:rPr>
        <w:t xml:space="preserve"> un Izglītības </w:t>
      </w:r>
      <w:r w:rsidR="002E7A9F" w:rsidRPr="00390AFE">
        <w:rPr>
          <w:iCs/>
          <w:lang w:val="lv-LV"/>
        </w:rPr>
        <w:t>attīstības pamatnostādnēm 2021.-2027</w:t>
      </w:r>
      <w:r w:rsidR="00263271" w:rsidRPr="00390AFE">
        <w:rPr>
          <w:iCs/>
          <w:lang w:val="lv-LV"/>
        </w:rPr>
        <w:t>.</w:t>
      </w:r>
      <w:r w:rsidR="00296416" w:rsidRPr="00390AFE">
        <w:rPr>
          <w:iCs/>
          <w:lang w:val="lv-LV"/>
        </w:rPr>
        <w:t xml:space="preserve"> </w:t>
      </w:r>
      <w:r w:rsidR="00263271" w:rsidRPr="00390AFE">
        <w:rPr>
          <w:iCs/>
          <w:lang w:val="lv-LV"/>
        </w:rPr>
        <w:t>gadam</w:t>
      </w:r>
      <w:r w:rsidR="002E7A9F" w:rsidRPr="00390AFE">
        <w:rPr>
          <w:iCs/>
          <w:lang w:val="lv-LV"/>
        </w:rPr>
        <w:t xml:space="preserve"> (apstiprinātas ar Ministru kabineta </w:t>
      </w:r>
      <w:r w:rsidR="000C5AE3" w:rsidRPr="00390AFE">
        <w:rPr>
          <w:iCs/>
          <w:lang w:val="lv-LV"/>
        </w:rPr>
        <w:t>2021.gada 22.jūnija rīkojumu Nr. 436)</w:t>
      </w:r>
      <w:r w:rsidR="00263271" w:rsidRPr="00390AFE">
        <w:rPr>
          <w:lang w:val="lv-LV"/>
        </w:rPr>
        <w:t>,</w:t>
      </w:r>
      <w:r w:rsidR="00263271" w:rsidRPr="00390AFE">
        <w:rPr>
          <w:iCs/>
          <w:lang w:val="lv-LV"/>
        </w:rPr>
        <w:t xml:space="preserve"> lai efektīvi un racionāli nodrošinātu izglītības iestāžu un pedagogu metodisko, izglītojošo un informatīvo atbalstu, kā arī Jelgavas </w:t>
      </w:r>
      <w:proofErr w:type="spellStart"/>
      <w:r w:rsidR="00A06B47" w:rsidRPr="00390AFE">
        <w:rPr>
          <w:iCs/>
          <w:lang w:val="lv-LV"/>
        </w:rPr>
        <w:t>valsts</w:t>
      </w:r>
      <w:r w:rsidR="00263271" w:rsidRPr="00390AFE">
        <w:rPr>
          <w:iCs/>
          <w:lang w:val="lv-LV"/>
        </w:rPr>
        <w:t>pilsētas</w:t>
      </w:r>
      <w:proofErr w:type="spellEnd"/>
      <w:r w:rsidR="00263271" w:rsidRPr="00390AFE">
        <w:rPr>
          <w:iCs/>
          <w:lang w:val="lv-LV"/>
        </w:rPr>
        <w:t xml:space="preserve"> un Zemgales reģiona iedzīvotāju vajadzībām</w:t>
      </w:r>
      <w:r w:rsidR="00A06B47" w:rsidRPr="00390AFE">
        <w:rPr>
          <w:iCs/>
          <w:lang w:val="lv-LV"/>
        </w:rPr>
        <w:t xml:space="preserve"> un darba tirgus pieprasījumam</w:t>
      </w:r>
      <w:r w:rsidR="00263271" w:rsidRPr="00390AFE">
        <w:rPr>
          <w:iCs/>
          <w:lang w:val="lv-LV"/>
        </w:rPr>
        <w:t xml:space="preserve"> atbilstošu </w:t>
      </w:r>
      <w:r w:rsidR="00A06B47" w:rsidRPr="00390AFE">
        <w:rPr>
          <w:iCs/>
          <w:lang w:val="lv-LV"/>
        </w:rPr>
        <w:t xml:space="preserve">profesionālās kvalifikācijas ieguvi, </w:t>
      </w:r>
      <w:proofErr w:type="spellStart"/>
      <w:r w:rsidR="00A06B47" w:rsidRPr="00390AFE">
        <w:rPr>
          <w:iCs/>
          <w:lang w:val="lv-LV"/>
        </w:rPr>
        <w:t>pārkvalifikāciju</w:t>
      </w:r>
      <w:proofErr w:type="spellEnd"/>
      <w:r w:rsidR="00A06B47" w:rsidRPr="00390AFE">
        <w:rPr>
          <w:iCs/>
          <w:lang w:val="lv-LV"/>
        </w:rPr>
        <w:t xml:space="preserve"> un profesionālās kompetences pilnveidi</w:t>
      </w:r>
      <w:r w:rsidR="00263271" w:rsidRPr="00390AFE">
        <w:rPr>
          <w:iCs/>
          <w:lang w:val="lv-LV"/>
        </w:rPr>
        <w:t>,</w:t>
      </w:r>
    </w:p>
    <w:p w14:paraId="77F93F87" w14:textId="77777777" w:rsidR="00E61AB9" w:rsidRPr="00390AFE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0071242" w14:textId="77777777" w:rsidR="00E61AB9" w:rsidRPr="00390AFE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90AFE">
        <w:rPr>
          <w:b/>
          <w:bCs/>
          <w:lang w:val="lv-LV"/>
        </w:rPr>
        <w:t xml:space="preserve">JELGAVAS </w:t>
      </w:r>
      <w:r w:rsidR="001C629A" w:rsidRPr="00390AFE">
        <w:rPr>
          <w:b/>
          <w:bCs/>
          <w:lang w:val="lv-LV"/>
        </w:rPr>
        <w:t>VALSTS</w:t>
      </w:r>
      <w:r w:rsidR="001B2E18" w:rsidRPr="00390AFE">
        <w:rPr>
          <w:b/>
          <w:bCs/>
          <w:lang w:val="lv-LV"/>
        </w:rPr>
        <w:t>PILSĒTAS</w:t>
      </w:r>
      <w:r w:rsidR="007346CE" w:rsidRPr="00390AFE">
        <w:rPr>
          <w:b/>
          <w:bCs/>
          <w:lang w:val="lv-LV"/>
        </w:rPr>
        <w:t xml:space="preserve"> PAŠVALDĪBAS</w:t>
      </w:r>
      <w:r w:rsidR="001B2E18" w:rsidRPr="00390AFE">
        <w:rPr>
          <w:b/>
          <w:bCs/>
          <w:lang w:val="lv-LV"/>
        </w:rPr>
        <w:t xml:space="preserve"> </w:t>
      </w:r>
      <w:r w:rsidRPr="00390AFE">
        <w:rPr>
          <w:b/>
          <w:bCs/>
          <w:lang w:val="lv-LV"/>
        </w:rPr>
        <w:t>DOME NOLEMJ:</w:t>
      </w:r>
    </w:p>
    <w:p w14:paraId="1A543D54" w14:textId="7554E6B5" w:rsidR="0044759D" w:rsidRPr="00390AFE" w:rsidRDefault="00390AFE" w:rsidP="0006621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90AFE">
        <w:rPr>
          <w:lang w:val="lv-LV"/>
        </w:rPr>
        <w:t>Izdot</w:t>
      </w:r>
      <w:r w:rsidR="00A06B47" w:rsidRPr="00390AFE">
        <w:rPr>
          <w:lang w:val="lv-LV"/>
        </w:rPr>
        <w:t xml:space="preserve"> </w:t>
      </w:r>
      <w:r w:rsidR="00066210" w:rsidRPr="00390AFE">
        <w:rPr>
          <w:lang w:val="lv-LV"/>
        </w:rPr>
        <w:t xml:space="preserve">Jelgavas </w:t>
      </w:r>
      <w:proofErr w:type="spellStart"/>
      <w:r w:rsidR="00066210" w:rsidRPr="00390AFE">
        <w:rPr>
          <w:lang w:val="lv-LV"/>
        </w:rPr>
        <w:t>valstspilsētas</w:t>
      </w:r>
      <w:proofErr w:type="spellEnd"/>
      <w:r w:rsidR="00066210" w:rsidRPr="00390AFE">
        <w:rPr>
          <w:lang w:val="lv-LV"/>
        </w:rPr>
        <w:t xml:space="preserve"> pašvaldības profesionālās tālākizglītības iestādes ”Zemgales reģiona kompetenču attīstības centrs” nolikumu (pielikumā).</w:t>
      </w:r>
    </w:p>
    <w:p w14:paraId="2CC180B4" w14:textId="4F914445" w:rsidR="0044759D" w:rsidRPr="00390AFE" w:rsidRDefault="00066210" w:rsidP="00405F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390AFE">
        <w:rPr>
          <w:lang w:val="lv-LV"/>
        </w:rPr>
        <w:t xml:space="preserve">Atzīt par spēku </w:t>
      </w:r>
      <w:r w:rsidR="00405F9A" w:rsidRPr="00390AFE">
        <w:rPr>
          <w:lang w:val="lv-LV"/>
        </w:rPr>
        <w:t>zaudējušu</w:t>
      </w:r>
      <w:r w:rsidRPr="00390AFE">
        <w:rPr>
          <w:lang w:val="lv-LV"/>
        </w:rPr>
        <w:t xml:space="preserve"> Jelgavas pilsētas domes 2011.</w:t>
      </w:r>
      <w:r w:rsidR="00296416" w:rsidRPr="00390AFE">
        <w:rPr>
          <w:lang w:val="lv-LV"/>
        </w:rPr>
        <w:t xml:space="preserve"> </w:t>
      </w:r>
      <w:r w:rsidRPr="00390AFE">
        <w:rPr>
          <w:lang w:val="lv-LV"/>
        </w:rPr>
        <w:t>gada 26.</w:t>
      </w:r>
      <w:r w:rsidR="00296416" w:rsidRPr="00390AFE">
        <w:rPr>
          <w:lang w:val="lv-LV"/>
        </w:rPr>
        <w:t xml:space="preserve"> </w:t>
      </w:r>
      <w:r w:rsidRPr="00390AFE">
        <w:rPr>
          <w:lang w:val="lv-LV"/>
        </w:rPr>
        <w:t xml:space="preserve">maija </w:t>
      </w:r>
      <w:r w:rsidR="007A7D99" w:rsidRPr="00390AFE">
        <w:rPr>
          <w:lang w:val="lv-LV"/>
        </w:rPr>
        <w:t xml:space="preserve">lēmumu </w:t>
      </w:r>
      <w:r w:rsidRPr="00390AFE">
        <w:rPr>
          <w:lang w:val="lv-LV"/>
        </w:rPr>
        <w:t>Nr.6/8</w:t>
      </w:r>
      <w:r w:rsidR="00405F9A" w:rsidRPr="00390AFE">
        <w:rPr>
          <w:lang w:val="lv-LV"/>
        </w:rPr>
        <w:t xml:space="preserve"> “Jelgavas pilsētas pašvaldības iestādes “Jelgavas reģionālais pieaugušo izglītības centrs” nosaukuma maiņa un nolikuma apstiprināšana”.</w:t>
      </w:r>
      <w:r w:rsidRPr="00390AFE">
        <w:rPr>
          <w:lang w:val="lv-LV"/>
        </w:rPr>
        <w:t xml:space="preserve"> </w:t>
      </w:r>
    </w:p>
    <w:p w14:paraId="16735448" w14:textId="77777777" w:rsidR="00E61AB9" w:rsidRPr="00390AFE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1750E4B" w14:textId="77777777" w:rsidR="007346CE" w:rsidRPr="00390AF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0414419" w14:textId="77777777" w:rsidR="00390AFE" w:rsidRPr="00390AFE" w:rsidRDefault="00390AFE" w:rsidP="00390AFE">
      <w:pPr>
        <w:rPr>
          <w:bCs/>
          <w:color w:val="000000"/>
        </w:rPr>
      </w:pPr>
      <w:r w:rsidRPr="00390AFE">
        <w:rPr>
          <w:bCs/>
          <w:color w:val="000000"/>
        </w:rPr>
        <w:t>Domes priekšsēdētājs</w:t>
      </w:r>
      <w:r w:rsidRPr="00390AFE">
        <w:rPr>
          <w:bCs/>
          <w:color w:val="000000"/>
        </w:rPr>
        <w:tab/>
      </w:r>
      <w:r w:rsidRPr="00390AFE">
        <w:rPr>
          <w:bCs/>
          <w:color w:val="000000"/>
        </w:rPr>
        <w:tab/>
      </w:r>
      <w:r w:rsidRPr="00390AFE">
        <w:rPr>
          <w:bCs/>
          <w:color w:val="000000"/>
        </w:rPr>
        <w:tab/>
      </w:r>
      <w:r w:rsidRPr="00390AFE">
        <w:rPr>
          <w:bCs/>
          <w:color w:val="000000"/>
        </w:rPr>
        <w:tab/>
      </w:r>
      <w:r w:rsidRPr="00390AFE">
        <w:rPr>
          <w:bCs/>
          <w:i/>
          <w:color w:val="000000"/>
        </w:rPr>
        <w:t>(paraksts)</w:t>
      </w:r>
      <w:r w:rsidRPr="00390AFE">
        <w:rPr>
          <w:bCs/>
          <w:color w:val="000000"/>
        </w:rPr>
        <w:tab/>
      </w:r>
      <w:r w:rsidRPr="00390AFE">
        <w:rPr>
          <w:bCs/>
          <w:i/>
          <w:color w:val="000000"/>
        </w:rPr>
        <w:tab/>
      </w:r>
      <w:r w:rsidRPr="00390AFE">
        <w:rPr>
          <w:bCs/>
          <w:i/>
          <w:color w:val="000000"/>
        </w:rPr>
        <w:tab/>
      </w:r>
      <w:proofErr w:type="spellStart"/>
      <w:r w:rsidRPr="00390AFE">
        <w:rPr>
          <w:bCs/>
          <w:color w:val="000000"/>
        </w:rPr>
        <w:t>A.Rāviņš</w:t>
      </w:r>
      <w:proofErr w:type="spellEnd"/>
    </w:p>
    <w:p w14:paraId="62DE2AD4" w14:textId="77777777" w:rsidR="00390AFE" w:rsidRPr="00390AFE" w:rsidRDefault="00390AFE" w:rsidP="00390AFE">
      <w:pPr>
        <w:rPr>
          <w:color w:val="000000"/>
          <w:lang w:eastAsia="lv-LV"/>
        </w:rPr>
      </w:pPr>
    </w:p>
    <w:p w14:paraId="001DE641" w14:textId="77777777" w:rsidR="00390AFE" w:rsidRPr="00390AFE" w:rsidRDefault="00390AFE" w:rsidP="00390AFE">
      <w:pPr>
        <w:rPr>
          <w:color w:val="000000"/>
          <w:lang w:eastAsia="lv-LV"/>
        </w:rPr>
      </w:pPr>
    </w:p>
    <w:p w14:paraId="1617084F" w14:textId="77777777" w:rsidR="00390AFE" w:rsidRPr="00390AFE" w:rsidRDefault="00390AFE" w:rsidP="00390AFE">
      <w:pPr>
        <w:shd w:val="clear" w:color="auto" w:fill="FFFFFF"/>
        <w:jc w:val="both"/>
        <w:rPr>
          <w:bCs/>
        </w:rPr>
      </w:pPr>
      <w:r w:rsidRPr="00390AFE">
        <w:rPr>
          <w:bCs/>
        </w:rPr>
        <w:t>NORAKSTS PAREIZS</w:t>
      </w:r>
    </w:p>
    <w:p w14:paraId="0CA67720" w14:textId="77777777" w:rsidR="00390AFE" w:rsidRPr="00390AFE" w:rsidRDefault="00390AFE" w:rsidP="00390AFE">
      <w:pPr>
        <w:shd w:val="clear" w:color="auto" w:fill="FFFFFF"/>
        <w:jc w:val="both"/>
        <w:rPr>
          <w:bCs/>
        </w:rPr>
      </w:pPr>
      <w:r w:rsidRPr="00390AFE">
        <w:rPr>
          <w:bCs/>
        </w:rPr>
        <w:t xml:space="preserve">Jelgavas </w:t>
      </w:r>
      <w:proofErr w:type="spellStart"/>
      <w:r w:rsidRPr="00390AFE">
        <w:rPr>
          <w:bCs/>
        </w:rPr>
        <w:t>valstspilsētas</w:t>
      </w:r>
      <w:proofErr w:type="spellEnd"/>
      <w:r w:rsidRPr="00390AFE">
        <w:rPr>
          <w:bCs/>
        </w:rPr>
        <w:t xml:space="preserve"> pašvaldības</w:t>
      </w:r>
    </w:p>
    <w:p w14:paraId="6934BFD9" w14:textId="77777777" w:rsidR="00390AFE" w:rsidRPr="00390AFE" w:rsidRDefault="00390AFE" w:rsidP="00390AFE">
      <w:pPr>
        <w:shd w:val="clear" w:color="auto" w:fill="FFFFFF"/>
        <w:jc w:val="both"/>
        <w:rPr>
          <w:bCs/>
        </w:rPr>
      </w:pPr>
      <w:r w:rsidRPr="00390AFE">
        <w:rPr>
          <w:bCs/>
        </w:rPr>
        <w:t>Iestādes “Centrālā pārvalde”</w:t>
      </w:r>
    </w:p>
    <w:p w14:paraId="27B0E731" w14:textId="77777777" w:rsidR="00390AFE" w:rsidRPr="00390AFE" w:rsidRDefault="00390AFE" w:rsidP="00390AFE">
      <w:pPr>
        <w:shd w:val="clear" w:color="auto" w:fill="FFFFFF"/>
        <w:jc w:val="both"/>
        <w:rPr>
          <w:bCs/>
        </w:rPr>
      </w:pPr>
      <w:r w:rsidRPr="00390AFE">
        <w:rPr>
          <w:bCs/>
        </w:rPr>
        <w:t>Administratīvā departamenta</w:t>
      </w:r>
    </w:p>
    <w:p w14:paraId="48A21C6A" w14:textId="77777777" w:rsidR="00390AFE" w:rsidRPr="00390AFE" w:rsidRDefault="00390AFE" w:rsidP="00390AFE">
      <w:pPr>
        <w:shd w:val="clear" w:color="auto" w:fill="FFFFFF"/>
        <w:jc w:val="both"/>
        <w:rPr>
          <w:bCs/>
        </w:rPr>
      </w:pPr>
      <w:r w:rsidRPr="00390AFE">
        <w:rPr>
          <w:bCs/>
        </w:rPr>
        <w:t>Lietvedības nodaļas vadītāja</w:t>
      </w:r>
      <w:r w:rsidRPr="00390AFE">
        <w:rPr>
          <w:bCs/>
        </w:rPr>
        <w:tab/>
      </w:r>
      <w:r w:rsidRPr="00390AFE">
        <w:rPr>
          <w:bCs/>
        </w:rPr>
        <w:tab/>
      </w:r>
      <w:r w:rsidRPr="00390AFE">
        <w:rPr>
          <w:bCs/>
        </w:rPr>
        <w:tab/>
      </w:r>
      <w:r w:rsidRPr="00390AFE">
        <w:rPr>
          <w:bCs/>
          <w:i/>
        </w:rPr>
        <w:tab/>
      </w:r>
      <w:r w:rsidRPr="00390AFE">
        <w:rPr>
          <w:bCs/>
        </w:rPr>
        <w:tab/>
      </w:r>
      <w:r w:rsidRPr="00390AFE">
        <w:rPr>
          <w:bCs/>
        </w:rPr>
        <w:tab/>
      </w:r>
      <w:r w:rsidRPr="00390AFE">
        <w:rPr>
          <w:bCs/>
        </w:rPr>
        <w:tab/>
      </w:r>
      <w:proofErr w:type="spellStart"/>
      <w:r w:rsidRPr="00390AFE">
        <w:rPr>
          <w:bCs/>
        </w:rPr>
        <w:t>B.Jēkabsone</w:t>
      </w:r>
      <w:proofErr w:type="spellEnd"/>
    </w:p>
    <w:p w14:paraId="08583E7A" w14:textId="53CADFF7" w:rsidR="00342504" w:rsidRPr="00390AFE" w:rsidRDefault="00390AFE" w:rsidP="00390AFE">
      <w:r w:rsidRPr="00390AFE">
        <w:t>2023. gada 27. jūlijā</w:t>
      </w:r>
    </w:p>
    <w:sectPr w:rsidR="00342504" w:rsidRPr="00390AFE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5D48B" w14:textId="77777777" w:rsidR="004E4BE5" w:rsidRDefault="004E4BE5">
      <w:r>
        <w:separator/>
      </w:r>
    </w:p>
  </w:endnote>
  <w:endnote w:type="continuationSeparator" w:id="0">
    <w:p w14:paraId="340FC2AB" w14:textId="77777777" w:rsidR="004E4BE5" w:rsidRDefault="004E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0ED9" w14:textId="77777777" w:rsidR="004E4BE5" w:rsidRDefault="004E4BE5">
      <w:r>
        <w:separator/>
      </w:r>
    </w:p>
  </w:footnote>
  <w:footnote w:type="continuationSeparator" w:id="0">
    <w:p w14:paraId="7802482A" w14:textId="77777777" w:rsidR="004E4BE5" w:rsidRDefault="004E4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98A9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5B2513" wp14:editId="1BAA211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73A4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6F33A5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C12DEB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26F1304" w14:textId="77777777" w:rsidTr="00F72368">
      <w:trPr>
        <w:jc w:val="center"/>
      </w:trPr>
      <w:tc>
        <w:tcPr>
          <w:tcW w:w="8528" w:type="dxa"/>
        </w:tcPr>
        <w:p w14:paraId="5AF6357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395E0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5D97A7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FF"/>
    <w:rsid w:val="00002A03"/>
    <w:rsid w:val="00053AB3"/>
    <w:rsid w:val="00066210"/>
    <w:rsid w:val="00076D9D"/>
    <w:rsid w:val="000B1AAC"/>
    <w:rsid w:val="000C4CB0"/>
    <w:rsid w:val="000C5AE3"/>
    <w:rsid w:val="000E4EB6"/>
    <w:rsid w:val="00126D62"/>
    <w:rsid w:val="001534BF"/>
    <w:rsid w:val="00157FB5"/>
    <w:rsid w:val="0016722B"/>
    <w:rsid w:val="00171609"/>
    <w:rsid w:val="00197F0A"/>
    <w:rsid w:val="001A77EE"/>
    <w:rsid w:val="001B2E18"/>
    <w:rsid w:val="001C104F"/>
    <w:rsid w:val="001C629A"/>
    <w:rsid w:val="001C6392"/>
    <w:rsid w:val="002051D3"/>
    <w:rsid w:val="002438AA"/>
    <w:rsid w:val="00263271"/>
    <w:rsid w:val="0029227E"/>
    <w:rsid w:val="00296416"/>
    <w:rsid w:val="002A71EA"/>
    <w:rsid w:val="002D745A"/>
    <w:rsid w:val="002E7A9F"/>
    <w:rsid w:val="0031251F"/>
    <w:rsid w:val="00342504"/>
    <w:rsid w:val="0038245D"/>
    <w:rsid w:val="00390AFE"/>
    <w:rsid w:val="003959A1"/>
    <w:rsid w:val="003A2F88"/>
    <w:rsid w:val="003D12D3"/>
    <w:rsid w:val="003D5C89"/>
    <w:rsid w:val="003E2E57"/>
    <w:rsid w:val="00405F9A"/>
    <w:rsid w:val="004407DF"/>
    <w:rsid w:val="0044759D"/>
    <w:rsid w:val="00451C67"/>
    <w:rsid w:val="004A07D3"/>
    <w:rsid w:val="004D47D9"/>
    <w:rsid w:val="004E4BE5"/>
    <w:rsid w:val="0050323D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1016"/>
    <w:rsid w:val="006B52A3"/>
    <w:rsid w:val="006D62C3"/>
    <w:rsid w:val="007131FF"/>
    <w:rsid w:val="00720161"/>
    <w:rsid w:val="007346CE"/>
    <w:rsid w:val="00734CB1"/>
    <w:rsid w:val="007419F0"/>
    <w:rsid w:val="0076543C"/>
    <w:rsid w:val="007A11D5"/>
    <w:rsid w:val="007A7D99"/>
    <w:rsid w:val="007F54F5"/>
    <w:rsid w:val="00802131"/>
    <w:rsid w:val="00807AB7"/>
    <w:rsid w:val="00827057"/>
    <w:rsid w:val="008562DC"/>
    <w:rsid w:val="008635FC"/>
    <w:rsid w:val="00880030"/>
    <w:rsid w:val="00892EB6"/>
    <w:rsid w:val="009112C2"/>
    <w:rsid w:val="009125EE"/>
    <w:rsid w:val="00924888"/>
    <w:rsid w:val="00946181"/>
    <w:rsid w:val="0097415D"/>
    <w:rsid w:val="009C00E0"/>
    <w:rsid w:val="00A06B47"/>
    <w:rsid w:val="00A61C73"/>
    <w:rsid w:val="00A867C4"/>
    <w:rsid w:val="00AA6D58"/>
    <w:rsid w:val="00B03FD3"/>
    <w:rsid w:val="00B35B4C"/>
    <w:rsid w:val="00B51C9C"/>
    <w:rsid w:val="00B64D4D"/>
    <w:rsid w:val="00B663B9"/>
    <w:rsid w:val="00B746FE"/>
    <w:rsid w:val="00BB795F"/>
    <w:rsid w:val="00BC0063"/>
    <w:rsid w:val="00C205BD"/>
    <w:rsid w:val="00C36736"/>
    <w:rsid w:val="00C36D3B"/>
    <w:rsid w:val="00C516D8"/>
    <w:rsid w:val="00C754FE"/>
    <w:rsid w:val="00C75E2C"/>
    <w:rsid w:val="00C86BBA"/>
    <w:rsid w:val="00C9728B"/>
    <w:rsid w:val="00CA0990"/>
    <w:rsid w:val="00CA2A5D"/>
    <w:rsid w:val="00CA50F5"/>
    <w:rsid w:val="00CC1DD5"/>
    <w:rsid w:val="00CC74FB"/>
    <w:rsid w:val="00CD139B"/>
    <w:rsid w:val="00CD2FC4"/>
    <w:rsid w:val="00D00D85"/>
    <w:rsid w:val="00D1121C"/>
    <w:rsid w:val="00DC5428"/>
    <w:rsid w:val="00E00DA7"/>
    <w:rsid w:val="00E119B3"/>
    <w:rsid w:val="00E3404B"/>
    <w:rsid w:val="00E61AB9"/>
    <w:rsid w:val="00E61F4B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03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4A4E0D"/>
  <w15:docId w15:val="{D4A88E2D-1115-4A62-A1A9-55BC29E2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A7D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D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D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408A2-6BDA-48CE-BCFF-5308A5FD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2023-07-28T05:53:00Z</cp:lastPrinted>
  <dcterms:created xsi:type="dcterms:W3CDTF">2023-07-27T10:21:00Z</dcterms:created>
  <dcterms:modified xsi:type="dcterms:W3CDTF">2023-07-28T05:56:00Z</dcterms:modified>
</cp:coreProperties>
</file>