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CB" w:rsidRDefault="005207CB" w:rsidP="005207C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09E16909" wp14:editId="278737F7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7CB" w:rsidRDefault="00183127" w:rsidP="005207C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169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5207CB" w:rsidRDefault="00183127" w:rsidP="005207CB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5207CB" w:rsidTr="0020739A">
        <w:tc>
          <w:tcPr>
            <w:tcW w:w="7905" w:type="dxa"/>
          </w:tcPr>
          <w:p w:rsidR="005207CB" w:rsidRDefault="005207CB" w:rsidP="0020739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28.09.2023.</w:t>
            </w:r>
          </w:p>
        </w:tc>
        <w:tc>
          <w:tcPr>
            <w:tcW w:w="1137" w:type="dxa"/>
          </w:tcPr>
          <w:p w:rsidR="005207CB" w:rsidRDefault="005207CB" w:rsidP="0020739A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83127">
              <w:rPr>
                <w:bCs/>
                <w:szCs w:val="44"/>
                <w:lang w:val="lv-LV"/>
              </w:rPr>
              <w:t>10/40</w:t>
            </w:r>
          </w:p>
        </w:tc>
      </w:tr>
    </w:tbl>
    <w:p w:rsidR="005207CB" w:rsidRDefault="005207CB" w:rsidP="005207CB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207CB" w:rsidRPr="00C878A0" w:rsidRDefault="005207CB" w:rsidP="005207CB">
      <w:pPr>
        <w:pStyle w:val="Heading6"/>
        <w:pBdr>
          <w:bottom w:val="single" w:sz="6" w:space="1" w:color="auto"/>
        </w:pBdr>
        <w:rPr>
          <w:u w:val="none"/>
        </w:rPr>
      </w:pPr>
      <w:r w:rsidRPr="00C878A0">
        <w:rPr>
          <w:u w:val="none"/>
        </w:rPr>
        <w:t>GROZĪJUM</w:t>
      </w:r>
      <w:r>
        <w:rPr>
          <w:u w:val="none"/>
        </w:rPr>
        <w:t>I</w:t>
      </w:r>
      <w:r w:rsidRPr="00C878A0">
        <w:rPr>
          <w:u w:val="none"/>
        </w:rPr>
        <w:t xml:space="preserve"> JELGAVAS </w:t>
      </w:r>
      <w:r>
        <w:rPr>
          <w:u w:val="none"/>
        </w:rPr>
        <w:t>VALSTS</w:t>
      </w:r>
      <w:r w:rsidRPr="00C878A0">
        <w:rPr>
          <w:u w:val="none"/>
        </w:rPr>
        <w:t>PILSĒTAS DOMES 20</w:t>
      </w:r>
      <w:r>
        <w:rPr>
          <w:u w:val="none"/>
        </w:rPr>
        <w:t>21</w:t>
      </w:r>
      <w:r w:rsidRPr="00C878A0">
        <w:rPr>
          <w:u w:val="none"/>
        </w:rPr>
        <w:t>.</w:t>
      </w:r>
      <w:r w:rsidR="003C0857">
        <w:rPr>
          <w:u w:val="none"/>
        </w:rPr>
        <w:t xml:space="preserve"> </w:t>
      </w:r>
      <w:r w:rsidRPr="00C878A0">
        <w:rPr>
          <w:u w:val="none"/>
        </w:rPr>
        <w:t xml:space="preserve">GADA </w:t>
      </w:r>
      <w:r>
        <w:rPr>
          <w:u w:val="none"/>
        </w:rPr>
        <w:t>23.</w:t>
      </w:r>
      <w:r w:rsidR="003C0857">
        <w:rPr>
          <w:u w:val="none"/>
        </w:rPr>
        <w:t xml:space="preserve"> </w:t>
      </w:r>
      <w:r>
        <w:rPr>
          <w:u w:val="none"/>
        </w:rPr>
        <w:t xml:space="preserve">SEPTEMBRA </w:t>
      </w:r>
      <w:r w:rsidRPr="00C878A0">
        <w:rPr>
          <w:u w:val="none"/>
        </w:rPr>
        <w:t>LĒMUMĀ NR.</w:t>
      </w:r>
      <w:r>
        <w:rPr>
          <w:u w:val="none"/>
        </w:rPr>
        <w:t>14/30</w:t>
      </w:r>
      <w:r w:rsidRPr="00C878A0">
        <w:rPr>
          <w:u w:val="none"/>
        </w:rPr>
        <w:t xml:space="preserve"> </w:t>
      </w:r>
      <w:r>
        <w:rPr>
          <w:u w:val="none"/>
        </w:rPr>
        <w:t xml:space="preserve">“JELGAVAS VALSTSPILSĒTAS PAŠVALDĪBAS VESELĪBAS VEICINĀŠANAS KONSULTATĪVĀS KOMISIJAS SASTĀVA APSTIPRINĀŠANA” </w:t>
      </w:r>
    </w:p>
    <w:p w:rsidR="00183127" w:rsidRDefault="00183127" w:rsidP="00183127">
      <w:pPr>
        <w:ind w:firstLine="567"/>
        <w:jc w:val="both"/>
      </w:pPr>
    </w:p>
    <w:p w:rsidR="00183127" w:rsidRPr="00F21B44" w:rsidRDefault="00F21B44" w:rsidP="00183127">
      <w:pPr>
        <w:jc w:val="both"/>
      </w:pPr>
      <w:r>
        <w:rPr>
          <w:b/>
          <w:bCs/>
          <w:lang w:eastAsia="lv-LV"/>
        </w:rPr>
        <w:t>Atklāti balsojot: PAR – 12</w:t>
      </w:r>
      <w:r w:rsidR="00183127" w:rsidRPr="003707C8">
        <w:rPr>
          <w:b/>
          <w:bCs/>
          <w:lang w:eastAsia="lv-LV"/>
        </w:rPr>
        <w:t xml:space="preserve"> </w:t>
      </w:r>
      <w:r w:rsidR="00183127" w:rsidRPr="003707C8">
        <w:rPr>
          <w:bCs/>
          <w:lang w:eastAsia="lv-LV"/>
        </w:rPr>
        <w:t>(</w:t>
      </w:r>
      <w:proofErr w:type="spellStart"/>
      <w:r w:rsidR="00183127" w:rsidRPr="003707C8">
        <w:rPr>
          <w:bCs/>
          <w:lang w:eastAsia="lv-LV"/>
        </w:rPr>
        <w:t>A.Rāviņš</w:t>
      </w:r>
      <w:proofErr w:type="spellEnd"/>
      <w:r w:rsidR="00183127" w:rsidRPr="003707C8">
        <w:rPr>
          <w:bCs/>
          <w:lang w:eastAsia="lv-LV"/>
        </w:rPr>
        <w:t xml:space="preserve">, </w:t>
      </w:r>
      <w:proofErr w:type="spellStart"/>
      <w:r w:rsidR="00183127" w:rsidRPr="003707C8">
        <w:rPr>
          <w:bCs/>
          <w:lang w:eastAsia="lv-LV"/>
        </w:rPr>
        <w:t>R.Vectirāne</w:t>
      </w:r>
      <w:proofErr w:type="spellEnd"/>
      <w:r w:rsidR="00183127" w:rsidRPr="003707C8">
        <w:rPr>
          <w:bCs/>
          <w:lang w:eastAsia="lv-LV"/>
        </w:rPr>
        <w:t xml:space="preserve">, </w:t>
      </w:r>
      <w:proofErr w:type="spellStart"/>
      <w:r w:rsidR="00183127" w:rsidRPr="003707C8">
        <w:rPr>
          <w:bCs/>
          <w:lang w:eastAsia="lv-LV"/>
        </w:rPr>
        <w:t>V.Ļevčenoks</w:t>
      </w:r>
      <w:proofErr w:type="spellEnd"/>
      <w:r w:rsidR="00183127" w:rsidRPr="003707C8">
        <w:rPr>
          <w:bCs/>
          <w:lang w:eastAsia="lv-LV"/>
        </w:rPr>
        <w:t xml:space="preserve">, </w:t>
      </w:r>
      <w:proofErr w:type="spellStart"/>
      <w:r w:rsidR="00183127" w:rsidRPr="003707C8">
        <w:rPr>
          <w:bCs/>
          <w:lang w:eastAsia="lv-LV"/>
        </w:rPr>
        <w:t>M.Buškevics</w:t>
      </w:r>
      <w:proofErr w:type="spellEnd"/>
      <w:r w:rsidR="00183127" w:rsidRPr="003707C8">
        <w:rPr>
          <w:bCs/>
          <w:lang w:eastAsia="lv-LV"/>
        </w:rPr>
        <w:t xml:space="preserve">, </w:t>
      </w:r>
      <w:proofErr w:type="spellStart"/>
      <w:r w:rsidR="00183127" w:rsidRPr="003707C8">
        <w:rPr>
          <w:bCs/>
          <w:lang w:eastAsia="lv-LV"/>
        </w:rPr>
        <w:t>I.Bandeniece</w:t>
      </w:r>
      <w:proofErr w:type="spellEnd"/>
      <w:r w:rsidR="00183127" w:rsidRPr="003707C8">
        <w:rPr>
          <w:bCs/>
          <w:lang w:eastAsia="lv-LV"/>
        </w:rPr>
        <w:t xml:space="preserve">, </w:t>
      </w:r>
      <w:proofErr w:type="spellStart"/>
      <w:r w:rsidR="00183127" w:rsidRPr="003707C8">
        <w:rPr>
          <w:bCs/>
          <w:lang w:eastAsia="lv-LV"/>
        </w:rPr>
        <w:t>I.Priževoite</w:t>
      </w:r>
      <w:proofErr w:type="spellEnd"/>
      <w:r w:rsidR="00183127" w:rsidRPr="003707C8">
        <w:rPr>
          <w:bCs/>
          <w:lang w:eastAsia="lv-LV"/>
        </w:rPr>
        <w:t xml:space="preserve">, </w:t>
      </w:r>
      <w:proofErr w:type="spellStart"/>
      <w:r w:rsidR="00183127" w:rsidRPr="003707C8">
        <w:rPr>
          <w:bCs/>
          <w:lang w:eastAsia="lv-LV"/>
        </w:rPr>
        <w:t>J.Strods</w:t>
      </w:r>
      <w:proofErr w:type="spellEnd"/>
      <w:r w:rsidR="00183127" w:rsidRPr="003707C8">
        <w:rPr>
          <w:bCs/>
          <w:lang w:eastAsia="lv-LV"/>
        </w:rPr>
        <w:t xml:space="preserve">, </w:t>
      </w:r>
      <w:proofErr w:type="spellStart"/>
      <w:r w:rsidR="00183127" w:rsidRPr="003707C8">
        <w:rPr>
          <w:bCs/>
          <w:lang w:eastAsia="lv-LV"/>
        </w:rPr>
        <w:t>R.Šlegelmilhs</w:t>
      </w:r>
      <w:proofErr w:type="spellEnd"/>
      <w:r w:rsidR="00183127" w:rsidRPr="003707C8">
        <w:rPr>
          <w:bCs/>
          <w:lang w:eastAsia="lv-LV"/>
        </w:rPr>
        <w:t xml:space="preserve">, </w:t>
      </w:r>
      <w:proofErr w:type="spellStart"/>
      <w:r w:rsidR="00183127" w:rsidRPr="003707C8"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A.Pagors</w:t>
      </w:r>
      <w:proofErr w:type="spellEnd"/>
      <w:r w:rsidR="00183127" w:rsidRPr="003707C8">
        <w:rPr>
          <w:bCs/>
          <w:lang w:eastAsia="lv-LV"/>
        </w:rPr>
        <w:t>),</w:t>
      </w:r>
      <w:r w:rsidR="00183127" w:rsidRPr="003707C8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1 </w:t>
      </w:r>
      <w:r w:rsidRPr="00F21B44">
        <w:rPr>
          <w:bCs/>
          <w:lang w:eastAsia="lv-LV"/>
        </w:rPr>
        <w:t>(</w:t>
      </w:r>
      <w:proofErr w:type="spellStart"/>
      <w:r w:rsidRPr="00F21B44">
        <w:rPr>
          <w:bCs/>
          <w:lang w:eastAsia="lv-LV"/>
        </w:rPr>
        <w:t>G.Kurlovičs</w:t>
      </w:r>
      <w:proofErr w:type="spellEnd"/>
      <w:r w:rsidRPr="00F21B44">
        <w:rPr>
          <w:bCs/>
          <w:lang w:eastAsia="lv-LV"/>
        </w:rPr>
        <w:t>)</w:t>
      </w:r>
      <w:r w:rsidR="00183127" w:rsidRPr="003707C8">
        <w:rPr>
          <w:bCs/>
          <w:lang w:eastAsia="lv-LV"/>
        </w:rPr>
        <w:t>,</w:t>
      </w:r>
      <w:r w:rsidR="00183127" w:rsidRPr="003707C8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 w:rsidRPr="00F21B44">
        <w:rPr>
          <w:bCs/>
          <w:lang w:eastAsia="lv-LV"/>
        </w:rPr>
        <w:t>(</w:t>
      </w:r>
      <w:proofErr w:type="spellStart"/>
      <w:r w:rsidRPr="00F21B44">
        <w:rPr>
          <w:bCs/>
          <w:lang w:eastAsia="lv-LV"/>
        </w:rPr>
        <w:t>A.Rublis</w:t>
      </w:r>
      <w:proofErr w:type="spellEnd"/>
      <w:r w:rsidRPr="00F21B44">
        <w:rPr>
          <w:bCs/>
          <w:lang w:eastAsia="lv-LV"/>
        </w:rPr>
        <w:t xml:space="preserve">, </w:t>
      </w:r>
      <w:proofErr w:type="spellStart"/>
      <w:r w:rsidRPr="00F21B44">
        <w:rPr>
          <w:bCs/>
          <w:lang w:eastAsia="lv-LV"/>
        </w:rPr>
        <w:t>A.Tomašūns</w:t>
      </w:r>
      <w:proofErr w:type="spellEnd"/>
      <w:r w:rsidRPr="00F21B44">
        <w:rPr>
          <w:bCs/>
          <w:lang w:eastAsia="lv-LV"/>
        </w:rPr>
        <w:t>)</w:t>
      </w:r>
      <w:r w:rsidR="00183127" w:rsidRPr="00F21B44">
        <w:rPr>
          <w:color w:val="000000"/>
          <w:lang w:eastAsia="lv-LV"/>
        </w:rPr>
        <w:t>,</w:t>
      </w:r>
    </w:p>
    <w:p w:rsidR="005207CB" w:rsidRDefault="005207CB" w:rsidP="00183127">
      <w:pPr>
        <w:ind w:firstLine="567"/>
        <w:jc w:val="both"/>
      </w:pPr>
      <w:r>
        <w:t>Saskaņā ar Pašvaldību likuma  10.panta pirmā</w:t>
      </w:r>
      <w:bookmarkStart w:id="0" w:name="_GoBack"/>
      <w:bookmarkEnd w:id="0"/>
      <w:r>
        <w:t xml:space="preserve">s daļas 8.punktu, Jelgavas </w:t>
      </w:r>
      <w:proofErr w:type="spellStart"/>
      <w:r>
        <w:t>valstspilsētas</w:t>
      </w:r>
      <w:proofErr w:type="spellEnd"/>
      <w:r>
        <w:t xml:space="preserve"> pašvaldības Veselības veicināšanas konsultatīvās komisijas nolikumu un Jelgavas </w:t>
      </w:r>
      <w:proofErr w:type="spellStart"/>
      <w:r>
        <w:t>valst</w:t>
      </w:r>
      <w:r w:rsidR="003C0857">
        <w:t>s</w:t>
      </w:r>
      <w:r>
        <w:t>pilsētas</w:t>
      </w:r>
      <w:proofErr w:type="spellEnd"/>
      <w:r>
        <w:t xml:space="preserve"> pašvaldības iestāžu “Sabiedriskais centrs” un “Jelgavas sociālo lietu pārvalde” vadītāju ieteikumiem,</w:t>
      </w:r>
    </w:p>
    <w:p w:rsidR="005207CB" w:rsidRDefault="005207CB" w:rsidP="005207CB">
      <w:pPr>
        <w:pStyle w:val="BodyText"/>
        <w:ind w:firstLine="360"/>
        <w:jc w:val="both"/>
        <w:rPr>
          <w:bCs/>
        </w:rPr>
      </w:pPr>
    </w:p>
    <w:p w:rsidR="005207CB" w:rsidRDefault="005207CB" w:rsidP="005207C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>
        <w:rPr>
          <w:b/>
          <w:bCs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5207CB" w:rsidRDefault="005207CB" w:rsidP="003C085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2021. gada 23.</w:t>
      </w:r>
      <w:r w:rsidR="00183127">
        <w:rPr>
          <w:lang w:val="lv-LV"/>
        </w:rPr>
        <w:t xml:space="preserve"> septembra lēmumā Nr.</w:t>
      </w:r>
      <w:r>
        <w:rPr>
          <w:lang w:val="lv-LV"/>
        </w:rPr>
        <w:t xml:space="preserve">14/30 “Jelgavas </w:t>
      </w:r>
      <w:proofErr w:type="spellStart"/>
      <w:r>
        <w:rPr>
          <w:lang w:val="lv-LV"/>
        </w:rPr>
        <w:t>valst</w:t>
      </w:r>
      <w:r w:rsidR="003C0857">
        <w:rPr>
          <w:lang w:val="lv-LV"/>
        </w:rPr>
        <w:t>s</w:t>
      </w:r>
      <w:r>
        <w:rPr>
          <w:lang w:val="lv-LV"/>
        </w:rPr>
        <w:t>pilsētas</w:t>
      </w:r>
      <w:proofErr w:type="spellEnd"/>
      <w:r>
        <w:rPr>
          <w:lang w:val="lv-LV"/>
        </w:rPr>
        <w:t xml:space="preserve"> pašvaldības Veselības veicināšanas konsultatīvās komisijas sastāva apstiprināšana” (turpmāk – lēmums) šādus grozījumus:</w:t>
      </w:r>
    </w:p>
    <w:p w:rsidR="005207CB" w:rsidRDefault="005207CB" w:rsidP="003C0857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 w:rsidRPr="00823278">
        <w:rPr>
          <w:szCs w:val="24"/>
          <w:lang w:val="lv-LV"/>
        </w:rPr>
        <w:t>Papildināt lēmuma 1.1. apakšpunktu  aiz vārda “</w:t>
      </w:r>
      <w:proofErr w:type="spellStart"/>
      <w:r w:rsidRPr="00823278">
        <w:rPr>
          <w:szCs w:val="24"/>
          <w:lang w:val="lv-LV"/>
        </w:rPr>
        <w:t>valst</w:t>
      </w:r>
      <w:r w:rsidR="003C0857">
        <w:rPr>
          <w:szCs w:val="24"/>
          <w:lang w:val="lv-LV"/>
        </w:rPr>
        <w:t>s</w:t>
      </w:r>
      <w:r w:rsidRPr="00823278">
        <w:rPr>
          <w:szCs w:val="24"/>
          <w:lang w:val="lv-LV"/>
        </w:rPr>
        <w:t>pilsētas</w:t>
      </w:r>
      <w:proofErr w:type="spellEnd"/>
      <w:r w:rsidRPr="00823278">
        <w:rPr>
          <w:szCs w:val="24"/>
          <w:lang w:val="lv-LV"/>
        </w:rPr>
        <w:t xml:space="preserve">”  ar vārdu “pašvaldības”; </w:t>
      </w:r>
    </w:p>
    <w:p w:rsidR="00D92998" w:rsidRDefault="00D92998" w:rsidP="003C0857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szCs w:val="24"/>
          <w:lang w:val="lv-LV"/>
        </w:rPr>
      </w:pPr>
      <w:r>
        <w:rPr>
          <w:szCs w:val="24"/>
          <w:lang w:val="lv-LV"/>
        </w:rPr>
        <w:t>Svītrot lēmuma 1.2.1.apakšpunktu;</w:t>
      </w:r>
    </w:p>
    <w:p w:rsidR="005207CB" w:rsidRPr="00823278" w:rsidRDefault="005207CB" w:rsidP="003C085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284" w:hanging="284"/>
        <w:jc w:val="both"/>
        <w:rPr>
          <w:szCs w:val="24"/>
          <w:lang w:val="lv-LV"/>
        </w:rPr>
      </w:pPr>
      <w:r w:rsidRPr="00823278">
        <w:rPr>
          <w:szCs w:val="24"/>
          <w:lang w:val="lv-LV"/>
        </w:rPr>
        <w:t>Izteikt lēmuma 1.2.</w:t>
      </w:r>
      <w:r w:rsidR="00D92998">
        <w:rPr>
          <w:szCs w:val="24"/>
          <w:lang w:val="lv-LV"/>
        </w:rPr>
        <w:t xml:space="preserve">2. </w:t>
      </w:r>
      <w:r w:rsidRPr="00823278">
        <w:rPr>
          <w:szCs w:val="24"/>
          <w:lang w:val="lv-LV"/>
        </w:rPr>
        <w:t>apakšpunktu šādā redakcijā:</w:t>
      </w:r>
    </w:p>
    <w:p w:rsidR="00D92998" w:rsidRDefault="005207CB" w:rsidP="003C0857">
      <w:pPr>
        <w:ind w:left="993" w:hanging="709"/>
        <w:jc w:val="both"/>
      </w:pPr>
      <w:r w:rsidRPr="00823278">
        <w:t xml:space="preserve">“1.2.2. Tija Ņikiforova – Jelgavas </w:t>
      </w:r>
      <w:proofErr w:type="spellStart"/>
      <w:r w:rsidRPr="00823278">
        <w:t>valst</w:t>
      </w:r>
      <w:r w:rsidR="003C0857">
        <w:t>s</w:t>
      </w:r>
      <w:r w:rsidRPr="00823278">
        <w:t>pilsētas</w:t>
      </w:r>
      <w:proofErr w:type="spellEnd"/>
      <w:r w:rsidRPr="00823278">
        <w:t xml:space="preserve"> pašvaldības iestādes “Jelgavas sociālo lietu pārvalde” Veselības aprūpes un veicināša</w:t>
      </w:r>
      <w:r w:rsidR="00D92998">
        <w:t xml:space="preserve">nas nodaļas vecākā speciāliste;”; </w:t>
      </w:r>
    </w:p>
    <w:p w:rsidR="00D92998" w:rsidRDefault="00D92998" w:rsidP="003C0857">
      <w:pPr>
        <w:pStyle w:val="ListParagraph"/>
        <w:numPr>
          <w:ilvl w:val="0"/>
          <w:numId w:val="1"/>
        </w:numPr>
        <w:ind w:left="284" w:hanging="284"/>
        <w:jc w:val="both"/>
      </w:pPr>
      <w:r>
        <w:t>Aizstāt lēmuma 1.2.5.apakš</w:t>
      </w:r>
      <w:r w:rsidRPr="007102AD">
        <w:t>punkt</w:t>
      </w:r>
      <w:r>
        <w:t xml:space="preserve">ā vārdus “pieaugušo izglītības” ar vārdiem “profesionālās tālākizglītības”; </w:t>
      </w:r>
    </w:p>
    <w:p w:rsidR="00D92998" w:rsidRPr="00D92998" w:rsidRDefault="00D92998" w:rsidP="003C0857">
      <w:pPr>
        <w:pStyle w:val="ListParagraph"/>
        <w:numPr>
          <w:ilvl w:val="0"/>
          <w:numId w:val="1"/>
        </w:numPr>
        <w:ind w:left="284" w:hanging="284"/>
        <w:jc w:val="both"/>
      </w:pPr>
      <w:r w:rsidRPr="00D92998">
        <w:t>Izteikt lēmuma 1.2.</w:t>
      </w:r>
      <w:r>
        <w:t>8</w:t>
      </w:r>
      <w:r w:rsidRPr="00D92998">
        <w:t>. apakšpunktu šādā redakcijā:</w:t>
      </w:r>
    </w:p>
    <w:p w:rsidR="00D92998" w:rsidRDefault="00D92998" w:rsidP="003C0857">
      <w:pPr>
        <w:ind w:left="993" w:hanging="709"/>
        <w:jc w:val="both"/>
      </w:pPr>
      <w:r>
        <w:t xml:space="preserve">“1.2.8. </w:t>
      </w:r>
      <w:r w:rsidR="005207CB" w:rsidRPr="00823278">
        <w:t xml:space="preserve">Ieva Zavinska – Jelgavas </w:t>
      </w:r>
      <w:proofErr w:type="spellStart"/>
      <w:r w:rsidR="005207CB" w:rsidRPr="00823278">
        <w:t>valst</w:t>
      </w:r>
      <w:r w:rsidR="003C0857">
        <w:t>s</w:t>
      </w:r>
      <w:r w:rsidR="005207CB" w:rsidRPr="00823278">
        <w:t>pilsētas</w:t>
      </w:r>
      <w:proofErr w:type="spellEnd"/>
      <w:r w:rsidR="005207CB" w:rsidRPr="00823278">
        <w:t xml:space="preserve"> pašvaldības iestādes “Sabiedriska</w:t>
      </w:r>
      <w:r w:rsidR="005207CB">
        <w:t>is centrs” vadītājas vietniece</w:t>
      </w:r>
      <w:r w:rsidR="005207CB" w:rsidRPr="00823278">
        <w:t>;</w:t>
      </w:r>
      <w:r>
        <w:t xml:space="preserve">”; </w:t>
      </w:r>
    </w:p>
    <w:p w:rsidR="005207CB" w:rsidRDefault="00D92998" w:rsidP="003C0857">
      <w:pPr>
        <w:ind w:left="284" w:hanging="284"/>
        <w:jc w:val="both"/>
      </w:pPr>
      <w:r>
        <w:t>6. Aizstāt</w:t>
      </w:r>
      <w:r w:rsidRPr="004A223F">
        <w:t xml:space="preserve"> lēmuma 1.3.</w:t>
      </w:r>
      <w:r>
        <w:t>9</w:t>
      </w:r>
      <w:r w:rsidRPr="004A223F">
        <w:t>.apakšpunkt</w:t>
      </w:r>
      <w:r>
        <w:t>ā vārdus “administrācijas Attīstības un pilsētplānošanas pārvaldes” ar vārdiem “</w:t>
      </w:r>
      <w:r w:rsidRPr="004A223F">
        <w:t>iestādes “Centrālā pārvalde”</w:t>
      </w:r>
      <w:r>
        <w:t xml:space="preserve"> Attīstības un pilsētplānošanas departamenta”; </w:t>
      </w:r>
    </w:p>
    <w:p w:rsidR="00D92998" w:rsidRDefault="00D92998" w:rsidP="003C0857">
      <w:pPr>
        <w:ind w:left="284" w:hanging="284"/>
        <w:jc w:val="both"/>
      </w:pPr>
      <w:r>
        <w:t>7. Papildināt lēmumu ar 1.2.13.apakšpunktu šādā redakcijā:</w:t>
      </w:r>
    </w:p>
    <w:p w:rsidR="00D92998" w:rsidRPr="00823278" w:rsidRDefault="00D92998" w:rsidP="003C0857">
      <w:pPr>
        <w:ind w:left="709" w:hanging="425"/>
        <w:jc w:val="both"/>
      </w:pPr>
      <w:r>
        <w:t xml:space="preserve">“1.2.13. </w:t>
      </w:r>
      <w:r w:rsidRPr="00823278">
        <w:t xml:space="preserve">Līga Daugaviete - Jelgavas </w:t>
      </w:r>
      <w:proofErr w:type="spellStart"/>
      <w:r w:rsidRPr="00823278">
        <w:t>valstspilsētas</w:t>
      </w:r>
      <w:proofErr w:type="spellEnd"/>
      <w:r w:rsidRPr="00823278">
        <w:t xml:space="preserve"> pašvaldības izpilddirektora vietniece</w:t>
      </w:r>
      <w:r>
        <w:t>.”.</w:t>
      </w:r>
    </w:p>
    <w:p w:rsidR="00D92998" w:rsidRDefault="00D92998" w:rsidP="00D92998">
      <w:pPr>
        <w:ind w:left="709" w:hanging="283"/>
        <w:jc w:val="both"/>
      </w:pPr>
    </w:p>
    <w:p w:rsidR="003C0857" w:rsidRPr="00823278" w:rsidRDefault="003C0857" w:rsidP="00D92998">
      <w:pPr>
        <w:ind w:left="709" w:hanging="283"/>
        <w:jc w:val="both"/>
      </w:pPr>
    </w:p>
    <w:p w:rsidR="00183127" w:rsidRDefault="00183127" w:rsidP="00183127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183127" w:rsidRPr="002B7546" w:rsidRDefault="00183127" w:rsidP="00183127">
      <w:pPr>
        <w:rPr>
          <w:color w:val="000000"/>
          <w:lang w:eastAsia="lv-LV"/>
        </w:rPr>
      </w:pPr>
    </w:p>
    <w:p w:rsidR="00183127" w:rsidRPr="002B7546" w:rsidRDefault="00183127" w:rsidP="00183127">
      <w:pPr>
        <w:rPr>
          <w:color w:val="000000"/>
          <w:lang w:eastAsia="lv-LV"/>
        </w:rPr>
      </w:pPr>
    </w:p>
    <w:p w:rsidR="00183127" w:rsidRDefault="00183127" w:rsidP="00183127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183127" w:rsidRDefault="00183127" w:rsidP="00183127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183127" w:rsidRDefault="00183127" w:rsidP="00183127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183127" w:rsidRDefault="00183127" w:rsidP="00183127">
      <w:pPr>
        <w:shd w:val="clear" w:color="auto" w:fill="FFFFFF"/>
        <w:jc w:val="both"/>
        <w:rPr>
          <w:bCs/>
        </w:rPr>
      </w:pPr>
      <w:r>
        <w:rPr>
          <w:bCs/>
        </w:rPr>
        <w:lastRenderedPageBreak/>
        <w:t>Administratīvā departamenta</w:t>
      </w:r>
    </w:p>
    <w:p w:rsidR="00183127" w:rsidRDefault="00183127" w:rsidP="00183127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8A6FF8" w:rsidRDefault="00183127" w:rsidP="00183127">
      <w:r>
        <w:t>2023. gada 28. septembrī</w:t>
      </w:r>
    </w:p>
    <w:sectPr w:rsidR="008A6FF8" w:rsidSect="00110E77">
      <w:headerReference w:type="first" r:id="rId7"/>
      <w:pgSz w:w="11906" w:h="16838" w:code="9"/>
      <w:pgMar w:top="1134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49D" w:rsidRDefault="0020449D">
      <w:r>
        <w:separator/>
      </w:r>
    </w:p>
  </w:endnote>
  <w:endnote w:type="continuationSeparator" w:id="0">
    <w:p w:rsidR="0020449D" w:rsidRDefault="00204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49D" w:rsidRDefault="0020449D">
      <w:r>
        <w:separator/>
      </w:r>
    </w:p>
  </w:footnote>
  <w:footnote w:type="continuationSeparator" w:id="0">
    <w:p w:rsidR="0020449D" w:rsidRDefault="00204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D92998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6C8DA66" wp14:editId="026F4FBA">
          <wp:extent cx="638175" cy="752475"/>
          <wp:effectExtent l="0" t="0" r="9525" b="9525"/>
          <wp:docPr id="5" name="Picture 5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D9299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D9299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D9299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20449D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D9299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D92998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0D6D8A"/>
    <w:multiLevelType w:val="hybridMultilevel"/>
    <w:tmpl w:val="8AA434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522B0"/>
    <w:multiLevelType w:val="hybridMultilevel"/>
    <w:tmpl w:val="8AA434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F57ECB"/>
    <w:multiLevelType w:val="multilevel"/>
    <w:tmpl w:val="A6C6726A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0" w:hanging="84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88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00" w:hanging="84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60" w:hanging="1800"/>
      </w:pPr>
      <w:rPr>
        <w:rFonts w:hint="default"/>
      </w:rPr>
    </w:lvl>
  </w:abstractNum>
  <w:abstractNum w:abstractNumId="3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CB"/>
    <w:rsid w:val="00183127"/>
    <w:rsid w:val="0020449D"/>
    <w:rsid w:val="003C0857"/>
    <w:rsid w:val="005207CB"/>
    <w:rsid w:val="006E2074"/>
    <w:rsid w:val="008A6FF8"/>
    <w:rsid w:val="008C01F5"/>
    <w:rsid w:val="00CC4F42"/>
    <w:rsid w:val="00D92998"/>
    <w:rsid w:val="00F2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04D388-799E-4B79-9823-68AA44A3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5207CB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5207CB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5207CB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5207CB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5207CB"/>
    <w:rPr>
      <w:szCs w:val="20"/>
    </w:rPr>
  </w:style>
  <w:style w:type="character" w:customStyle="1" w:styleId="BodyTextChar">
    <w:name w:val="Body Text Char"/>
    <w:basedOn w:val="DefaultParagraphFont"/>
    <w:link w:val="BodyText"/>
    <w:rsid w:val="005207C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5207C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207C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929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B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1398</Words>
  <Characters>797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2023-09-28T10:19:00Z</cp:lastPrinted>
  <dcterms:created xsi:type="dcterms:W3CDTF">2023-09-27T11:49:00Z</dcterms:created>
  <dcterms:modified xsi:type="dcterms:W3CDTF">2023-09-28T10:20:00Z</dcterms:modified>
</cp:coreProperties>
</file>