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CC8E158" wp14:editId="11799B3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9729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8E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9729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D1684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</w:t>
            </w:r>
            <w:r w:rsidR="00935EA3">
              <w:rPr>
                <w:bCs/>
                <w:szCs w:val="44"/>
                <w:lang w:val="lv-LV"/>
              </w:rPr>
              <w:t>.12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D30FC9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97296">
              <w:rPr>
                <w:bCs/>
                <w:szCs w:val="44"/>
                <w:lang w:val="lv-LV"/>
              </w:rPr>
              <w:t>13/12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D30FC9" w:rsidRDefault="00350A7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350A7D">
        <w:rPr>
          <w:u w:val="none"/>
        </w:rPr>
        <w:t>PROJEKTA “</w:t>
      </w:r>
      <w:r w:rsidR="00935EA3" w:rsidRPr="00935EA3">
        <w:rPr>
          <w:u w:val="none"/>
        </w:rPr>
        <w:t>MĀJOKĻU VIDES PIEEJAMĪBAS NODROŠINĀŠANA CILVĒKIEM AR INVALIDITĀTI JELGAVAS VALSTSPILSĒTĀ</w:t>
      </w:r>
      <w:r w:rsidRPr="00350A7D">
        <w:rPr>
          <w:u w:val="none"/>
        </w:rPr>
        <w:t>” IESNIEGUMA IESNIEGŠANA</w:t>
      </w:r>
      <w:r w:rsidR="00D30FC9" w:rsidRPr="00D30FC9">
        <w:rPr>
          <w:u w:val="none"/>
        </w:rPr>
        <w:t xml:space="preserve"> </w:t>
      </w:r>
    </w:p>
    <w:p w:rsidR="001C104F" w:rsidRPr="001C104F" w:rsidRDefault="001C104F" w:rsidP="001C104F"/>
    <w:p w:rsidR="00FA3453" w:rsidRDefault="00FA3453" w:rsidP="00FA3453">
      <w:pPr>
        <w:pStyle w:val="BodyText"/>
        <w:jc w:val="both"/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  <w:r w:rsidRPr="0007514E">
        <w:tab/>
      </w:r>
    </w:p>
    <w:p w:rsidR="00350A7D" w:rsidRDefault="00350A7D" w:rsidP="00DD1DAE">
      <w:pPr>
        <w:pStyle w:val="BodyText"/>
        <w:ind w:firstLine="720"/>
        <w:jc w:val="both"/>
      </w:pPr>
      <w:r w:rsidRPr="00C069F7">
        <w:t xml:space="preserve">Saskaņā ar </w:t>
      </w:r>
      <w:r>
        <w:t xml:space="preserve">Pašvaldību </w:t>
      </w:r>
      <w:r w:rsidRPr="00C069F7">
        <w:t>likuma</w:t>
      </w:r>
      <w:r>
        <w:t xml:space="preserve"> 4.</w:t>
      </w:r>
      <w:r w:rsidR="00173EDF">
        <w:t xml:space="preserve"> </w:t>
      </w:r>
      <w:r w:rsidRPr="00C069F7">
        <w:t xml:space="preserve">panta pirmās daļas </w:t>
      </w:r>
      <w:r>
        <w:t xml:space="preserve">4. </w:t>
      </w:r>
      <w:r w:rsidRPr="00C069F7">
        <w:t xml:space="preserve">punktu, </w:t>
      </w:r>
      <w:r w:rsidRPr="00047754">
        <w:t xml:space="preserve">Jelgavas </w:t>
      </w:r>
      <w:r>
        <w:t>valsts</w:t>
      </w:r>
      <w:r w:rsidRPr="00047754">
        <w:t xml:space="preserve">pilsētas </w:t>
      </w:r>
      <w:r>
        <w:t xml:space="preserve">un Jelgavas novada </w:t>
      </w:r>
      <w:r w:rsidRPr="00047754">
        <w:t>attīstības programmas 202</w:t>
      </w:r>
      <w:r>
        <w:t>3</w:t>
      </w:r>
      <w:r w:rsidRPr="00047754">
        <w:t>.-202</w:t>
      </w:r>
      <w:r>
        <w:t>9</w:t>
      </w:r>
      <w:r w:rsidRPr="00047754">
        <w:t xml:space="preserve">. gadam </w:t>
      </w:r>
      <w:r w:rsidRPr="00E66C85">
        <w:t xml:space="preserve">Jelgavas valstspilsētas investīciju plānā rīcības virziena </w:t>
      </w:r>
      <w:r w:rsidR="0046441B">
        <w:t>Nr.</w:t>
      </w:r>
      <w:r w:rsidR="00935EA3">
        <w:t>2</w:t>
      </w:r>
      <w:r w:rsidR="0046441B">
        <w:t xml:space="preserve"> </w:t>
      </w:r>
      <w:r w:rsidRPr="00E66C85">
        <w:t>“</w:t>
      </w:r>
      <w:r w:rsidR="00935EA3">
        <w:t>Veselības un sociālo pakalpojumu pieejamība, iedzīvotāju labklājība</w:t>
      </w:r>
      <w:r w:rsidR="00DD1DAE">
        <w:t>”</w:t>
      </w:r>
      <w:r w:rsidR="00935EA3">
        <w:t xml:space="preserve"> īstenošanai iekļauto investīciju projekta ideju Nr.2.2.4. “Mājokļu vides pieejamības nodrošināšana cilvēkiem ar invaliditāti Jelgavas </w:t>
      </w:r>
      <w:proofErr w:type="spellStart"/>
      <w:r w:rsidR="00935EA3">
        <w:t>valstspilsētā</w:t>
      </w:r>
      <w:proofErr w:type="spellEnd"/>
      <w:r w:rsidR="00935EA3">
        <w:t>”</w:t>
      </w:r>
      <w:r w:rsidRPr="007C0D6F">
        <w:t>,</w:t>
      </w:r>
      <w:r w:rsidR="00935EA3">
        <w:t xml:space="preserve"> 2023. gada 5. septembra Ministru kabineta noteikumiem Nr.512 “</w:t>
      </w:r>
      <w:r w:rsidR="00935EA3" w:rsidRPr="00935EA3">
        <w:t xml:space="preserve">Eiropas Savienības Atveseļošanas un noturības mehānisma plāna 3.1. reformu un investīciju virziena </w:t>
      </w:r>
      <w:r w:rsidR="00DD1DAE">
        <w:t>“</w:t>
      </w:r>
      <w:r w:rsidR="00935EA3" w:rsidRPr="00935EA3">
        <w:t>Reģionālā politika</w:t>
      </w:r>
      <w:r w:rsidR="00DD1DAE">
        <w:t>”</w:t>
      </w:r>
      <w:r w:rsidR="00935EA3" w:rsidRPr="00935EA3">
        <w:t xml:space="preserve"> 3.1.2.1.i. investīcijas </w:t>
      </w:r>
      <w:r w:rsidR="00DD1DAE">
        <w:t>“</w:t>
      </w:r>
      <w:r w:rsidR="00935EA3" w:rsidRPr="00935EA3">
        <w:t>Publisko pakalpojumu un nodarbinātības pieejamības veicināšanas pasākumi cilvēkiem ar funkcionāliem traucējumiem</w:t>
      </w:r>
      <w:r w:rsidR="00DD1DAE">
        <w:t>”</w:t>
      </w:r>
      <w:r w:rsidR="00935EA3" w:rsidRPr="00935EA3">
        <w:t xml:space="preserve"> otrās kārtas </w:t>
      </w:r>
      <w:r w:rsidR="00DD1DAE">
        <w:t>“</w:t>
      </w:r>
      <w:r w:rsidR="00935EA3" w:rsidRPr="00935EA3">
        <w:t>Atbalsta pasākumi cilvēkiem ar invaliditāti mājokļu vides pieejamības nodrošināšanai</w:t>
      </w:r>
      <w:r w:rsidR="00DD1DAE">
        <w:t>”</w:t>
      </w:r>
      <w:r w:rsidR="00935EA3" w:rsidRPr="00935EA3">
        <w:t xml:space="preserve"> īstenošanas noteikumi</w:t>
      </w:r>
      <w:r w:rsidR="00076396">
        <w:t>”</w:t>
      </w:r>
      <w:r w:rsidRPr="009C28FB">
        <w:t xml:space="preserve"> </w:t>
      </w:r>
      <w:r w:rsidR="00935EA3">
        <w:t xml:space="preserve">un Labklājības ministrijas 2023. gada 20. </w:t>
      </w:r>
      <w:r w:rsidR="00771826">
        <w:t>septembra vēstuli Nr.4322/2.1-12</w:t>
      </w:r>
      <w:r w:rsidR="00BA746F">
        <w:t>,</w:t>
      </w:r>
    </w:p>
    <w:p w:rsidR="00350A7D" w:rsidRPr="00C069F7" w:rsidRDefault="00350A7D" w:rsidP="00350A7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50A7D" w:rsidRPr="00C069F7" w:rsidRDefault="00350A7D" w:rsidP="00350A7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069F7">
        <w:rPr>
          <w:b/>
          <w:bCs/>
          <w:lang w:val="lv-LV"/>
        </w:rPr>
        <w:t>JELGAVAS VALSTSPILSĒTAS</w:t>
      </w:r>
      <w:r w:rsidR="00DD1DAE">
        <w:rPr>
          <w:b/>
          <w:bCs/>
          <w:lang w:val="lv-LV"/>
        </w:rPr>
        <w:t xml:space="preserve"> PAŠVALDĪBAS</w:t>
      </w:r>
      <w:r w:rsidRPr="00C069F7">
        <w:rPr>
          <w:b/>
          <w:bCs/>
          <w:lang w:val="lv-LV"/>
        </w:rPr>
        <w:t xml:space="preserve"> DOME NOLEMJ:</w:t>
      </w:r>
    </w:p>
    <w:p w:rsidR="00350A7D" w:rsidRPr="00BA746F" w:rsidRDefault="00350A7D" w:rsidP="00FA3453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rPr>
          <w:lang w:val="lv-LV"/>
        </w:rPr>
        <w:t xml:space="preserve">Atļaut </w:t>
      </w:r>
      <w:r w:rsidRPr="009A5154">
        <w:rPr>
          <w:lang w:val="lv-LV"/>
        </w:rPr>
        <w:t xml:space="preserve">Jelgavas valstspilsētas pašvaldības iestādei “Centrālā pārvalde” </w:t>
      </w:r>
      <w:r>
        <w:rPr>
          <w:lang w:val="lv-LV"/>
        </w:rPr>
        <w:t>i</w:t>
      </w:r>
      <w:r w:rsidRPr="00C069F7">
        <w:rPr>
          <w:lang w:val="lv-LV"/>
        </w:rPr>
        <w:t xml:space="preserve">esniegt </w:t>
      </w:r>
      <w:r w:rsidRPr="00BA746F">
        <w:rPr>
          <w:lang w:val="lv-LV"/>
        </w:rPr>
        <w:t xml:space="preserve">projekta </w:t>
      </w:r>
      <w:bookmarkStart w:id="0" w:name="_Hlk150237628"/>
      <w:r w:rsidRPr="00BA746F">
        <w:rPr>
          <w:lang w:val="lv-LV"/>
        </w:rPr>
        <w:t>iesniegumu “</w:t>
      </w:r>
      <w:r w:rsidR="004452F0" w:rsidRPr="00BA746F">
        <w:rPr>
          <w:lang w:val="lv-LV"/>
        </w:rPr>
        <w:t xml:space="preserve">Mājokļu vides pieejamības nodrošināšana cilvēkiem ar invaliditāti Jelgavas </w:t>
      </w:r>
      <w:proofErr w:type="spellStart"/>
      <w:r w:rsidR="004452F0" w:rsidRPr="00BA746F">
        <w:rPr>
          <w:lang w:val="lv-LV"/>
        </w:rPr>
        <w:t>valstspilsētā</w:t>
      </w:r>
      <w:proofErr w:type="spellEnd"/>
      <w:r w:rsidRPr="00BA746F">
        <w:rPr>
          <w:lang w:val="lv-LV"/>
        </w:rPr>
        <w:t xml:space="preserve">” </w:t>
      </w:r>
      <w:bookmarkEnd w:id="0"/>
      <w:r w:rsidR="00BA746F" w:rsidRPr="00BA746F">
        <w:rPr>
          <w:lang w:val="lv-LV"/>
        </w:rPr>
        <w:t xml:space="preserve">(turpmāk – Projekts) </w:t>
      </w:r>
      <w:r w:rsidR="004452F0" w:rsidRPr="00BA746F">
        <w:rPr>
          <w:lang w:val="lv-LV"/>
        </w:rPr>
        <w:t>3.1.2.1.i</w:t>
      </w:r>
      <w:r w:rsidRPr="00BA746F">
        <w:rPr>
          <w:lang w:val="lv-LV"/>
        </w:rPr>
        <w:t xml:space="preserve">. pasākuma projektu iesniegumu atlases ietvaros. </w:t>
      </w:r>
      <w:r w:rsidR="00BA746F" w:rsidRPr="00BA746F">
        <w:rPr>
          <w:lang w:val="lv-LV"/>
        </w:rPr>
        <w:t xml:space="preserve">Projekta kopējās izmaksas plānotas 221 417,90 </w:t>
      </w:r>
      <w:proofErr w:type="spellStart"/>
      <w:r w:rsidR="00BA746F" w:rsidRPr="00BA746F">
        <w:rPr>
          <w:i/>
          <w:lang w:val="lv-LV"/>
        </w:rPr>
        <w:t>euro</w:t>
      </w:r>
      <w:proofErr w:type="spellEnd"/>
      <w:r w:rsidR="00BA746F" w:rsidRPr="00BA746F">
        <w:rPr>
          <w:lang w:val="lv-LV"/>
        </w:rPr>
        <w:t xml:space="preserve"> (divi simti divdesmit viens tūkstotis četri simti septiņpadsmit </w:t>
      </w:r>
      <w:proofErr w:type="spellStart"/>
      <w:r w:rsidR="00BA746F" w:rsidRPr="00BA746F">
        <w:rPr>
          <w:i/>
          <w:lang w:val="lv-LV"/>
        </w:rPr>
        <w:t>euro</w:t>
      </w:r>
      <w:proofErr w:type="spellEnd"/>
      <w:r w:rsidR="00BA746F" w:rsidRPr="00BA746F">
        <w:rPr>
          <w:lang w:val="lv-LV"/>
        </w:rPr>
        <w:t xml:space="preserve"> un 90 </w:t>
      </w:r>
      <w:r w:rsidR="00BA746F" w:rsidRPr="00BA746F">
        <w:rPr>
          <w:iCs/>
          <w:lang w:val="lv-LV"/>
        </w:rPr>
        <w:t>centi</w:t>
      </w:r>
      <w:r w:rsidR="00BA746F" w:rsidRPr="00BA746F">
        <w:rPr>
          <w:lang w:val="lv-LV"/>
        </w:rPr>
        <w:t xml:space="preserve">), no tām 182 990,00 </w:t>
      </w:r>
      <w:proofErr w:type="spellStart"/>
      <w:r w:rsidR="00BA746F" w:rsidRPr="00BA746F">
        <w:rPr>
          <w:i/>
          <w:lang w:val="lv-LV"/>
        </w:rPr>
        <w:t>euro</w:t>
      </w:r>
      <w:proofErr w:type="spellEnd"/>
      <w:r w:rsidR="00BA746F" w:rsidRPr="00BA746F">
        <w:rPr>
          <w:lang w:val="lv-LV"/>
        </w:rPr>
        <w:t xml:space="preserve"> (viens simts astoņdesmit divi tūkstoši deviņi simti deviņdesmit </w:t>
      </w:r>
      <w:proofErr w:type="spellStart"/>
      <w:r w:rsidR="00BA746F" w:rsidRPr="00BA746F">
        <w:rPr>
          <w:i/>
          <w:lang w:val="lv-LV"/>
        </w:rPr>
        <w:t>euro</w:t>
      </w:r>
      <w:proofErr w:type="spellEnd"/>
      <w:r w:rsidR="00BA746F" w:rsidRPr="00BA746F">
        <w:rPr>
          <w:lang w:val="lv-LV"/>
        </w:rPr>
        <w:t xml:space="preserve"> un 00 </w:t>
      </w:r>
      <w:r w:rsidR="00BA746F" w:rsidRPr="00BA746F">
        <w:rPr>
          <w:iCs/>
          <w:lang w:val="lv-LV"/>
        </w:rPr>
        <w:t>centi</w:t>
      </w:r>
      <w:r w:rsidR="00BA746F" w:rsidRPr="00BA746F">
        <w:rPr>
          <w:lang w:val="lv-LV"/>
        </w:rPr>
        <w:t>)</w:t>
      </w:r>
      <w:r w:rsidR="00BA746F" w:rsidRPr="00BA746F">
        <w:rPr>
          <w:i/>
          <w:lang w:val="lv-LV"/>
        </w:rPr>
        <w:t xml:space="preserve"> </w:t>
      </w:r>
      <w:r w:rsidR="00BA746F" w:rsidRPr="00BA746F">
        <w:rPr>
          <w:lang w:val="lv-LV"/>
        </w:rPr>
        <w:t xml:space="preserve">ir Eiropas Atveseļošanās fonda finansējums un 38 427,90 </w:t>
      </w:r>
      <w:proofErr w:type="spellStart"/>
      <w:r w:rsidR="00BA746F" w:rsidRPr="00BA746F">
        <w:rPr>
          <w:i/>
          <w:lang w:val="lv-LV"/>
        </w:rPr>
        <w:t>euro</w:t>
      </w:r>
      <w:proofErr w:type="spellEnd"/>
      <w:r w:rsidR="00BA746F" w:rsidRPr="00BA746F">
        <w:rPr>
          <w:lang w:val="lv-LV"/>
        </w:rPr>
        <w:t xml:space="preserve"> (trīsdesmit astoņi tūkstoši  četri simti divdesmit septiņi </w:t>
      </w:r>
      <w:proofErr w:type="spellStart"/>
      <w:r w:rsidR="00BA746F" w:rsidRPr="00BA746F">
        <w:rPr>
          <w:i/>
          <w:lang w:val="lv-LV"/>
        </w:rPr>
        <w:t>euro</w:t>
      </w:r>
      <w:proofErr w:type="spellEnd"/>
      <w:r w:rsidR="00BA746F" w:rsidRPr="00BA746F">
        <w:rPr>
          <w:iCs/>
          <w:lang w:val="lv-LV"/>
        </w:rPr>
        <w:t xml:space="preserve"> un</w:t>
      </w:r>
      <w:r w:rsidR="00BA746F" w:rsidRPr="00BA746F">
        <w:rPr>
          <w:lang w:val="lv-LV"/>
        </w:rPr>
        <w:t xml:space="preserve"> 90 </w:t>
      </w:r>
      <w:r w:rsidR="00BA746F" w:rsidRPr="00BA746F">
        <w:rPr>
          <w:iCs/>
          <w:lang w:val="lv-LV"/>
        </w:rPr>
        <w:t>centi</w:t>
      </w:r>
      <w:r w:rsidR="00BA746F" w:rsidRPr="00BA746F">
        <w:rPr>
          <w:lang w:val="lv-LV"/>
        </w:rPr>
        <w:t>) ir valsts budžeta finansējums.</w:t>
      </w:r>
    </w:p>
    <w:p w:rsidR="00877428" w:rsidRDefault="00350A7D" w:rsidP="00FA3453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bookmarkStart w:id="1" w:name="_GoBack"/>
      <w:bookmarkEnd w:id="1"/>
      <w:r w:rsidRPr="00B96E0F">
        <w:rPr>
          <w:lang w:val="lv-LV"/>
        </w:rPr>
        <w:t xml:space="preserve">Projekta apstiprināšanas gadījumā </w:t>
      </w:r>
      <w:r>
        <w:rPr>
          <w:lang w:val="lv-LV"/>
        </w:rPr>
        <w:t xml:space="preserve">Jelgavas valstspilsētas pašvaldības iestādes “Centrālā pārvalde” </w:t>
      </w:r>
      <w:r w:rsidRPr="00B96E0F">
        <w:rPr>
          <w:lang w:val="lv-LV"/>
        </w:rPr>
        <w:t xml:space="preserve">Finanšu </w:t>
      </w:r>
      <w:r>
        <w:rPr>
          <w:lang w:val="lv-LV"/>
        </w:rPr>
        <w:t>departamentam</w:t>
      </w:r>
      <w:r w:rsidRPr="00B96E0F">
        <w:rPr>
          <w:lang w:val="lv-LV"/>
        </w:rPr>
        <w:t xml:space="preserve"> iekļaut </w:t>
      </w:r>
      <w:r w:rsidR="00173EDF">
        <w:rPr>
          <w:lang w:val="lv-LV"/>
        </w:rPr>
        <w:t xml:space="preserve">Jelgavas valstspilsētas </w:t>
      </w:r>
      <w:r w:rsidRPr="00B96E0F">
        <w:rPr>
          <w:lang w:val="lv-LV"/>
        </w:rPr>
        <w:t xml:space="preserve">pašvaldības budžetā Projekta īstenošanai nepieciešamo </w:t>
      </w:r>
      <w:proofErr w:type="spellStart"/>
      <w:r w:rsidR="00076396">
        <w:rPr>
          <w:lang w:val="lv-LV"/>
        </w:rPr>
        <w:t>priekšfinansējumu</w:t>
      </w:r>
      <w:proofErr w:type="spellEnd"/>
      <w:r w:rsidR="008E408E">
        <w:rPr>
          <w:lang w:val="lv-LV"/>
        </w:rPr>
        <w:t xml:space="preserve"> šādā sadalījumā</w:t>
      </w:r>
      <w:r w:rsidR="00173EDF">
        <w:rPr>
          <w:lang w:val="lv-LV"/>
        </w:rPr>
        <w:t>:</w:t>
      </w:r>
      <w:r>
        <w:rPr>
          <w:lang w:val="lv-LV"/>
        </w:rPr>
        <w:t xml:space="preserve"> </w:t>
      </w:r>
    </w:p>
    <w:p w:rsidR="00BD2D85" w:rsidRPr="00BD2D85" w:rsidRDefault="00FA3453" w:rsidP="00FA3453">
      <w:pPr>
        <w:pStyle w:val="Header"/>
        <w:numPr>
          <w:ilvl w:val="1"/>
          <w:numId w:val="4"/>
        </w:numPr>
        <w:tabs>
          <w:tab w:val="left" w:pos="709"/>
        </w:tabs>
        <w:ind w:left="1985" w:hanging="1701"/>
        <w:jc w:val="both"/>
        <w:rPr>
          <w:lang w:val="lv-LV"/>
        </w:rPr>
      </w:pPr>
      <w:r>
        <w:rPr>
          <w:lang w:val="lv-LV"/>
        </w:rPr>
        <w:t xml:space="preserve">2024. gadā </w:t>
      </w:r>
      <w:r>
        <w:rPr>
          <w:lang w:val="lv-LV"/>
        </w:rPr>
        <w:t>–</w:t>
      </w:r>
      <w:r>
        <w:rPr>
          <w:lang w:val="lv-LV"/>
        </w:rPr>
        <w:t xml:space="preserve"> </w:t>
      </w:r>
      <w:r w:rsidR="00BD2D85">
        <w:rPr>
          <w:lang w:val="lv-LV"/>
        </w:rPr>
        <w:t>6</w:t>
      </w:r>
      <w:r>
        <w:rPr>
          <w:lang w:val="lv-LV"/>
        </w:rPr>
        <w:t xml:space="preserve"> </w:t>
      </w:r>
      <w:r w:rsidR="00BD2D85">
        <w:rPr>
          <w:lang w:val="lv-LV"/>
        </w:rPr>
        <w:t>300</w:t>
      </w:r>
      <w:r w:rsidR="00BD2D85" w:rsidRPr="00B96E0F">
        <w:rPr>
          <w:lang w:val="lv-LV"/>
        </w:rPr>
        <w:t xml:space="preserve">,00 </w:t>
      </w:r>
      <w:proofErr w:type="spellStart"/>
      <w:r w:rsidR="00BD2D85" w:rsidRPr="00B96E0F">
        <w:rPr>
          <w:i/>
          <w:lang w:val="lv-LV"/>
        </w:rPr>
        <w:t>euro</w:t>
      </w:r>
      <w:proofErr w:type="spellEnd"/>
      <w:r w:rsidR="00BD2D85" w:rsidRPr="00B96E0F">
        <w:rPr>
          <w:i/>
          <w:lang w:val="lv-LV"/>
        </w:rPr>
        <w:t xml:space="preserve"> </w:t>
      </w:r>
      <w:r w:rsidR="00BD2D85" w:rsidRPr="00B96E0F">
        <w:rPr>
          <w:lang w:val="lv-LV"/>
        </w:rPr>
        <w:t>(</w:t>
      </w:r>
      <w:r w:rsidR="00BD2D85">
        <w:rPr>
          <w:lang w:val="lv-LV"/>
        </w:rPr>
        <w:t xml:space="preserve">seši tūkstoši trīs simti </w:t>
      </w:r>
      <w:proofErr w:type="spellStart"/>
      <w:r w:rsidR="00BD2D85" w:rsidRPr="00B96E0F">
        <w:rPr>
          <w:i/>
          <w:lang w:val="lv-LV"/>
        </w:rPr>
        <w:t>euro</w:t>
      </w:r>
      <w:proofErr w:type="spellEnd"/>
      <w:r w:rsidR="00BD2D85" w:rsidRPr="00B96E0F">
        <w:rPr>
          <w:i/>
          <w:lang w:val="lv-LV"/>
        </w:rPr>
        <w:t xml:space="preserve"> </w:t>
      </w:r>
      <w:r w:rsidR="00BD2D85" w:rsidRPr="00B96E0F">
        <w:rPr>
          <w:lang w:val="lv-LV"/>
        </w:rPr>
        <w:t>un 00 </w:t>
      </w:r>
      <w:r w:rsidR="00BD2D85" w:rsidRPr="00BF1F08">
        <w:rPr>
          <w:iCs/>
          <w:lang w:val="lv-LV"/>
        </w:rPr>
        <w:t>centi</w:t>
      </w:r>
      <w:r w:rsidR="00BD2D85" w:rsidRPr="00B96E0F">
        <w:rPr>
          <w:lang w:val="lv-LV"/>
        </w:rPr>
        <w:t>)</w:t>
      </w:r>
      <w:r w:rsidR="00BD2D85">
        <w:rPr>
          <w:lang w:val="lv-LV"/>
        </w:rPr>
        <w:t xml:space="preserve"> apmērā;</w:t>
      </w:r>
    </w:p>
    <w:p w:rsidR="00350A7D" w:rsidRPr="00877428" w:rsidRDefault="00877428" w:rsidP="00FA3453">
      <w:pPr>
        <w:pStyle w:val="Header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lang w:val="lv-LV"/>
        </w:rPr>
      </w:pPr>
      <w:r>
        <w:rPr>
          <w:lang w:val="lv-LV"/>
        </w:rPr>
        <w:t>2025. gadā –</w:t>
      </w:r>
      <w:bookmarkStart w:id="2" w:name="_Hlk150246939"/>
      <w:r w:rsidR="00076396">
        <w:rPr>
          <w:lang w:val="lv-LV"/>
        </w:rPr>
        <w:t xml:space="preserve"> </w:t>
      </w:r>
      <w:r w:rsidR="00BD2D85">
        <w:rPr>
          <w:lang w:val="lv-LV"/>
        </w:rPr>
        <w:t>25</w:t>
      </w:r>
      <w:r w:rsidR="00BA746F">
        <w:rPr>
          <w:lang w:val="lv-LV"/>
        </w:rPr>
        <w:t> </w:t>
      </w:r>
      <w:r w:rsidR="00BD2D85">
        <w:rPr>
          <w:lang w:val="lv-LV"/>
        </w:rPr>
        <w:t>21</w:t>
      </w:r>
      <w:r w:rsidR="00076396">
        <w:rPr>
          <w:lang w:val="lv-LV"/>
        </w:rPr>
        <w:t>4</w:t>
      </w:r>
      <w:r w:rsidR="00BA746F">
        <w:rPr>
          <w:lang w:val="lv-LV"/>
        </w:rPr>
        <w:t>,00</w:t>
      </w:r>
      <w:r w:rsidR="00076396">
        <w:rPr>
          <w:lang w:val="lv-LV"/>
        </w:rPr>
        <w:t xml:space="preserve"> </w:t>
      </w:r>
      <w:proofErr w:type="spellStart"/>
      <w:r w:rsidR="00350A7D" w:rsidRPr="00B96E0F">
        <w:rPr>
          <w:i/>
          <w:lang w:val="lv-LV"/>
        </w:rPr>
        <w:t>euro</w:t>
      </w:r>
      <w:proofErr w:type="spellEnd"/>
      <w:r w:rsidR="00350A7D" w:rsidRPr="00B96E0F">
        <w:rPr>
          <w:i/>
          <w:lang w:val="lv-LV"/>
        </w:rPr>
        <w:t xml:space="preserve"> </w:t>
      </w:r>
      <w:r w:rsidR="00350A7D" w:rsidRPr="00B96E0F">
        <w:rPr>
          <w:lang w:val="lv-LV"/>
        </w:rPr>
        <w:t>(</w:t>
      </w:r>
      <w:r w:rsidR="00BD2D85">
        <w:rPr>
          <w:lang w:val="lv-LV"/>
        </w:rPr>
        <w:t xml:space="preserve">divdesmit pieci tūkstoši divi simti </w:t>
      </w:r>
      <w:r w:rsidR="00BA746F">
        <w:rPr>
          <w:lang w:val="lv-LV"/>
        </w:rPr>
        <w:t>četrpadsmit</w:t>
      </w:r>
      <w:r w:rsidR="00BD2D85">
        <w:rPr>
          <w:lang w:val="lv-LV"/>
        </w:rPr>
        <w:t xml:space="preserve"> </w:t>
      </w:r>
      <w:proofErr w:type="spellStart"/>
      <w:r w:rsidR="00BD2D85" w:rsidRPr="00877428">
        <w:rPr>
          <w:i/>
          <w:lang w:val="lv-LV"/>
        </w:rPr>
        <w:t>euro</w:t>
      </w:r>
      <w:proofErr w:type="spellEnd"/>
      <w:r w:rsidR="00BD2D85">
        <w:rPr>
          <w:iCs/>
          <w:lang w:val="lv-LV"/>
        </w:rPr>
        <w:t xml:space="preserve"> un </w:t>
      </w:r>
      <w:r w:rsidR="00BA746F">
        <w:rPr>
          <w:iCs/>
          <w:lang w:val="lv-LV"/>
        </w:rPr>
        <w:t>00</w:t>
      </w:r>
      <w:r w:rsidR="00BD2D85" w:rsidRPr="00B96E0F">
        <w:rPr>
          <w:lang w:val="lv-LV"/>
        </w:rPr>
        <w:t> </w:t>
      </w:r>
      <w:r w:rsidR="00BD2D85" w:rsidRPr="00BF1F08">
        <w:rPr>
          <w:iCs/>
          <w:lang w:val="lv-LV"/>
        </w:rPr>
        <w:t>centi</w:t>
      </w:r>
      <w:r w:rsidR="00350A7D" w:rsidRPr="00B96E0F">
        <w:rPr>
          <w:lang w:val="lv-LV"/>
        </w:rPr>
        <w:t>)</w:t>
      </w:r>
      <w:bookmarkEnd w:id="2"/>
      <w:r w:rsidR="005D347D">
        <w:rPr>
          <w:lang w:val="lv-LV"/>
        </w:rPr>
        <w:t xml:space="preserve"> apmērā</w:t>
      </w:r>
      <w:r>
        <w:rPr>
          <w:lang w:val="lv-LV"/>
        </w:rPr>
        <w:t>;</w:t>
      </w:r>
    </w:p>
    <w:p w:rsidR="00877428" w:rsidRPr="00B96E0F" w:rsidRDefault="00877428" w:rsidP="00FA3453">
      <w:pPr>
        <w:pStyle w:val="Header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lang w:val="lv-LV"/>
        </w:rPr>
      </w:pPr>
      <w:r>
        <w:rPr>
          <w:lang w:val="lv-LV"/>
        </w:rPr>
        <w:t xml:space="preserve">2026. gadā – </w:t>
      </w:r>
      <w:r w:rsidR="00076396">
        <w:rPr>
          <w:lang w:val="lv-LV"/>
        </w:rPr>
        <w:t>25</w:t>
      </w:r>
      <w:r w:rsidR="00BA746F">
        <w:rPr>
          <w:lang w:val="lv-LV"/>
        </w:rPr>
        <w:t> </w:t>
      </w:r>
      <w:r w:rsidR="00076396">
        <w:rPr>
          <w:lang w:val="lv-LV"/>
        </w:rPr>
        <w:t>213</w:t>
      </w:r>
      <w:r w:rsidR="00BA746F">
        <w:rPr>
          <w:lang w:val="lv-LV"/>
        </w:rPr>
        <w:t>,00</w:t>
      </w:r>
      <w:r>
        <w:rPr>
          <w:lang w:val="lv-LV"/>
        </w:rPr>
        <w:t xml:space="preserve"> </w:t>
      </w:r>
      <w:proofErr w:type="spellStart"/>
      <w:r w:rsidRPr="00B96E0F">
        <w:rPr>
          <w:i/>
          <w:lang w:val="lv-LV"/>
        </w:rPr>
        <w:t>euro</w:t>
      </w:r>
      <w:proofErr w:type="spellEnd"/>
      <w:r w:rsidRPr="00B96E0F">
        <w:rPr>
          <w:i/>
          <w:lang w:val="lv-LV"/>
        </w:rPr>
        <w:t xml:space="preserve"> </w:t>
      </w:r>
      <w:r w:rsidRPr="00B96E0F">
        <w:rPr>
          <w:lang w:val="lv-LV"/>
        </w:rPr>
        <w:t>(</w:t>
      </w:r>
      <w:r w:rsidR="00BD2D85">
        <w:rPr>
          <w:lang w:val="lv-LV"/>
        </w:rPr>
        <w:t>divdesmit pieci tūkstoši divi simti trīspadsmit</w:t>
      </w:r>
      <w:r>
        <w:rPr>
          <w:lang w:val="lv-LV"/>
        </w:rPr>
        <w:t xml:space="preserve"> </w:t>
      </w:r>
      <w:proofErr w:type="spellStart"/>
      <w:r w:rsidRPr="00877428">
        <w:rPr>
          <w:i/>
          <w:lang w:val="lv-LV"/>
        </w:rPr>
        <w:t>euro</w:t>
      </w:r>
      <w:proofErr w:type="spellEnd"/>
      <w:r>
        <w:rPr>
          <w:iCs/>
          <w:lang w:val="lv-LV"/>
        </w:rPr>
        <w:t xml:space="preserve"> un </w:t>
      </w:r>
      <w:r w:rsidR="00BA746F">
        <w:rPr>
          <w:iCs/>
          <w:lang w:val="lv-LV"/>
        </w:rPr>
        <w:t>00</w:t>
      </w:r>
      <w:r w:rsidRPr="00B96E0F">
        <w:rPr>
          <w:lang w:val="lv-LV"/>
        </w:rPr>
        <w:t> </w:t>
      </w:r>
      <w:r w:rsidRPr="00BF1F08">
        <w:rPr>
          <w:iCs/>
          <w:lang w:val="lv-LV"/>
        </w:rPr>
        <w:t>centi</w:t>
      </w:r>
      <w:r w:rsidRPr="00B96E0F">
        <w:rPr>
          <w:lang w:val="lv-LV"/>
        </w:rPr>
        <w:t>)</w:t>
      </w:r>
      <w:r w:rsidR="00076396">
        <w:rPr>
          <w:lang w:val="lv-LV"/>
        </w:rPr>
        <w:t xml:space="preserve"> </w:t>
      </w:r>
      <w:r w:rsidR="005D347D">
        <w:rPr>
          <w:lang w:val="lv-LV"/>
        </w:rPr>
        <w:t>apmērā</w:t>
      </w:r>
      <w:r w:rsidRPr="00B96E0F">
        <w:rPr>
          <w:i/>
          <w:lang w:val="lv-LV"/>
        </w:rPr>
        <w:t>.</w:t>
      </w:r>
    </w:p>
    <w:p w:rsidR="00350A7D" w:rsidRDefault="00350A7D" w:rsidP="00FA3453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C069F7">
        <w:rPr>
          <w:lang w:val="lv-LV"/>
        </w:rPr>
        <w:t xml:space="preserve">Pilnvarot Jelgavas </w:t>
      </w:r>
      <w:proofErr w:type="spellStart"/>
      <w:r>
        <w:rPr>
          <w:lang w:val="lv-LV"/>
        </w:rPr>
        <w:t>valsts</w:t>
      </w:r>
      <w:r w:rsidRPr="00C069F7">
        <w:rPr>
          <w:lang w:val="lv-LV"/>
        </w:rPr>
        <w:t>pilsētas</w:t>
      </w:r>
      <w:proofErr w:type="spellEnd"/>
      <w:r w:rsidRPr="00C069F7">
        <w:rPr>
          <w:lang w:val="lv-LV"/>
        </w:rPr>
        <w:t xml:space="preserve"> pašvaldības izpilddirektoru veikt visas nepieciešamās darbības Projekta iesniegšanai un </w:t>
      </w:r>
      <w:r>
        <w:rPr>
          <w:lang w:val="lv-LV"/>
        </w:rPr>
        <w:t>īsteno</w:t>
      </w:r>
      <w:r w:rsidRPr="00C069F7">
        <w:rPr>
          <w:lang w:val="lv-LV"/>
        </w:rPr>
        <w:t xml:space="preserve">šanai, kā arī parakstīt ar Projekta iesniegšanu un </w:t>
      </w:r>
      <w:r>
        <w:rPr>
          <w:lang w:val="lv-LV"/>
        </w:rPr>
        <w:t>īsteno</w:t>
      </w:r>
      <w:r w:rsidRPr="00C069F7">
        <w:rPr>
          <w:lang w:val="lv-LV"/>
        </w:rPr>
        <w:t xml:space="preserve">šanu saistītos dokumentus. </w:t>
      </w:r>
    </w:p>
    <w:p w:rsidR="00350A7D" w:rsidRDefault="00350A7D" w:rsidP="00FA3453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 w:rsidRPr="002E2F46">
        <w:rPr>
          <w:lang w:val="lv-LV"/>
        </w:rPr>
        <w:lastRenderedPageBreak/>
        <w:t xml:space="preserve">Pilnvarot Jelgavas valstspilsētas pašvaldības </w:t>
      </w:r>
      <w:r>
        <w:rPr>
          <w:lang w:val="lv-LV"/>
        </w:rPr>
        <w:t>iestādes “Centrālā pārvalde”</w:t>
      </w:r>
      <w:r w:rsidRPr="002E2F46">
        <w:rPr>
          <w:lang w:val="lv-LV"/>
        </w:rPr>
        <w:t xml:space="preserve"> Attīstības un pilsētplānošanas </w:t>
      </w:r>
      <w:r>
        <w:rPr>
          <w:lang w:val="lv-LV"/>
        </w:rPr>
        <w:t>departamenta</w:t>
      </w:r>
      <w:r w:rsidRPr="002E2F46">
        <w:rPr>
          <w:lang w:val="lv-LV"/>
        </w:rPr>
        <w:t xml:space="preserve"> Projektu vadības </w:t>
      </w:r>
      <w:r>
        <w:rPr>
          <w:lang w:val="lv-LV"/>
        </w:rPr>
        <w:t>nodaļas</w:t>
      </w:r>
      <w:r w:rsidRPr="002E2F46">
        <w:rPr>
          <w:lang w:val="lv-LV"/>
        </w:rPr>
        <w:t xml:space="preserve"> vadītāju </w:t>
      </w:r>
      <w:r>
        <w:rPr>
          <w:lang w:val="lv-LV"/>
        </w:rPr>
        <w:t xml:space="preserve">iesniegt Projekta iesniegumu Kohēzijas politikas fondu vadības informācijas sistēmas </w:t>
      </w:r>
      <w:r w:rsidRPr="002E2F46">
        <w:rPr>
          <w:lang w:val="lv-LV"/>
        </w:rPr>
        <w:t>e</w:t>
      </w:r>
      <w:r>
        <w:rPr>
          <w:lang w:val="lv-LV"/>
        </w:rPr>
        <w:t>lektroniskajā vidē</w:t>
      </w:r>
      <w:r w:rsidRPr="002E2F46">
        <w:rPr>
          <w:lang w:val="lv-LV"/>
        </w:rPr>
        <w:t xml:space="preserve">. </w:t>
      </w:r>
    </w:p>
    <w:p w:rsidR="003D445D" w:rsidRPr="002E2F46" w:rsidRDefault="003D445D" w:rsidP="003D445D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lang w:val="lv-LV"/>
        </w:rPr>
      </w:pPr>
    </w:p>
    <w:p w:rsidR="00350A7D" w:rsidRDefault="00350A7D" w:rsidP="00350A7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A3453" w:rsidRPr="00FB69DB" w:rsidRDefault="00FA3453" w:rsidP="00FA3453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FA3453" w:rsidRPr="00FB69DB" w:rsidRDefault="00FA3453" w:rsidP="00FA3453">
      <w:pPr>
        <w:rPr>
          <w:color w:val="000000"/>
          <w:lang w:eastAsia="lv-LV"/>
        </w:rPr>
      </w:pPr>
    </w:p>
    <w:p w:rsidR="00FA3453" w:rsidRPr="00FB69DB" w:rsidRDefault="00FA3453" w:rsidP="00FA3453">
      <w:pPr>
        <w:rPr>
          <w:color w:val="000000"/>
          <w:lang w:eastAsia="lv-LV"/>
        </w:rPr>
      </w:pPr>
    </w:p>
    <w:p w:rsidR="00FA3453" w:rsidRPr="00FB69DB" w:rsidRDefault="00FA3453" w:rsidP="00FA3453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FA3453" w:rsidRPr="00FB69DB" w:rsidRDefault="00FA3453" w:rsidP="00FA3453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FA3453" w:rsidRPr="00FB69DB" w:rsidRDefault="00FA3453" w:rsidP="00FA3453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FA3453" w:rsidRPr="00FB69DB" w:rsidRDefault="00FA3453" w:rsidP="00FA3453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FA3453" w:rsidRPr="00FB69DB" w:rsidRDefault="00FA3453" w:rsidP="00FA3453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342504" w:rsidRDefault="00FA3453" w:rsidP="00FA3453">
      <w:r>
        <w:t>2023. gada 21</w:t>
      </w:r>
      <w:r w:rsidRPr="00FB69DB">
        <w:t xml:space="preserve">. </w:t>
      </w:r>
      <w:r>
        <w:t>decembrī</w:t>
      </w:r>
    </w:p>
    <w:sectPr w:rsidR="00342504" w:rsidSect="00DD1DAE">
      <w:footerReference w:type="default" r:id="rId8"/>
      <w:headerReference w:type="first" r:id="rId9"/>
      <w:pgSz w:w="11906" w:h="16838" w:code="9"/>
      <w:pgMar w:top="1134" w:right="1134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BC3" w:rsidRDefault="00F26BC3">
      <w:r>
        <w:separator/>
      </w:r>
    </w:p>
  </w:endnote>
  <w:endnote w:type="continuationSeparator" w:id="0">
    <w:p w:rsidR="00F26BC3" w:rsidRDefault="00F2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8417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6F0" w:rsidRPr="00FA3453" w:rsidRDefault="00DD1DAE" w:rsidP="00FA34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4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BC3" w:rsidRDefault="00F26BC3">
      <w:r>
        <w:separator/>
      </w:r>
    </w:p>
  </w:footnote>
  <w:footnote w:type="continuationSeparator" w:id="0">
    <w:p w:rsidR="00F26BC3" w:rsidRDefault="00F26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067CE35" wp14:editId="295E7EA1">
          <wp:extent cx="638175" cy="752475"/>
          <wp:effectExtent l="0" t="0" r="9525" b="9525"/>
          <wp:docPr id="670869460" name="Picture 67086946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C19"/>
    <w:multiLevelType w:val="hybridMultilevel"/>
    <w:tmpl w:val="779C35F4"/>
    <w:lvl w:ilvl="0" w:tplc="871A5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A0E"/>
    <w:multiLevelType w:val="hybridMultilevel"/>
    <w:tmpl w:val="59A6A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E6BDA"/>
    <w:multiLevelType w:val="multilevel"/>
    <w:tmpl w:val="91526C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C9"/>
    <w:rsid w:val="00055A1D"/>
    <w:rsid w:val="00072695"/>
    <w:rsid w:val="00076396"/>
    <w:rsid w:val="00076D9D"/>
    <w:rsid w:val="00083994"/>
    <w:rsid w:val="00097296"/>
    <w:rsid w:val="000C4CB0"/>
    <w:rsid w:val="000D2997"/>
    <w:rsid w:val="000D7658"/>
    <w:rsid w:val="000E4EB6"/>
    <w:rsid w:val="00100F9E"/>
    <w:rsid w:val="00126D62"/>
    <w:rsid w:val="00157FB5"/>
    <w:rsid w:val="00173EDF"/>
    <w:rsid w:val="00193C1B"/>
    <w:rsid w:val="00197F0A"/>
    <w:rsid w:val="001B1906"/>
    <w:rsid w:val="001B2E18"/>
    <w:rsid w:val="001B2F36"/>
    <w:rsid w:val="001C104F"/>
    <w:rsid w:val="001C629A"/>
    <w:rsid w:val="001C6392"/>
    <w:rsid w:val="002051D3"/>
    <w:rsid w:val="0022126F"/>
    <w:rsid w:val="002438AA"/>
    <w:rsid w:val="00290B3E"/>
    <w:rsid w:val="0029227E"/>
    <w:rsid w:val="002959B4"/>
    <w:rsid w:val="002A71EA"/>
    <w:rsid w:val="002D745A"/>
    <w:rsid w:val="0031251F"/>
    <w:rsid w:val="00317771"/>
    <w:rsid w:val="00341AEA"/>
    <w:rsid w:val="00342504"/>
    <w:rsid w:val="00345C7B"/>
    <w:rsid w:val="00350A7D"/>
    <w:rsid w:val="003853AB"/>
    <w:rsid w:val="003959A1"/>
    <w:rsid w:val="003D12D3"/>
    <w:rsid w:val="003D445D"/>
    <w:rsid w:val="003D5C89"/>
    <w:rsid w:val="003E365F"/>
    <w:rsid w:val="004048B5"/>
    <w:rsid w:val="0043493C"/>
    <w:rsid w:val="004407DF"/>
    <w:rsid w:val="004452F0"/>
    <w:rsid w:val="0044759D"/>
    <w:rsid w:val="0046441B"/>
    <w:rsid w:val="00477567"/>
    <w:rsid w:val="004A07D3"/>
    <w:rsid w:val="004D3418"/>
    <w:rsid w:val="004D47D9"/>
    <w:rsid w:val="00503BF4"/>
    <w:rsid w:val="00540422"/>
    <w:rsid w:val="00561ABF"/>
    <w:rsid w:val="005661B1"/>
    <w:rsid w:val="00577970"/>
    <w:rsid w:val="005931AB"/>
    <w:rsid w:val="005A7E5C"/>
    <w:rsid w:val="005D347D"/>
    <w:rsid w:val="005F07BD"/>
    <w:rsid w:val="0060175D"/>
    <w:rsid w:val="0061758F"/>
    <w:rsid w:val="0063151B"/>
    <w:rsid w:val="00631B8B"/>
    <w:rsid w:val="00643147"/>
    <w:rsid w:val="006457D0"/>
    <w:rsid w:val="0065078C"/>
    <w:rsid w:val="0066057F"/>
    <w:rsid w:val="0066324F"/>
    <w:rsid w:val="006A1018"/>
    <w:rsid w:val="006B1F14"/>
    <w:rsid w:val="006C184F"/>
    <w:rsid w:val="006D62C3"/>
    <w:rsid w:val="006E0570"/>
    <w:rsid w:val="00720161"/>
    <w:rsid w:val="007346CE"/>
    <w:rsid w:val="007419F0"/>
    <w:rsid w:val="00753798"/>
    <w:rsid w:val="00764E71"/>
    <w:rsid w:val="0076543C"/>
    <w:rsid w:val="00771826"/>
    <w:rsid w:val="007971FE"/>
    <w:rsid w:val="007D6B78"/>
    <w:rsid w:val="007F54F5"/>
    <w:rsid w:val="00802131"/>
    <w:rsid w:val="00807AB7"/>
    <w:rsid w:val="00827057"/>
    <w:rsid w:val="008562DC"/>
    <w:rsid w:val="008666F0"/>
    <w:rsid w:val="00877428"/>
    <w:rsid w:val="00880030"/>
    <w:rsid w:val="00883640"/>
    <w:rsid w:val="00892EB6"/>
    <w:rsid w:val="008957C5"/>
    <w:rsid w:val="0089634C"/>
    <w:rsid w:val="00897057"/>
    <w:rsid w:val="008C2F0A"/>
    <w:rsid w:val="008D6A59"/>
    <w:rsid w:val="008E408E"/>
    <w:rsid w:val="0093064D"/>
    <w:rsid w:val="00935EA3"/>
    <w:rsid w:val="00942118"/>
    <w:rsid w:val="00946181"/>
    <w:rsid w:val="00971E32"/>
    <w:rsid w:val="0097415D"/>
    <w:rsid w:val="0098770F"/>
    <w:rsid w:val="009877E7"/>
    <w:rsid w:val="009C00E0"/>
    <w:rsid w:val="00A23F54"/>
    <w:rsid w:val="00A61C73"/>
    <w:rsid w:val="00A70A44"/>
    <w:rsid w:val="00A83F3C"/>
    <w:rsid w:val="00A867C4"/>
    <w:rsid w:val="00A927D0"/>
    <w:rsid w:val="00AA6D58"/>
    <w:rsid w:val="00AD5373"/>
    <w:rsid w:val="00B00A00"/>
    <w:rsid w:val="00B03FD3"/>
    <w:rsid w:val="00B040F7"/>
    <w:rsid w:val="00B35B4C"/>
    <w:rsid w:val="00B42FE9"/>
    <w:rsid w:val="00B51C9C"/>
    <w:rsid w:val="00B64D4D"/>
    <w:rsid w:val="00B746FE"/>
    <w:rsid w:val="00BA746F"/>
    <w:rsid w:val="00BB795F"/>
    <w:rsid w:val="00BC0063"/>
    <w:rsid w:val="00BD2D85"/>
    <w:rsid w:val="00BD4259"/>
    <w:rsid w:val="00BF1F08"/>
    <w:rsid w:val="00C12C0F"/>
    <w:rsid w:val="00C205BD"/>
    <w:rsid w:val="00C36D3B"/>
    <w:rsid w:val="00C516D8"/>
    <w:rsid w:val="00C658A7"/>
    <w:rsid w:val="00C75E2C"/>
    <w:rsid w:val="00C833E2"/>
    <w:rsid w:val="00C86BBA"/>
    <w:rsid w:val="00C9728B"/>
    <w:rsid w:val="00CA0990"/>
    <w:rsid w:val="00CA1A61"/>
    <w:rsid w:val="00CC1DD5"/>
    <w:rsid w:val="00CC5CA0"/>
    <w:rsid w:val="00CC74FB"/>
    <w:rsid w:val="00CD139B"/>
    <w:rsid w:val="00CD2FC4"/>
    <w:rsid w:val="00CD71F9"/>
    <w:rsid w:val="00CE181C"/>
    <w:rsid w:val="00CE6BC1"/>
    <w:rsid w:val="00CF18FA"/>
    <w:rsid w:val="00D00D85"/>
    <w:rsid w:val="00D1121C"/>
    <w:rsid w:val="00D1684C"/>
    <w:rsid w:val="00D30FC9"/>
    <w:rsid w:val="00D45D64"/>
    <w:rsid w:val="00D64A4D"/>
    <w:rsid w:val="00D679F7"/>
    <w:rsid w:val="00D70466"/>
    <w:rsid w:val="00D976AB"/>
    <w:rsid w:val="00DB37EF"/>
    <w:rsid w:val="00DC5428"/>
    <w:rsid w:val="00DD0AB7"/>
    <w:rsid w:val="00DD1DAE"/>
    <w:rsid w:val="00E0410F"/>
    <w:rsid w:val="00E3404B"/>
    <w:rsid w:val="00E61AB9"/>
    <w:rsid w:val="00E63015"/>
    <w:rsid w:val="00E81D87"/>
    <w:rsid w:val="00E821C8"/>
    <w:rsid w:val="00E917BC"/>
    <w:rsid w:val="00EA770A"/>
    <w:rsid w:val="00EB10AE"/>
    <w:rsid w:val="00EC3FC4"/>
    <w:rsid w:val="00EC4195"/>
    <w:rsid w:val="00EC4C76"/>
    <w:rsid w:val="00EC518D"/>
    <w:rsid w:val="00ED458A"/>
    <w:rsid w:val="00F26BC3"/>
    <w:rsid w:val="00F72368"/>
    <w:rsid w:val="00F848CF"/>
    <w:rsid w:val="00FA3453"/>
    <w:rsid w:val="00FB6B06"/>
    <w:rsid w:val="00FB7367"/>
    <w:rsid w:val="00FC485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8605ED5-3FDD-47F2-AC6A-BAF6FEB2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477567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350A7D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8963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96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3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634C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1DA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FF90-CE21-48F9-B849-E0CA7946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2098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2023-12-13T14:49:00Z</cp:lastPrinted>
  <dcterms:created xsi:type="dcterms:W3CDTF">2023-12-20T09:33:00Z</dcterms:created>
  <dcterms:modified xsi:type="dcterms:W3CDTF">2023-12-20T09:34:00Z</dcterms:modified>
</cp:coreProperties>
</file>