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7F02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359D9FC" wp14:editId="290C5C3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A3075" w14:textId="77299934" w:rsidR="003D5C89" w:rsidRDefault="0030417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9D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7CA3075" w14:textId="77299934" w:rsidR="003D5C89" w:rsidRDefault="0030417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201F05F" w14:textId="77777777" w:rsidTr="007346CE">
        <w:tc>
          <w:tcPr>
            <w:tcW w:w="7905" w:type="dxa"/>
          </w:tcPr>
          <w:p w14:paraId="2F757B63" w14:textId="77777777" w:rsidR="00E61AB9" w:rsidRDefault="00A10B6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21.12.2023.</w:t>
            </w:r>
          </w:p>
        </w:tc>
        <w:tc>
          <w:tcPr>
            <w:tcW w:w="1137" w:type="dxa"/>
          </w:tcPr>
          <w:p w14:paraId="490B4FD1" w14:textId="11E769B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04178">
              <w:rPr>
                <w:bCs/>
                <w:szCs w:val="44"/>
                <w:lang w:val="lv-LV"/>
              </w:rPr>
              <w:t>13/29</w:t>
            </w:r>
          </w:p>
        </w:tc>
      </w:tr>
    </w:tbl>
    <w:p w14:paraId="2F6F587C" w14:textId="77777777" w:rsidR="00E61AB9" w:rsidRPr="00716CAE" w:rsidRDefault="00E61AB9">
      <w:pPr>
        <w:pStyle w:val="Header"/>
        <w:tabs>
          <w:tab w:val="clear" w:pos="4320"/>
          <w:tab w:val="clear" w:pos="8640"/>
        </w:tabs>
        <w:rPr>
          <w:bCs/>
          <w:sz w:val="28"/>
          <w:szCs w:val="28"/>
          <w:lang w:val="lv-LV"/>
        </w:rPr>
      </w:pPr>
    </w:p>
    <w:p w14:paraId="5DA25D12" w14:textId="77777777" w:rsidR="008C5777" w:rsidRPr="00E146DE" w:rsidRDefault="00A10B6D" w:rsidP="00360ED9">
      <w:pPr>
        <w:pBdr>
          <w:bottom w:val="single" w:sz="4" w:space="1" w:color="auto"/>
        </w:pBdr>
        <w:ind w:left="360"/>
        <w:jc w:val="center"/>
        <w:rPr>
          <w:rFonts w:cs="Arial"/>
          <w:b/>
          <w:noProof/>
          <w:szCs w:val="22"/>
        </w:rPr>
      </w:pPr>
      <w:r w:rsidRPr="008C5777">
        <w:rPr>
          <w:b/>
        </w:rPr>
        <w:t xml:space="preserve">JELGAVAS PILSĒTAS </w:t>
      </w:r>
      <w:r w:rsidR="008C5777" w:rsidRPr="008C5777">
        <w:rPr>
          <w:b/>
        </w:rPr>
        <w:t xml:space="preserve">DOMES </w:t>
      </w:r>
      <w:r w:rsidR="008C5777" w:rsidRPr="00E146DE">
        <w:rPr>
          <w:rFonts w:cs="Arial"/>
          <w:b/>
          <w:noProof/>
          <w:szCs w:val="22"/>
        </w:rPr>
        <w:t xml:space="preserve">2016. GADA 28. JANVĀRA LĒMUMA Nr.1/7 “JELGAVAS PILSĒTAS INTEGRĒTU TERITORIĀLO INVESTĪCIJU PROJEKTU IESNIEGUMU VĒRTĒŠANAS KOMISIJAS NOLIKUMA APSTIPRINĀŠANA” UN 2017. GADA 21. SEPTEMBRA LĒMUMA Nr.11/10 “JELGAVAS PILSĒTAS INTEGRĒTU TERITORIĀLO INVESTĪCIJU PROJEKTU IESNIEGUMU VĒRTĒŠANAS KOMISIJAS SASTĀVA APSTIPRINĀŠANA” ATZĪŠANA PAR SPĒKU ZAUDĒJUŠIEM </w:t>
      </w:r>
    </w:p>
    <w:p w14:paraId="04A1BC6E" w14:textId="77777777" w:rsidR="002438AA" w:rsidRPr="00716CAE" w:rsidRDefault="002438AA" w:rsidP="002438AA">
      <w:pPr>
        <w:rPr>
          <w:sz w:val="28"/>
          <w:szCs w:val="28"/>
        </w:rPr>
      </w:pPr>
    </w:p>
    <w:p w14:paraId="75CE39E9" w14:textId="5AFB6010" w:rsidR="00304178" w:rsidRDefault="00304178" w:rsidP="00304178">
      <w:pPr>
        <w:widowControl w:val="0"/>
        <w:autoSpaceDE w:val="0"/>
        <w:autoSpaceDN w:val="0"/>
        <w:adjustRightInd w:val="0"/>
        <w:jc w:val="both"/>
        <w:rPr>
          <w:rFonts w:cs="Arial"/>
          <w:noProof/>
          <w:szCs w:val="22"/>
        </w:rPr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  <w:r w:rsidRPr="0007514E">
        <w:tab/>
      </w:r>
    </w:p>
    <w:p w14:paraId="4BC68B79" w14:textId="20F2DA26" w:rsidR="00F85236" w:rsidRPr="00221272" w:rsidRDefault="00C70591" w:rsidP="00F85236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Saskaņā ar</w:t>
      </w:r>
      <w:r w:rsidR="00F85236" w:rsidRPr="00221272">
        <w:rPr>
          <w:rFonts w:cs="Arial"/>
          <w:noProof/>
          <w:szCs w:val="22"/>
        </w:rPr>
        <w:t xml:space="preserve"> Eiropas Savienības struktūrfondu un Kohēzijas fonda</w:t>
      </w:r>
      <w:r w:rsidR="00F85236">
        <w:rPr>
          <w:rFonts w:cs="Arial"/>
          <w:noProof/>
          <w:szCs w:val="22"/>
        </w:rPr>
        <w:t xml:space="preserve"> </w:t>
      </w:r>
      <w:r w:rsidR="00F85236" w:rsidRPr="00221272">
        <w:rPr>
          <w:rFonts w:cs="Arial"/>
          <w:noProof/>
          <w:szCs w:val="22"/>
        </w:rPr>
        <w:t>2014.-2020.</w:t>
      </w:r>
      <w:r w:rsidR="00F85236">
        <w:rPr>
          <w:rFonts w:cs="Arial"/>
          <w:noProof/>
          <w:szCs w:val="22"/>
        </w:rPr>
        <w:t xml:space="preserve"> </w:t>
      </w:r>
      <w:r w:rsidR="00F85236" w:rsidRPr="00221272">
        <w:rPr>
          <w:rFonts w:cs="Arial"/>
          <w:noProof/>
          <w:szCs w:val="22"/>
        </w:rPr>
        <w:t xml:space="preserve">gada plānošanas perioda </w:t>
      </w:r>
      <w:r w:rsidR="00A37EC0">
        <w:rPr>
          <w:rFonts w:cs="Arial"/>
          <w:noProof/>
          <w:szCs w:val="22"/>
        </w:rPr>
        <w:t>V</w:t>
      </w:r>
      <w:r w:rsidR="00F85236" w:rsidRPr="00221272">
        <w:rPr>
          <w:rFonts w:cs="Arial"/>
          <w:noProof/>
          <w:szCs w:val="22"/>
        </w:rPr>
        <w:t>adības likuma 10.panta otrās daļas 17.punkt</w:t>
      </w:r>
      <w:r>
        <w:rPr>
          <w:rFonts w:cs="Arial"/>
          <w:noProof/>
          <w:szCs w:val="22"/>
        </w:rPr>
        <w:t xml:space="preserve">u un </w:t>
      </w:r>
      <w:r w:rsidRPr="00C70591">
        <w:rPr>
          <w:rFonts w:cs="Arial"/>
          <w:noProof/>
          <w:szCs w:val="22"/>
        </w:rPr>
        <w:t>Ministru kabineta 2015.</w:t>
      </w:r>
      <w:r>
        <w:rPr>
          <w:rFonts w:cs="Arial"/>
          <w:noProof/>
          <w:szCs w:val="22"/>
        </w:rPr>
        <w:t xml:space="preserve"> </w:t>
      </w:r>
      <w:r w:rsidRPr="00C70591">
        <w:rPr>
          <w:rFonts w:cs="Arial"/>
          <w:noProof/>
          <w:szCs w:val="22"/>
        </w:rPr>
        <w:t>gada 17.</w:t>
      </w:r>
      <w:r>
        <w:rPr>
          <w:rFonts w:cs="Arial"/>
          <w:noProof/>
          <w:szCs w:val="22"/>
        </w:rPr>
        <w:t xml:space="preserve"> </w:t>
      </w:r>
      <w:r w:rsidRPr="00C70591">
        <w:rPr>
          <w:rFonts w:cs="Arial"/>
          <w:noProof/>
          <w:szCs w:val="22"/>
        </w:rPr>
        <w:t>septembra rīkojumu Nr.569 “Par integrētu teritoriālo investīciju projektu iesniegumu atlases nodrošināšanas deleģēšanu republikas pilsētu pašvaldībām”</w:t>
      </w:r>
      <w:r w:rsidR="00F85236" w:rsidRPr="00221272">
        <w:rPr>
          <w:rFonts w:cs="Arial"/>
          <w:noProof/>
          <w:szCs w:val="22"/>
        </w:rPr>
        <w:t xml:space="preserve">, </w:t>
      </w:r>
      <w:r w:rsidR="00E87A53" w:rsidRPr="00E87A53">
        <w:rPr>
          <w:rFonts w:cs="Arial"/>
          <w:noProof/>
          <w:szCs w:val="22"/>
        </w:rPr>
        <w:t>2014.-2020. gada plānošanas period</w:t>
      </w:r>
      <w:r w:rsidR="00E87A53">
        <w:rPr>
          <w:rFonts w:cs="Arial"/>
          <w:noProof/>
          <w:szCs w:val="22"/>
        </w:rPr>
        <w:t>ā</w:t>
      </w:r>
      <w:r w:rsidR="00E87A53" w:rsidRPr="00E87A53">
        <w:rPr>
          <w:rFonts w:cs="Arial"/>
          <w:noProof/>
          <w:szCs w:val="22"/>
        </w:rPr>
        <w:t xml:space="preserve"> </w:t>
      </w:r>
      <w:r w:rsidR="00716CAE" w:rsidRPr="00716CAE">
        <w:rPr>
          <w:rFonts w:cs="Arial"/>
          <w:noProof/>
          <w:szCs w:val="22"/>
        </w:rPr>
        <w:t>republikas pilsētu pašvaldības kļuva par Eiropas Savienības fondu administrācijas sistēmas sastāvdaļu</w:t>
      </w:r>
      <w:r w:rsidR="00F85236" w:rsidRPr="00221272">
        <w:rPr>
          <w:rFonts w:cs="Arial"/>
          <w:noProof/>
          <w:szCs w:val="22"/>
        </w:rPr>
        <w:t xml:space="preserve">. </w:t>
      </w:r>
    </w:p>
    <w:p w14:paraId="1AE16DB0" w14:textId="0C177772" w:rsidR="00F85236" w:rsidRPr="00221272" w:rsidRDefault="00F85236" w:rsidP="00F85236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noProof/>
          <w:szCs w:val="22"/>
        </w:rPr>
      </w:pPr>
      <w:bookmarkStart w:id="0" w:name="_Hlk153459678"/>
      <w:r w:rsidRPr="00221272">
        <w:rPr>
          <w:rFonts w:cs="Arial"/>
          <w:noProof/>
          <w:szCs w:val="22"/>
        </w:rPr>
        <w:t>2015.</w:t>
      </w:r>
      <w:r>
        <w:rPr>
          <w:rFonts w:cs="Arial"/>
          <w:noProof/>
          <w:szCs w:val="22"/>
        </w:rPr>
        <w:t xml:space="preserve"> </w:t>
      </w:r>
      <w:r w:rsidRPr="00221272">
        <w:rPr>
          <w:rFonts w:cs="Arial"/>
          <w:noProof/>
          <w:szCs w:val="22"/>
        </w:rPr>
        <w:t xml:space="preserve">gada </w:t>
      </w:r>
      <w:r w:rsidR="00A37EC0">
        <w:rPr>
          <w:rFonts w:cs="Arial"/>
          <w:noProof/>
          <w:szCs w:val="22"/>
        </w:rPr>
        <w:t>5</w:t>
      </w:r>
      <w:r w:rsidRPr="00221272">
        <w:rPr>
          <w:rFonts w:cs="Arial"/>
          <w:noProof/>
          <w:szCs w:val="22"/>
        </w:rPr>
        <w:t>.</w:t>
      </w:r>
      <w:r>
        <w:rPr>
          <w:rFonts w:cs="Arial"/>
          <w:noProof/>
          <w:szCs w:val="22"/>
        </w:rPr>
        <w:t xml:space="preserve"> </w:t>
      </w:r>
      <w:r w:rsidRPr="00221272">
        <w:rPr>
          <w:rFonts w:cs="Arial"/>
          <w:noProof/>
          <w:szCs w:val="22"/>
        </w:rPr>
        <w:t xml:space="preserve">novembrī starp </w:t>
      </w:r>
      <w:r w:rsidR="00E47B06">
        <w:rPr>
          <w:rFonts w:cs="Arial"/>
          <w:noProof/>
          <w:szCs w:val="22"/>
        </w:rPr>
        <w:t xml:space="preserve">Latvijas Republikas </w:t>
      </w:r>
      <w:r w:rsidR="00E47B06" w:rsidRPr="00221272">
        <w:rPr>
          <w:rFonts w:cs="Arial"/>
          <w:noProof/>
          <w:szCs w:val="22"/>
        </w:rPr>
        <w:t>Finanšu ministrij</w:t>
      </w:r>
      <w:r w:rsidR="00E47B06">
        <w:rPr>
          <w:rFonts w:cs="Arial"/>
          <w:noProof/>
          <w:szCs w:val="22"/>
        </w:rPr>
        <w:t>u</w:t>
      </w:r>
      <w:r w:rsidRPr="00221272">
        <w:rPr>
          <w:rFonts w:cs="Arial"/>
          <w:noProof/>
          <w:szCs w:val="22"/>
        </w:rPr>
        <w:t xml:space="preserve"> un </w:t>
      </w:r>
      <w:r>
        <w:rPr>
          <w:rFonts w:cs="Arial"/>
          <w:noProof/>
          <w:szCs w:val="22"/>
        </w:rPr>
        <w:t>Jelgavas</w:t>
      </w:r>
      <w:r w:rsidRPr="00221272">
        <w:rPr>
          <w:rFonts w:cs="Arial"/>
          <w:noProof/>
          <w:szCs w:val="22"/>
        </w:rPr>
        <w:t xml:space="preserve"> pilsētas </w:t>
      </w:r>
      <w:r w:rsidR="00A37EC0">
        <w:rPr>
          <w:rFonts w:cs="Arial"/>
          <w:noProof/>
          <w:szCs w:val="22"/>
        </w:rPr>
        <w:t>domi</w:t>
      </w:r>
      <w:r w:rsidR="00E47B06">
        <w:rPr>
          <w:rFonts w:cs="Arial"/>
          <w:noProof/>
          <w:szCs w:val="22"/>
        </w:rPr>
        <w:t xml:space="preserve"> tika</w:t>
      </w:r>
      <w:r w:rsidRPr="00221272">
        <w:rPr>
          <w:rFonts w:cs="Arial"/>
          <w:noProof/>
          <w:szCs w:val="22"/>
        </w:rPr>
        <w:t xml:space="preserve"> noslēgt</w:t>
      </w:r>
      <w:r w:rsidR="00E47B06">
        <w:rPr>
          <w:rFonts w:cs="Arial"/>
          <w:noProof/>
          <w:szCs w:val="22"/>
        </w:rPr>
        <w:t>s</w:t>
      </w:r>
      <w:r w:rsidRPr="00221272">
        <w:rPr>
          <w:rFonts w:cs="Arial"/>
          <w:noProof/>
          <w:szCs w:val="22"/>
        </w:rPr>
        <w:t xml:space="preserve"> Deleģēšanas līgum</w:t>
      </w:r>
      <w:r w:rsidR="00E47B06">
        <w:rPr>
          <w:rFonts w:cs="Arial"/>
          <w:noProof/>
          <w:szCs w:val="22"/>
        </w:rPr>
        <w:t>s</w:t>
      </w:r>
      <w:r w:rsidRPr="00221272">
        <w:rPr>
          <w:rFonts w:cs="Arial"/>
          <w:noProof/>
          <w:szCs w:val="22"/>
        </w:rPr>
        <w:t xml:space="preserve"> </w:t>
      </w:r>
      <w:r w:rsidR="00360ED9">
        <w:rPr>
          <w:rFonts w:cs="Arial"/>
          <w:noProof/>
          <w:szCs w:val="22"/>
        </w:rPr>
        <w:t>“</w:t>
      </w:r>
      <w:r w:rsidRPr="00221272">
        <w:rPr>
          <w:rFonts w:cs="Arial"/>
          <w:noProof/>
          <w:szCs w:val="22"/>
        </w:rPr>
        <w:t>Par integrētu teritoriālo investīciju projektu iesniegumu atlases nodrošināšanu</w:t>
      </w:r>
      <w:r w:rsidR="00360ED9">
        <w:rPr>
          <w:rFonts w:cs="Arial"/>
          <w:noProof/>
          <w:szCs w:val="22"/>
        </w:rPr>
        <w:t>”</w:t>
      </w:r>
      <w:r w:rsidR="00E47B06">
        <w:rPr>
          <w:rFonts w:cs="Arial"/>
          <w:noProof/>
          <w:szCs w:val="22"/>
        </w:rPr>
        <w:t xml:space="preserve">, kura </w:t>
      </w:r>
      <w:r w:rsidRPr="00221272">
        <w:rPr>
          <w:rFonts w:cs="Arial"/>
          <w:noProof/>
          <w:szCs w:val="22"/>
        </w:rPr>
        <w:t>14.punkts paredz</w:t>
      </w:r>
      <w:r w:rsidR="00C70591">
        <w:rPr>
          <w:rFonts w:cs="Arial"/>
          <w:noProof/>
          <w:szCs w:val="22"/>
        </w:rPr>
        <w:t>ēja</w:t>
      </w:r>
      <w:r w:rsidRPr="00221272">
        <w:rPr>
          <w:rFonts w:cs="Arial"/>
          <w:noProof/>
          <w:szCs w:val="22"/>
        </w:rPr>
        <w:t xml:space="preserve"> vērtēšanas komisijas izveidi</w:t>
      </w:r>
      <w:r w:rsidR="00E47B06">
        <w:rPr>
          <w:rFonts w:cs="Arial"/>
          <w:noProof/>
          <w:szCs w:val="22"/>
        </w:rPr>
        <w:t xml:space="preserve"> un Jelgavas pilsētas </w:t>
      </w:r>
      <w:r w:rsidR="00F6076C" w:rsidRPr="00F6076C">
        <w:rPr>
          <w:rFonts w:cs="Arial"/>
          <w:noProof/>
          <w:szCs w:val="22"/>
        </w:rPr>
        <w:t xml:space="preserve">integrētu teritoriālo investīciju </w:t>
      </w:r>
      <w:r w:rsidR="00F6076C">
        <w:rPr>
          <w:rFonts w:cs="Arial"/>
          <w:noProof/>
          <w:szCs w:val="22"/>
        </w:rPr>
        <w:t>(turpmāk – ITI)</w:t>
      </w:r>
      <w:bookmarkEnd w:id="0"/>
      <w:r w:rsidR="00F6076C">
        <w:rPr>
          <w:rFonts w:cs="Arial"/>
          <w:noProof/>
          <w:szCs w:val="22"/>
        </w:rPr>
        <w:t xml:space="preserve"> </w:t>
      </w:r>
      <w:r w:rsidR="00E47B06">
        <w:rPr>
          <w:rFonts w:cs="Arial"/>
          <w:noProof/>
          <w:szCs w:val="22"/>
        </w:rPr>
        <w:t>projektu iesniegumu atlašu nodrošināšanu</w:t>
      </w:r>
      <w:r w:rsidRPr="00221272">
        <w:rPr>
          <w:rFonts w:cs="Arial"/>
          <w:noProof/>
          <w:szCs w:val="22"/>
        </w:rPr>
        <w:t xml:space="preserve"> </w:t>
      </w:r>
      <w:r w:rsidR="00E47B06">
        <w:rPr>
          <w:rFonts w:cs="Arial"/>
          <w:noProof/>
          <w:szCs w:val="22"/>
        </w:rPr>
        <w:t>D</w:t>
      </w:r>
      <w:r w:rsidRPr="00221272">
        <w:rPr>
          <w:rFonts w:cs="Arial"/>
          <w:noProof/>
          <w:szCs w:val="22"/>
        </w:rPr>
        <w:t xml:space="preserve">arbības programmas </w:t>
      </w:r>
      <w:r w:rsidR="00360ED9">
        <w:rPr>
          <w:rFonts w:cs="Arial"/>
          <w:noProof/>
          <w:szCs w:val="22"/>
        </w:rPr>
        <w:t>“</w:t>
      </w:r>
      <w:r w:rsidRPr="00221272">
        <w:rPr>
          <w:rFonts w:cs="Arial"/>
          <w:noProof/>
          <w:szCs w:val="22"/>
        </w:rPr>
        <w:t>Izaugsme un nodarbinātība</w:t>
      </w:r>
      <w:r w:rsidR="00360ED9">
        <w:rPr>
          <w:rFonts w:cs="Arial"/>
          <w:noProof/>
          <w:szCs w:val="22"/>
        </w:rPr>
        <w:t>”</w:t>
      </w:r>
      <w:r w:rsidRPr="00221272">
        <w:rPr>
          <w:rFonts w:cs="Arial"/>
          <w:noProof/>
          <w:szCs w:val="22"/>
        </w:rPr>
        <w:t xml:space="preserve"> specifisk</w:t>
      </w:r>
      <w:r w:rsidR="00E47B06">
        <w:rPr>
          <w:rFonts w:cs="Arial"/>
          <w:noProof/>
          <w:szCs w:val="22"/>
        </w:rPr>
        <w:t>ajos</w:t>
      </w:r>
      <w:r w:rsidRPr="00221272">
        <w:rPr>
          <w:rFonts w:cs="Arial"/>
          <w:noProof/>
          <w:szCs w:val="22"/>
        </w:rPr>
        <w:t xml:space="preserve"> atbalsta mērķ</w:t>
      </w:r>
      <w:r w:rsidR="00E47B06">
        <w:rPr>
          <w:rFonts w:cs="Arial"/>
          <w:noProof/>
          <w:szCs w:val="22"/>
        </w:rPr>
        <w:t>os</w:t>
      </w:r>
      <w:r w:rsidRPr="00221272">
        <w:rPr>
          <w:rFonts w:cs="Arial"/>
          <w:noProof/>
          <w:szCs w:val="22"/>
        </w:rPr>
        <w:t xml:space="preserve"> 3.3.1. </w:t>
      </w:r>
      <w:r w:rsidR="00360ED9">
        <w:rPr>
          <w:rFonts w:cs="Arial"/>
          <w:noProof/>
          <w:szCs w:val="22"/>
        </w:rPr>
        <w:t>“</w:t>
      </w:r>
      <w:r w:rsidRPr="00221272">
        <w:rPr>
          <w:rFonts w:cs="Arial"/>
          <w:noProof/>
          <w:szCs w:val="22"/>
        </w:rPr>
        <w:t>Palielināt privāto investīciju apjomu reģionos, veicot ieguldījumus uzņēmējdarbības attīstībai atbilstoši pašvaldību attīstības programmās noteiktajai teritoriju ekonomiskajai specializācijai un balstoties uz vietējo uzņēmēju vajadzībām</w:t>
      </w:r>
      <w:r w:rsidR="00360ED9">
        <w:rPr>
          <w:rFonts w:cs="Arial"/>
          <w:noProof/>
          <w:szCs w:val="22"/>
        </w:rPr>
        <w:t>”</w:t>
      </w:r>
      <w:r w:rsidR="00E47B06">
        <w:rPr>
          <w:rFonts w:cs="Arial"/>
          <w:noProof/>
          <w:szCs w:val="22"/>
        </w:rPr>
        <w:t>,</w:t>
      </w:r>
      <w:r w:rsidRPr="00221272">
        <w:rPr>
          <w:rFonts w:cs="Arial"/>
          <w:noProof/>
          <w:szCs w:val="22"/>
        </w:rPr>
        <w:t xml:space="preserve"> </w:t>
      </w:r>
      <w:r w:rsidR="00A37EC0" w:rsidRPr="00221272">
        <w:rPr>
          <w:rFonts w:cs="Arial"/>
          <w:noProof/>
          <w:szCs w:val="22"/>
        </w:rPr>
        <w:t xml:space="preserve">4.2.2. </w:t>
      </w:r>
      <w:r w:rsidR="00360ED9">
        <w:rPr>
          <w:rFonts w:cs="Arial"/>
          <w:noProof/>
          <w:szCs w:val="22"/>
        </w:rPr>
        <w:t>“</w:t>
      </w:r>
      <w:r w:rsidR="00A37EC0" w:rsidRPr="00221272">
        <w:rPr>
          <w:rFonts w:cs="Arial"/>
          <w:noProof/>
          <w:szCs w:val="22"/>
        </w:rPr>
        <w:t>Atbilstoši pašvaldības integrētajām attīstības programmām sekmēt energoefektivitātes paaugstināšanu un AER izmantošanu pašvaldību ēkās</w:t>
      </w:r>
      <w:r w:rsidR="00360ED9">
        <w:rPr>
          <w:rFonts w:cs="Arial"/>
          <w:noProof/>
          <w:szCs w:val="22"/>
        </w:rPr>
        <w:t>”</w:t>
      </w:r>
      <w:r w:rsidR="00E47B06">
        <w:rPr>
          <w:rFonts w:cs="Arial"/>
          <w:noProof/>
          <w:szCs w:val="22"/>
        </w:rPr>
        <w:t>,</w:t>
      </w:r>
      <w:r w:rsidR="00A37EC0">
        <w:rPr>
          <w:rFonts w:cs="Arial"/>
          <w:noProof/>
          <w:szCs w:val="22"/>
        </w:rPr>
        <w:t xml:space="preserve"> </w:t>
      </w:r>
      <w:r w:rsidRPr="00221272">
        <w:rPr>
          <w:rFonts w:cs="Arial"/>
          <w:noProof/>
          <w:szCs w:val="22"/>
        </w:rPr>
        <w:t xml:space="preserve">5.6.2. </w:t>
      </w:r>
      <w:r w:rsidR="00360ED9">
        <w:rPr>
          <w:rFonts w:cs="Arial"/>
          <w:noProof/>
          <w:szCs w:val="22"/>
        </w:rPr>
        <w:t>“</w:t>
      </w:r>
      <w:r w:rsidRPr="00221272">
        <w:rPr>
          <w:rFonts w:cs="Arial"/>
          <w:noProof/>
          <w:szCs w:val="22"/>
        </w:rPr>
        <w:t>Teritoriju revitalizācija, reģenerējot degradētās teritorijas atbilstoši pašvaldību integrētajām attīstības programmām</w:t>
      </w:r>
      <w:r w:rsidR="00360ED9">
        <w:rPr>
          <w:rFonts w:cs="Arial"/>
          <w:noProof/>
          <w:szCs w:val="22"/>
        </w:rPr>
        <w:t>”</w:t>
      </w:r>
      <w:r w:rsidR="00E47B06">
        <w:rPr>
          <w:rFonts w:cs="Arial"/>
          <w:noProof/>
          <w:szCs w:val="22"/>
        </w:rPr>
        <w:t>,</w:t>
      </w:r>
      <w:r w:rsidRPr="00221272">
        <w:rPr>
          <w:rFonts w:cs="Arial"/>
          <w:noProof/>
          <w:szCs w:val="22"/>
        </w:rPr>
        <w:t xml:space="preserve"> 8.1.2. </w:t>
      </w:r>
      <w:r w:rsidR="00360ED9">
        <w:rPr>
          <w:rFonts w:cs="Arial"/>
          <w:noProof/>
          <w:szCs w:val="22"/>
        </w:rPr>
        <w:t>“</w:t>
      </w:r>
      <w:r w:rsidRPr="00221272">
        <w:rPr>
          <w:rFonts w:cs="Arial"/>
          <w:noProof/>
          <w:szCs w:val="22"/>
        </w:rPr>
        <w:t>Uzlabot vispārējās izglītības iestāžu mācību vidi</w:t>
      </w:r>
      <w:r w:rsidR="00360ED9">
        <w:rPr>
          <w:rFonts w:cs="Arial"/>
          <w:noProof/>
          <w:szCs w:val="22"/>
        </w:rPr>
        <w:t>”</w:t>
      </w:r>
      <w:r w:rsidR="00E47B06">
        <w:rPr>
          <w:rFonts w:cs="Arial"/>
          <w:noProof/>
          <w:szCs w:val="22"/>
        </w:rPr>
        <w:t>,</w:t>
      </w:r>
      <w:r w:rsidRPr="00221272">
        <w:rPr>
          <w:rFonts w:cs="Arial"/>
          <w:noProof/>
          <w:szCs w:val="22"/>
        </w:rPr>
        <w:t xml:space="preserve"> </w:t>
      </w:r>
      <w:r w:rsidR="00A37EC0">
        <w:rPr>
          <w:rFonts w:cs="Arial"/>
          <w:noProof/>
          <w:szCs w:val="22"/>
        </w:rPr>
        <w:t>8.1.3. “Palielināt modernizēto profesionālās izglītības iestāžu skaitu”</w:t>
      </w:r>
      <w:r w:rsidR="00E47B06">
        <w:rPr>
          <w:rFonts w:cs="Arial"/>
          <w:noProof/>
          <w:szCs w:val="22"/>
        </w:rPr>
        <w:t>,</w:t>
      </w:r>
      <w:r w:rsidR="00A37EC0">
        <w:rPr>
          <w:rFonts w:cs="Arial"/>
          <w:noProof/>
          <w:szCs w:val="22"/>
        </w:rPr>
        <w:t xml:space="preserve"> </w:t>
      </w:r>
      <w:r w:rsidR="00E47B06" w:rsidRPr="00221272">
        <w:rPr>
          <w:rFonts w:cs="Arial"/>
          <w:noProof/>
          <w:szCs w:val="22"/>
        </w:rPr>
        <w:t xml:space="preserve">5.5.1. </w:t>
      </w:r>
      <w:r w:rsidR="00360ED9">
        <w:rPr>
          <w:rFonts w:cs="Arial"/>
          <w:noProof/>
          <w:szCs w:val="22"/>
        </w:rPr>
        <w:t>“</w:t>
      </w:r>
      <w:r w:rsidR="00E47B06" w:rsidRPr="00221272">
        <w:rPr>
          <w:rFonts w:cs="Arial"/>
          <w:noProof/>
          <w:szCs w:val="22"/>
        </w:rPr>
        <w:t>Saglabāt, aizsargāt un attīstīt nozīmīgu kultūras un dabas mantojumu, kā arī attīstīt ar to saistītos pakalpojumus</w:t>
      </w:r>
      <w:r w:rsidR="00360ED9">
        <w:rPr>
          <w:rFonts w:cs="Arial"/>
          <w:noProof/>
          <w:szCs w:val="22"/>
        </w:rPr>
        <w:t>”</w:t>
      </w:r>
      <w:r w:rsidR="00E47B06">
        <w:rPr>
          <w:rFonts w:cs="Arial"/>
          <w:noProof/>
          <w:szCs w:val="22"/>
        </w:rPr>
        <w:t xml:space="preserve"> </w:t>
      </w:r>
      <w:r w:rsidR="00E47B06" w:rsidRPr="00221272">
        <w:rPr>
          <w:rFonts w:cs="Arial"/>
          <w:noProof/>
          <w:szCs w:val="22"/>
        </w:rPr>
        <w:t xml:space="preserve">un </w:t>
      </w:r>
      <w:r w:rsidRPr="00221272">
        <w:rPr>
          <w:rFonts w:cs="Arial"/>
          <w:noProof/>
          <w:szCs w:val="22"/>
        </w:rPr>
        <w:t>9.3.1.1.pasākum</w:t>
      </w:r>
      <w:r w:rsidR="00E47B06">
        <w:rPr>
          <w:rFonts w:cs="Arial"/>
          <w:noProof/>
          <w:szCs w:val="22"/>
        </w:rPr>
        <w:t>ā</w:t>
      </w:r>
      <w:r w:rsidRPr="00221272">
        <w:rPr>
          <w:rFonts w:cs="Arial"/>
          <w:noProof/>
          <w:szCs w:val="22"/>
        </w:rPr>
        <w:t xml:space="preserve"> </w:t>
      </w:r>
      <w:r w:rsidR="00360ED9">
        <w:rPr>
          <w:rFonts w:cs="Arial"/>
          <w:noProof/>
          <w:szCs w:val="22"/>
        </w:rPr>
        <w:t>“</w:t>
      </w:r>
      <w:r w:rsidR="00A37EC0">
        <w:rPr>
          <w:rFonts w:cs="Arial"/>
          <w:noProof/>
          <w:szCs w:val="22"/>
        </w:rPr>
        <w:t>P</w:t>
      </w:r>
      <w:r w:rsidRPr="00221272">
        <w:rPr>
          <w:rFonts w:cs="Arial"/>
          <w:noProof/>
          <w:szCs w:val="22"/>
        </w:rPr>
        <w:t>akalpojumu infrastruktūr</w:t>
      </w:r>
      <w:r w:rsidR="00A37EC0">
        <w:rPr>
          <w:rFonts w:cs="Arial"/>
          <w:noProof/>
          <w:szCs w:val="22"/>
        </w:rPr>
        <w:t>as</w:t>
      </w:r>
      <w:r w:rsidRPr="00221272">
        <w:rPr>
          <w:rFonts w:cs="Arial"/>
          <w:noProof/>
          <w:szCs w:val="22"/>
        </w:rPr>
        <w:t xml:space="preserve"> </w:t>
      </w:r>
      <w:r w:rsidR="00A37EC0">
        <w:rPr>
          <w:rFonts w:cs="Arial"/>
          <w:noProof/>
          <w:szCs w:val="22"/>
        </w:rPr>
        <w:t>attīstība deinstitucionalizācijas plānu īstenošanai</w:t>
      </w:r>
      <w:r w:rsidR="00360ED9">
        <w:rPr>
          <w:rFonts w:cs="Arial"/>
          <w:noProof/>
          <w:szCs w:val="22"/>
        </w:rPr>
        <w:t>”</w:t>
      </w:r>
      <w:r w:rsidRPr="00221272">
        <w:rPr>
          <w:rFonts w:cs="Arial"/>
          <w:noProof/>
          <w:szCs w:val="22"/>
        </w:rPr>
        <w:t>.</w:t>
      </w:r>
    </w:p>
    <w:p w14:paraId="5539AC6A" w14:textId="4D71FB7B" w:rsidR="00E61AB9" w:rsidRDefault="00F85236" w:rsidP="00F85236">
      <w:pPr>
        <w:pStyle w:val="BodyText"/>
        <w:ind w:firstLine="709"/>
        <w:jc w:val="both"/>
      </w:pPr>
      <w:r w:rsidRPr="00221272">
        <w:rPr>
          <w:rFonts w:cs="Arial"/>
          <w:noProof/>
          <w:szCs w:val="22"/>
        </w:rPr>
        <w:t xml:space="preserve">Ņemot vērā minēto un to, ka </w:t>
      </w:r>
      <w:r w:rsidR="00C70591">
        <w:rPr>
          <w:rFonts w:cs="Arial"/>
          <w:noProof/>
          <w:szCs w:val="22"/>
        </w:rPr>
        <w:t xml:space="preserve">Jelgavas </w:t>
      </w:r>
      <w:r w:rsidRPr="00221272">
        <w:rPr>
          <w:rFonts w:cs="Arial"/>
          <w:noProof/>
          <w:szCs w:val="22"/>
        </w:rPr>
        <w:t>ITI vērtēšanas komis</w:t>
      </w:r>
      <w:r>
        <w:rPr>
          <w:rFonts w:cs="Arial"/>
          <w:noProof/>
          <w:szCs w:val="22"/>
        </w:rPr>
        <w:t xml:space="preserve">ija ir </w:t>
      </w:r>
      <w:r w:rsidR="00C70591">
        <w:rPr>
          <w:rFonts w:cs="Arial"/>
          <w:noProof/>
          <w:szCs w:val="22"/>
        </w:rPr>
        <w:t>pabeigusi ITI</w:t>
      </w:r>
      <w:r w:rsidRPr="00221272">
        <w:rPr>
          <w:rFonts w:cs="Arial"/>
          <w:noProof/>
          <w:szCs w:val="22"/>
        </w:rPr>
        <w:t xml:space="preserve"> projektu iesniegumu atla</w:t>
      </w:r>
      <w:r w:rsidR="00C70591">
        <w:rPr>
          <w:rFonts w:cs="Arial"/>
          <w:noProof/>
          <w:szCs w:val="22"/>
        </w:rPr>
        <w:t>šu nodrošināšanu</w:t>
      </w:r>
      <w:r>
        <w:rPr>
          <w:rFonts w:cs="Arial"/>
          <w:noProof/>
          <w:szCs w:val="22"/>
        </w:rPr>
        <w:t>, kā arī 2014.-2020. gada plānošanas period</w:t>
      </w:r>
      <w:r w:rsidR="00C70591">
        <w:rPr>
          <w:rFonts w:cs="Arial"/>
          <w:noProof/>
          <w:szCs w:val="22"/>
        </w:rPr>
        <w:t xml:space="preserve">a </w:t>
      </w:r>
      <w:r w:rsidR="007977A9">
        <w:rPr>
          <w:rFonts w:cs="Arial"/>
          <w:noProof/>
          <w:szCs w:val="22"/>
        </w:rPr>
        <w:t xml:space="preserve">ITI </w:t>
      </w:r>
      <w:r w:rsidR="00C70591">
        <w:rPr>
          <w:rFonts w:cs="Arial"/>
          <w:noProof/>
          <w:szCs w:val="22"/>
        </w:rPr>
        <w:t xml:space="preserve">projektu īstenošana </w:t>
      </w:r>
      <w:r w:rsidR="001F4617">
        <w:rPr>
          <w:rFonts w:cs="Arial"/>
          <w:noProof/>
          <w:szCs w:val="22"/>
        </w:rPr>
        <w:t xml:space="preserve">jāpabeidz </w:t>
      </w:r>
      <w:r w:rsidR="00C70591" w:rsidRPr="00E146DE">
        <w:rPr>
          <w:rFonts w:cs="Arial"/>
          <w:noProof/>
          <w:szCs w:val="22"/>
        </w:rPr>
        <w:t xml:space="preserve">līdz 2023. gada </w:t>
      </w:r>
      <w:r w:rsidR="00E146DE" w:rsidRPr="00E146DE">
        <w:rPr>
          <w:rFonts w:cs="Arial"/>
          <w:noProof/>
          <w:szCs w:val="22"/>
        </w:rPr>
        <w:t>31. decembri</w:t>
      </w:r>
      <w:r w:rsidR="00E146DE">
        <w:rPr>
          <w:rFonts w:cs="Arial"/>
          <w:noProof/>
          <w:szCs w:val="22"/>
        </w:rPr>
        <w:t>m</w:t>
      </w:r>
      <w:r w:rsidRPr="00E146DE">
        <w:rPr>
          <w:rFonts w:cs="Arial"/>
          <w:noProof/>
          <w:szCs w:val="22"/>
        </w:rPr>
        <w:t>,</w:t>
      </w:r>
    </w:p>
    <w:p w14:paraId="2098302F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97D2E1B" w14:textId="77777777" w:rsidR="00E61AB9" w:rsidRPr="00B51C9C" w:rsidRDefault="00B51C9C" w:rsidP="00360ED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25E69AC" w14:textId="1C28D022" w:rsidR="00DD0A62" w:rsidRDefault="00DD0A62" w:rsidP="00360ED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Ar 2024. gada 1. janvāri</w:t>
      </w:r>
      <w:r w:rsidR="008C5777">
        <w:rPr>
          <w:lang w:val="lv-LV"/>
        </w:rPr>
        <w:t xml:space="preserve"> atzīt par spēku zaudējušu</w:t>
      </w:r>
      <w:r w:rsidR="00B92401">
        <w:rPr>
          <w:lang w:val="lv-LV"/>
        </w:rPr>
        <w:t>:</w:t>
      </w:r>
      <w:r>
        <w:rPr>
          <w:lang w:val="lv-LV"/>
        </w:rPr>
        <w:t xml:space="preserve"> </w:t>
      </w:r>
    </w:p>
    <w:p w14:paraId="1B08B73D" w14:textId="20EBBCDF" w:rsidR="003C78DA" w:rsidRPr="003C78DA" w:rsidRDefault="003C78DA" w:rsidP="00360ED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70591">
        <w:rPr>
          <w:rFonts w:cs="Arial"/>
          <w:noProof/>
          <w:szCs w:val="22"/>
          <w:lang w:val="lv-LV" w:eastAsia="en-US"/>
        </w:rPr>
        <w:lastRenderedPageBreak/>
        <w:t>Jelgavas pilsētas domes 2016. gada 28. janvāra lēmumu Nr.1/7 “Jelgavas pilsētas integrētu teritoriālo investīciju projektu iesniegumu vērtēšanas komisijas nolikuma apstiprināšana”</w:t>
      </w:r>
      <w:r w:rsidR="00B92401">
        <w:rPr>
          <w:rFonts w:cs="Arial"/>
          <w:noProof/>
          <w:szCs w:val="22"/>
          <w:lang w:val="lv-LV" w:eastAsia="en-US"/>
        </w:rPr>
        <w:t>;</w:t>
      </w:r>
    </w:p>
    <w:p w14:paraId="386A6B23" w14:textId="7E2801AF" w:rsidR="0044759D" w:rsidRDefault="00A10B6D" w:rsidP="00360ED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70591">
        <w:rPr>
          <w:rFonts w:cs="Arial"/>
          <w:noProof/>
          <w:szCs w:val="22"/>
          <w:lang w:val="lv-LV" w:eastAsia="en-US"/>
        </w:rPr>
        <w:t xml:space="preserve">Jelgavas </w:t>
      </w:r>
      <w:r w:rsidR="00BE763E" w:rsidRPr="00C70591">
        <w:rPr>
          <w:rFonts w:cs="Arial"/>
          <w:noProof/>
          <w:szCs w:val="22"/>
          <w:lang w:val="lv-LV" w:eastAsia="en-US"/>
        </w:rPr>
        <w:t>pilsētas domes 2017. gada 21. septembra lēmumu Nr.11/10 “Jelgavas pilsētas integrētu teritoriāl</w:t>
      </w:r>
      <w:r w:rsidR="00F9671D" w:rsidRPr="00C70591">
        <w:rPr>
          <w:rFonts w:cs="Arial"/>
          <w:noProof/>
          <w:szCs w:val="22"/>
          <w:lang w:val="lv-LV" w:eastAsia="en-US"/>
        </w:rPr>
        <w:t>o</w:t>
      </w:r>
      <w:r w:rsidR="00BE763E" w:rsidRPr="00C70591">
        <w:rPr>
          <w:rFonts w:cs="Arial"/>
          <w:noProof/>
          <w:szCs w:val="22"/>
          <w:lang w:val="lv-LV" w:eastAsia="en-US"/>
        </w:rPr>
        <w:t xml:space="preserve"> investīciju projektu iesniegumu vērtēšanas komisijas sastāva apstiprināšana”.</w:t>
      </w:r>
    </w:p>
    <w:p w14:paraId="659CFE98" w14:textId="77777777" w:rsidR="00E61AB9" w:rsidRDefault="00E61AB9" w:rsidP="00360ED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2E0081A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567F08C" w14:textId="77777777" w:rsidR="00304178" w:rsidRPr="00FB69DB" w:rsidRDefault="00304178" w:rsidP="00304178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1F83F318" w14:textId="77777777" w:rsidR="00304178" w:rsidRPr="00FB69DB" w:rsidRDefault="00304178" w:rsidP="00304178">
      <w:pPr>
        <w:rPr>
          <w:color w:val="000000"/>
          <w:lang w:eastAsia="lv-LV"/>
        </w:rPr>
      </w:pPr>
    </w:p>
    <w:p w14:paraId="24119718" w14:textId="77777777" w:rsidR="00304178" w:rsidRPr="00FB69DB" w:rsidRDefault="00304178" w:rsidP="00304178">
      <w:pPr>
        <w:rPr>
          <w:color w:val="000000"/>
          <w:lang w:eastAsia="lv-LV"/>
        </w:rPr>
      </w:pPr>
    </w:p>
    <w:p w14:paraId="51DE301C" w14:textId="77777777" w:rsidR="00304178" w:rsidRPr="00FB69DB" w:rsidRDefault="00304178" w:rsidP="00304178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53E88B72" w14:textId="77777777" w:rsidR="00304178" w:rsidRPr="00FB69DB" w:rsidRDefault="00304178" w:rsidP="00304178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1B3A7620" w14:textId="77777777" w:rsidR="00304178" w:rsidRPr="00FB69DB" w:rsidRDefault="00304178" w:rsidP="00304178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2CD257B5" w14:textId="77777777" w:rsidR="00304178" w:rsidRPr="00FB69DB" w:rsidRDefault="00304178" w:rsidP="00304178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1C7B896E" w14:textId="77777777" w:rsidR="00304178" w:rsidRPr="00FB69DB" w:rsidRDefault="00304178" w:rsidP="00304178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3AB315D8" w14:textId="15FCCE83" w:rsidR="00342504" w:rsidRPr="007466D4" w:rsidRDefault="00304178" w:rsidP="00304178">
      <w:r>
        <w:t>2023. gada 21</w:t>
      </w:r>
      <w:r w:rsidRPr="00FB69DB">
        <w:t xml:space="preserve">. </w:t>
      </w:r>
      <w:r>
        <w:t>decembrī</w:t>
      </w:r>
      <w:bookmarkStart w:id="1" w:name="_GoBack"/>
      <w:bookmarkEnd w:id="1"/>
    </w:p>
    <w:sectPr w:rsidR="00342504" w:rsidRPr="007466D4" w:rsidSect="00716CAE">
      <w:footerReference w:type="even" r:id="rId8"/>
      <w:head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DD50F" w14:textId="77777777" w:rsidR="00913FD8" w:rsidRDefault="00913FD8">
      <w:r>
        <w:separator/>
      </w:r>
    </w:p>
  </w:endnote>
  <w:endnote w:type="continuationSeparator" w:id="0">
    <w:p w14:paraId="2F756840" w14:textId="77777777" w:rsidR="00913FD8" w:rsidRDefault="0091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425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281D5" w14:textId="75DCE8D1" w:rsidR="00AC1964" w:rsidRPr="00304178" w:rsidRDefault="00AC1964" w:rsidP="003041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1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C8BA3" w14:textId="77777777" w:rsidR="00913FD8" w:rsidRDefault="00913FD8">
      <w:r>
        <w:separator/>
      </w:r>
    </w:p>
  </w:footnote>
  <w:footnote w:type="continuationSeparator" w:id="0">
    <w:p w14:paraId="47A10D77" w14:textId="77777777" w:rsidR="00913FD8" w:rsidRDefault="0091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93DB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F6CB78C" wp14:editId="08CA667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12A5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9911112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D48C52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A58A7DF" w14:textId="77777777" w:rsidTr="00F72368">
      <w:trPr>
        <w:jc w:val="center"/>
      </w:trPr>
      <w:tc>
        <w:tcPr>
          <w:tcW w:w="8528" w:type="dxa"/>
        </w:tcPr>
        <w:p w14:paraId="4BBFDB9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62CD25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08DC2D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6D"/>
    <w:rsid w:val="0008722A"/>
    <w:rsid w:val="000C4CB0"/>
    <w:rsid w:val="000E4EB6"/>
    <w:rsid w:val="00126D62"/>
    <w:rsid w:val="00157FB5"/>
    <w:rsid w:val="00177794"/>
    <w:rsid w:val="0018464F"/>
    <w:rsid w:val="00197F0A"/>
    <w:rsid w:val="001B2E18"/>
    <w:rsid w:val="001C104F"/>
    <w:rsid w:val="001C629A"/>
    <w:rsid w:val="001C6392"/>
    <w:rsid w:val="001F4617"/>
    <w:rsid w:val="002051D3"/>
    <w:rsid w:val="002438AA"/>
    <w:rsid w:val="0029227E"/>
    <w:rsid w:val="002A71EA"/>
    <w:rsid w:val="002D745A"/>
    <w:rsid w:val="00304178"/>
    <w:rsid w:val="0031251F"/>
    <w:rsid w:val="00342504"/>
    <w:rsid w:val="00360ED9"/>
    <w:rsid w:val="003959A1"/>
    <w:rsid w:val="003A0379"/>
    <w:rsid w:val="003C78DA"/>
    <w:rsid w:val="003D12D3"/>
    <w:rsid w:val="003D5C89"/>
    <w:rsid w:val="00410596"/>
    <w:rsid w:val="004407DF"/>
    <w:rsid w:val="0044759D"/>
    <w:rsid w:val="00497ACE"/>
    <w:rsid w:val="004A07D3"/>
    <w:rsid w:val="004D47D9"/>
    <w:rsid w:val="004E11BE"/>
    <w:rsid w:val="005007DC"/>
    <w:rsid w:val="00540422"/>
    <w:rsid w:val="00577970"/>
    <w:rsid w:val="005931AB"/>
    <w:rsid w:val="005F07BD"/>
    <w:rsid w:val="0060175D"/>
    <w:rsid w:val="00630F65"/>
    <w:rsid w:val="0063151B"/>
    <w:rsid w:val="00631B8B"/>
    <w:rsid w:val="006457D0"/>
    <w:rsid w:val="006538BE"/>
    <w:rsid w:val="0066057F"/>
    <w:rsid w:val="0066324F"/>
    <w:rsid w:val="006D62C3"/>
    <w:rsid w:val="00716CAE"/>
    <w:rsid w:val="00720161"/>
    <w:rsid w:val="007346CE"/>
    <w:rsid w:val="007419F0"/>
    <w:rsid w:val="007466D4"/>
    <w:rsid w:val="007533A7"/>
    <w:rsid w:val="0076543C"/>
    <w:rsid w:val="007977A9"/>
    <w:rsid w:val="007D1448"/>
    <w:rsid w:val="007E3E23"/>
    <w:rsid w:val="007F54F5"/>
    <w:rsid w:val="00802131"/>
    <w:rsid w:val="00807AB7"/>
    <w:rsid w:val="00827057"/>
    <w:rsid w:val="008562DC"/>
    <w:rsid w:val="00880030"/>
    <w:rsid w:val="00892EB6"/>
    <w:rsid w:val="008C5777"/>
    <w:rsid w:val="008C6603"/>
    <w:rsid w:val="00913FD8"/>
    <w:rsid w:val="00946181"/>
    <w:rsid w:val="0097415D"/>
    <w:rsid w:val="009B6B13"/>
    <w:rsid w:val="009C00E0"/>
    <w:rsid w:val="00A10B6D"/>
    <w:rsid w:val="00A37EC0"/>
    <w:rsid w:val="00A61C73"/>
    <w:rsid w:val="00A867C4"/>
    <w:rsid w:val="00AA49AC"/>
    <w:rsid w:val="00AA6D58"/>
    <w:rsid w:val="00AC1964"/>
    <w:rsid w:val="00B03FD3"/>
    <w:rsid w:val="00B35B4C"/>
    <w:rsid w:val="00B51C9C"/>
    <w:rsid w:val="00B64D4D"/>
    <w:rsid w:val="00B746FE"/>
    <w:rsid w:val="00B92401"/>
    <w:rsid w:val="00BB4BD5"/>
    <w:rsid w:val="00BB795F"/>
    <w:rsid w:val="00BC0063"/>
    <w:rsid w:val="00BE763E"/>
    <w:rsid w:val="00C205BD"/>
    <w:rsid w:val="00C36D3B"/>
    <w:rsid w:val="00C516D8"/>
    <w:rsid w:val="00C70591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7CB5"/>
    <w:rsid w:val="00D1121C"/>
    <w:rsid w:val="00D51B06"/>
    <w:rsid w:val="00DC5428"/>
    <w:rsid w:val="00DD0A62"/>
    <w:rsid w:val="00DD7042"/>
    <w:rsid w:val="00E146DE"/>
    <w:rsid w:val="00E3404B"/>
    <w:rsid w:val="00E428BF"/>
    <w:rsid w:val="00E47B06"/>
    <w:rsid w:val="00E61AB9"/>
    <w:rsid w:val="00E87A53"/>
    <w:rsid w:val="00EA770A"/>
    <w:rsid w:val="00EB10AE"/>
    <w:rsid w:val="00EC3FC4"/>
    <w:rsid w:val="00EC4C76"/>
    <w:rsid w:val="00EC518D"/>
    <w:rsid w:val="00EE6A8F"/>
    <w:rsid w:val="00F57211"/>
    <w:rsid w:val="00F6076C"/>
    <w:rsid w:val="00F700F1"/>
    <w:rsid w:val="00F72368"/>
    <w:rsid w:val="00F766C1"/>
    <w:rsid w:val="00F848CF"/>
    <w:rsid w:val="00F85236"/>
    <w:rsid w:val="00F9323A"/>
    <w:rsid w:val="00F9671D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1E993BA"/>
  <w15:docId w15:val="{2DB94190-1EFA-44DC-9D3D-E76EC499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C1964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C1964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572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72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72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7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7211"/>
    <w:rPr>
      <w:b/>
      <w:bCs/>
      <w:lang w:eastAsia="en-US"/>
    </w:rPr>
  </w:style>
  <w:style w:type="paragraph" w:styleId="Revision">
    <w:name w:val="Revision"/>
    <w:hidden/>
    <w:uiPriority w:val="99"/>
    <w:semiHidden/>
    <w:rsid w:val="001F461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A42A-6F8A-49F1-AE1C-A25E1D71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2</Pages>
  <Words>2146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2023-11-29T09:08:00Z</cp:lastPrinted>
  <dcterms:created xsi:type="dcterms:W3CDTF">2023-12-20T12:10:00Z</dcterms:created>
  <dcterms:modified xsi:type="dcterms:W3CDTF">2023-12-20T12:11:00Z</dcterms:modified>
</cp:coreProperties>
</file>