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BF9B2A" w14:textId="697D0B78" w:rsidR="00FC7821" w:rsidRPr="00136E63" w:rsidRDefault="00FC7821" w:rsidP="00D03C97">
      <w:pPr>
        <w:spacing w:after="0" w:line="240" w:lineRule="auto"/>
        <w:ind w:right="140"/>
        <w:jc w:val="center"/>
        <w:rPr>
          <w:rFonts w:ascii="Times New Roman" w:hAnsi="Times New Roman" w:cs="Times New Roman"/>
          <w:b/>
          <w:bCs/>
          <w:sz w:val="24"/>
          <w:szCs w:val="24"/>
        </w:rPr>
      </w:pPr>
      <w:bookmarkStart w:id="0" w:name="632898"/>
      <w:bookmarkEnd w:id="0"/>
      <w:r w:rsidRPr="00136E63">
        <w:rPr>
          <w:rFonts w:ascii="Times New Roman" w:hAnsi="Times New Roman" w:cs="Times New Roman"/>
          <w:b/>
          <w:bCs/>
          <w:sz w:val="24"/>
          <w:szCs w:val="24"/>
        </w:rPr>
        <w:t xml:space="preserve">JELGAVAS </w:t>
      </w:r>
      <w:r w:rsidR="00BB73F1" w:rsidRPr="00136E63">
        <w:rPr>
          <w:rFonts w:ascii="Times New Roman" w:hAnsi="Times New Roman" w:cs="Times New Roman"/>
          <w:b/>
          <w:bCs/>
          <w:sz w:val="24"/>
          <w:szCs w:val="24"/>
        </w:rPr>
        <w:t>VALSTS</w:t>
      </w:r>
      <w:r w:rsidRPr="00136E63">
        <w:rPr>
          <w:rFonts w:ascii="Times New Roman" w:hAnsi="Times New Roman" w:cs="Times New Roman"/>
          <w:b/>
          <w:bCs/>
          <w:sz w:val="24"/>
          <w:szCs w:val="24"/>
        </w:rPr>
        <w:t xml:space="preserve">PILSĒTAS PAŠVALDĪBAS </w:t>
      </w:r>
      <w:r w:rsidR="000B294A" w:rsidRPr="00136E63">
        <w:rPr>
          <w:rFonts w:ascii="Times New Roman" w:hAnsi="Times New Roman" w:cs="Times New Roman"/>
          <w:b/>
          <w:bCs/>
          <w:sz w:val="24"/>
          <w:szCs w:val="24"/>
        </w:rPr>
        <w:t>202</w:t>
      </w:r>
      <w:r w:rsidR="00C62F3E" w:rsidRPr="00136E63">
        <w:rPr>
          <w:rFonts w:ascii="Times New Roman" w:hAnsi="Times New Roman" w:cs="Times New Roman"/>
          <w:b/>
          <w:bCs/>
          <w:sz w:val="24"/>
          <w:szCs w:val="24"/>
        </w:rPr>
        <w:t>3</w:t>
      </w:r>
      <w:r w:rsidRPr="00136E63">
        <w:rPr>
          <w:rFonts w:ascii="Times New Roman" w:hAnsi="Times New Roman" w:cs="Times New Roman"/>
          <w:b/>
          <w:bCs/>
          <w:sz w:val="24"/>
          <w:szCs w:val="24"/>
        </w:rPr>
        <w:t>.</w:t>
      </w:r>
      <w:r w:rsidR="005128A3" w:rsidRPr="00136E63">
        <w:rPr>
          <w:rFonts w:ascii="Times New Roman" w:hAnsi="Times New Roman" w:cs="Times New Roman"/>
          <w:b/>
          <w:bCs/>
          <w:sz w:val="24"/>
          <w:szCs w:val="24"/>
        </w:rPr>
        <w:t> </w:t>
      </w:r>
      <w:r w:rsidRPr="00136E63">
        <w:rPr>
          <w:rFonts w:ascii="Times New Roman" w:hAnsi="Times New Roman" w:cs="Times New Roman"/>
          <w:b/>
          <w:bCs/>
          <w:sz w:val="24"/>
          <w:szCs w:val="24"/>
        </w:rPr>
        <w:t xml:space="preserve">GADA </w:t>
      </w:r>
      <w:r w:rsidR="009D61D9">
        <w:rPr>
          <w:rFonts w:ascii="Times New Roman" w:hAnsi="Times New Roman" w:cs="Times New Roman"/>
          <w:b/>
          <w:bCs/>
          <w:sz w:val="24"/>
          <w:szCs w:val="24"/>
        </w:rPr>
        <w:t>21</w:t>
      </w:r>
      <w:r w:rsidRPr="00136E63">
        <w:rPr>
          <w:rFonts w:ascii="Times New Roman" w:hAnsi="Times New Roman" w:cs="Times New Roman"/>
          <w:b/>
          <w:bCs/>
          <w:sz w:val="24"/>
          <w:szCs w:val="24"/>
        </w:rPr>
        <w:t>.</w:t>
      </w:r>
      <w:r w:rsidR="005128A3" w:rsidRPr="00136E63">
        <w:rPr>
          <w:rFonts w:ascii="Times New Roman" w:hAnsi="Times New Roman" w:cs="Times New Roman"/>
          <w:b/>
          <w:bCs/>
          <w:sz w:val="24"/>
          <w:szCs w:val="24"/>
        </w:rPr>
        <w:t> </w:t>
      </w:r>
      <w:r w:rsidR="009D61D9">
        <w:rPr>
          <w:rFonts w:ascii="Times New Roman" w:hAnsi="Times New Roman" w:cs="Times New Roman"/>
          <w:b/>
          <w:bCs/>
          <w:sz w:val="24"/>
          <w:szCs w:val="24"/>
        </w:rPr>
        <w:t>DECEMBRA</w:t>
      </w:r>
    </w:p>
    <w:p w14:paraId="29F88698" w14:textId="289C708D" w:rsidR="004B4484" w:rsidRDefault="00FC7821" w:rsidP="00D03C97">
      <w:pPr>
        <w:spacing w:after="0" w:line="240" w:lineRule="auto"/>
        <w:ind w:right="140"/>
        <w:jc w:val="center"/>
        <w:rPr>
          <w:rFonts w:ascii="Times New Roman" w:hAnsi="Times New Roman" w:cs="Times New Roman"/>
          <w:b/>
          <w:sz w:val="24"/>
          <w:szCs w:val="24"/>
        </w:rPr>
      </w:pPr>
      <w:r w:rsidRPr="00136E63">
        <w:rPr>
          <w:rFonts w:ascii="Times New Roman" w:hAnsi="Times New Roman" w:cs="Times New Roman"/>
          <w:b/>
          <w:bCs/>
          <w:sz w:val="24"/>
          <w:szCs w:val="24"/>
        </w:rPr>
        <w:t>SAISTOŠO NOTEIKUMU NR</w:t>
      </w:r>
      <w:r w:rsidR="00C672D3" w:rsidRPr="00136E63">
        <w:rPr>
          <w:rFonts w:ascii="Times New Roman" w:hAnsi="Times New Roman" w:cs="Times New Roman"/>
          <w:b/>
          <w:bCs/>
          <w:sz w:val="24"/>
          <w:szCs w:val="24"/>
        </w:rPr>
        <w:t>.</w:t>
      </w:r>
      <w:r w:rsidR="001E1A53">
        <w:rPr>
          <w:rFonts w:ascii="Times New Roman" w:hAnsi="Times New Roman" w:cs="Times New Roman"/>
          <w:b/>
          <w:bCs/>
          <w:sz w:val="24"/>
          <w:szCs w:val="24"/>
        </w:rPr>
        <w:t>23-22</w:t>
      </w:r>
    </w:p>
    <w:p w14:paraId="02D6B4A5" w14:textId="56382DEE" w:rsidR="00FC7821" w:rsidRPr="00CC0C80" w:rsidRDefault="009D61D9" w:rsidP="00D03C97">
      <w:pPr>
        <w:spacing w:after="0" w:line="240" w:lineRule="auto"/>
        <w:ind w:right="140"/>
        <w:jc w:val="center"/>
        <w:rPr>
          <w:rFonts w:ascii="Times New Roman" w:hAnsi="Times New Roman" w:cs="Times New Roman"/>
          <w:b/>
          <w:bCs/>
          <w:sz w:val="24"/>
          <w:szCs w:val="24"/>
        </w:rPr>
      </w:pPr>
      <w:r>
        <w:rPr>
          <w:rFonts w:ascii="Times New Roman" w:hAnsi="Times New Roman" w:cs="Times New Roman"/>
          <w:b/>
          <w:sz w:val="24"/>
          <w:szCs w:val="24"/>
        </w:rPr>
        <w:t>“JELGAVAS VALSTSPILSĒTAS PAŠVALDĪBAS</w:t>
      </w:r>
      <w:r w:rsidR="00320550">
        <w:rPr>
          <w:rFonts w:ascii="Times New Roman" w:hAnsi="Times New Roman" w:cs="Times New Roman"/>
          <w:b/>
          <w:sz w:val="24"/>
          <w:szCs w:val="24"/>
        </w:rPr>
        <w:t xml:space="preserve"> SADZĪVES</w:t>
      </w:r>
      <w:r>
        <w:rPr>
          <w:rFonts w:ascii="Times New Roman" w:hAnsi="Times New Roman" w:cs="Times New Roman"/>
          <w:b/>
          <w:sz w:val="24"/>
          <w:szCs w:val="24"/>
        </w:rPr>
        <w:t xml:space="preserve"> ATKRITUMU APSAIMNIEKOŠANAS NOTEIKUMI</w:t>
      </w:r>
      <w:r w:rsidR="0039208E" w:rsidRPr="00136E63">
        <w:rPr>
          <w:rFonts w:ascii="Times New Roman" w:hAnsi="Times New Roman" w:cs="Times New Roman"/>
          <w:b/>
          <w:sz w:val="24"/>
          <w:szCs w:val="24"/>
        </w:rPr>
        <w:t>”</w:t>
      </w:r>
    </w:p>
    <w:p w14:paraId="01DCD385" w14:textId="77777777" w:rsidR="00FC7821" w:rsidRPr="00136E63" w:rsidRDefault="00FC7821" w:rsidP="00CC0C80">
      <w:pPr>
        <w:spacing w:after="0" w:line="240" w:lineRule="auto"/>
        <w:jc w:val="center"/>
        <w:rPr>
          <w:rFonts w:ascii="Times New Roman" w:eastAsia="Times New Roman" w:hAnsi="Times New Roman" w:cs="Times New Roman"/>
          <w:b/>
          <w:bCs/>
          <w:sz w:val="24"/>
          <w:szCs w:val="24"/>
          <w:lang w:eastAsia="lv-LV"/>
        </w:rPr>
      </w:pPr>
      <w:r w:rsidRPr="00136E63">
        <w:rPr>
          <w:rFonts w:ascii="Times New Roman" w:hAnsi="Times New Roman" w:cs="Times New Roman"/>
          <w:b/>
          <w:sz w:val="24"/>
          <w:szCs w:val="24"/>
        </w:rPr>
        <w:t>P</w:t>
      </w:r>
      <w:r w:rsidRPr="00136E63">
        <w:rPr>
          <w:rFonts w:ascii="Times New Roman" w:eastAsia="Times New Roman" w:hAnsi="Times New Roman" w:cs="Times New Roman"/>
          <w:b/>
          <w:bCs/>
          <w:sz w:val="24"/>
          <w:szCs w:val="24"/>
          <w:lang w:eastAsia="lv-LV"/>
        </w:rPr>
        <w:t>ASKAIDROJUMA RAKSTS</w:t>
      </w:r>
    </w:p>
    <w:p w14:paraId="0FAB43ED" w14:textId="77777777" w:rsidR="00FC7821" w:rsidRPr="00136E63" w:rsidRDefault="00FC7821" w:rsidP="00FC7821">
      <w:pPr>
        <w:spacing w:after="0" w:line="240" w:lineRule="auto"/>
        <w:jc w:val="center"/>
        <w:rPr>
          <w:rFonts w:ascii="Times New Roman" w:eastAsia="Times New Roman" w:hAnsi="Times New Roman" w:cs="Times New Roman"/>
          <w:b/>
          <w:bCs/>
          <w:sz w:val="24"/>
          <w:szCs w:val="24"/>
          <w:lang w:eastAsia="lv-LV"/>
        </w:rPr>
      </w:pPr>
    </w:p>
    <w:tbl>
      <w:tblPr>
        <w:tblW w:w="9526"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08"/>
        <w:gridCol w:w="6018"/>
      </w:tblGrid>
      <w:tr w:rsidR="00136E63" w:rsidRPr="00136E63" w14:paraId="59E1A62C" w14:textId="77777777" w:rsidTr="00DE0989">
        <w:tc>
          <w:tcPr>
            <w:tcW w:w="350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859A4D3" w14:textId="77777777" w:rsidR="00EB0D70" w:rsidRPr="00136E63" w:rsidRDefault="00EB0D70" w:rsidP="00EB0D70">
            <w:pPr>
              <w:spacing w:after="0" w:line="240" w:lineRule="auto"/>
              <w:ind w:right="39"/>
              <w:jc w:val="center"/>
              <w:textAlignment w:val="baseline"/>
              <w:rPr>
                <w:rFonts w:ascii="Times New Roman" w:eastAsia="Times New Roman" w:hAnsi="Times New Roman" w:cs="Times New Roman"/>
                <w:sz w:val="24"/>
                <w:szCs w:val="24"/>
                <w:lang w:eastAsia="lv-LV"/>
              </w:rPr>
            </w:pPr>
            <w:r w:rsidRPr="00136E63">
              <w:rPr>
                <w:rFonts w:ascii="Times New Roman" w:eastAsia="Times New Roman" w:hAnsi="Times New Roman" w:cs="Times New Roman"/>
                <w:b/>
                <w:bCs/>
                <w:sz w:val="24"/>
                <w:szCs w:val="24"/>
                <w:lang w:eastAsia="lv-LV"/>
              </w:rPr>
              <w:t>Paskaidrojuma raksta sadaļa</w:t>
            </w:r>
          </w:p>
        </w:tc>
        <w:tc>
          <w:tcPr>
            <w:tcW w:w="601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6214FAAD" w14:textId="77777777" w:rsidR="00EB0D70" w:rsidRPr="00D75E53" w:rsidRDefault="00EB0D70" w:rsidP="00EB0D70">
            <w:pPr>
              <w:spacing w:after="0" w:line="240" w:lineRule="auto"/>
              <w:ind w:right="102"/>
              <w:jc w:val="center"/>
              <w:textAlignment w:val="baseline"/>
              <w:rPr>
                <w:rFonts w:ascii="Times New Roman" w:eastAsia="Times New Roman" w:hAnsi="Times New Roman" w:cs="Times New Roman"/>
                <w:b/>
                <w:bCs/>
                <w:sz w:val="24"/>
                <w:szCs w:val="24"/>
                <w:lang w:eastAsia="lv-LV"/>
              </w:rPr>
            </w:pPr>
            <w:r w:rsidRPr="00D75E53">
              <w:rPr>
                <w:rFonts w:ascii="Times New Roman" w:eastAsia="Times New Roman" w:hAnsi="Times New Roman" w:cs="Times New Roman"/>
                <w:b/>
                <w:bCs/>
                <w:sz w:val="24"/>
                <w:szCs w:val="24"/>
                <w:lang w:eastAsia="lv-LV"/>
              </w:rPr>
              <w:t>Norādāmā informācija </w:t>
            </w:r>
          </w:p>
        </w:tc>
      </w:tr>
      <w:tr w:rsidR="005250AA" w:rsidRPr="005250AA" w14:paraId="7E0A282F" w14:textId="77777777" w:rsidTr="00DE0989">
        <w:tc>
          <w:tcPr>
            <w:tcW w:w="350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CB52454" w14:textId="77777777" w:rsidR="00EB0D70" w:rsidRPr="004B4484" w:rsidRDefault="00EB0D70" w:rsidP="00EB0D70">
            <w:pPr>
              <w:widowControl w:val="0"/>
              <w:numPr>
                <w:ilvl w:val="0"/>
                <w:numId w:val="1"/>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4B4484">
              <w:rPr>
                <w:rFonts w:ascii="Times New Roman" w:eastAsia="Times New Roman" w:hAnsi="Times New Roman" w:cs="Times New Roman"/>
                <w:b/>
                <w:sz w:val="24"/>
                <w:szCs w:val="24"/>
                <w:lang w:eastAsia="lv-LV"/>
              </w:rPr>
              <w:t>Mērķis un nepieciešamības pamatojums </w:t>
            </w:r>
          </w:p>
          <w:p w14:paraId="46254986" w14:textId="77777777" w:rsidR="00B36FD6" w:rsidRPr="004B4484" w:rsidRDefault="00B36FD6" w:rsidP="00B36FD6">
            <w:pPr>
              <w:rPr>
                <w:rFonts w:ascii="Times New Roman" w:eastAsia="Times New Roman" w:hAnsi="Times New Roman" w:cs="Times New Roman"/>
                <w:b/>
                <w:sz w:val="24"/>
                <w:szCs w:val="24"/>
                <w:lang w:eastAsia="lv-LV"/>
              </w:rPr>
            </w:pPr>
          </w:p>
          <w:p w14:paraId="6979F3CA" w14:textId="77777777" w:rsidR="00B36FD6" w:rsidRPr="004B4484" w:rsidRDefault="00B36FD6" w:rsidP="00B36FD6">
            <w:pPr>
              <w:rPr>
                <w:rFonts w:ascii="Times New Roman" w:eastAsia="Times New Roman" w:hAnsi="Times New Roman" w:cs="Times New Roman"/>
                <w:b/>
                <w:sz w:val="24"/>
                <w:szCs w:val="24"/>
                <w:lang w:eastAsia="lv-LV"/>
              </w:rPr>
            </w:pPr>
          </w:p>
          <w:p w14:paraId="0A156121" w14:textId="77777777" w:rsidR="00B36FD6" w:rsidRPr="004B4484" w:rsidRDefault="00B36FD6" w:rsidP="00B36FD6">
            <w:pPr>
              <w:rPr>
                <w:rFonts w:ascii="Times New Roman" w:eastAsia="Times New Roman" w:hAnsi="Times New Roman" w:cs="Times New Roman"/>
                <w:b/>
                <w:sz w:val="24"/>
                <w:szCs w:val="24"/>
                <w:lang w:eastAsia="lv-LV"/>
              </w:rPr>
            </w:pPr>
          </w:p>
          <w:p w14:paraId="1FD0B366" w14:textId="77777777" w:rsidR="00B36FD6" w:rsidRPr="004B4484" w:rsidRDefault="00B36FD6" w:rsidP="00B36FD6">
            <w:pPr>
              <w:rPr>
                <w:rFonts w:ascii="Times New Roman" w:eastAsia="Times New Roman" w:hAnsi="Times New Roman" w:cs="Times New Roman"/>
                <w:b/>
                <w:sz w:val="24"/>
                <w:szCs w:val="24"/>
                <w:lang w:eastAsia="lv-LV"/>
              </w:rPr>
            </w:pPr>
          </w:p>
          <w:p w14:paraId="39BCB2CD" w14:textId="77777777" w:rsidR="00B36FD6" w:rsidRPr="004B4484" w:rsidRDefault="00B36FD6" w:rsidP="00B36FD6">
            <w:pPr>
              <w:rPr>
                <w:rFonts w:ascii="Times New Roman" w:eastAsia="Times New Roman" w:hAnsi="Times New Roman" w:cs="Times New Roman"/>
                <w:b/>
                <w:sz w:val="24"/>
                <w:szCs w:val="24"/>
                <w:lang w:eastAsia="lv-LV"/>
              </w:rPr>
            </w:pPr>
          </w:p>
          <w:p w14:paraId="622AF1C1" w14:textId="77777777" w:rsidR="00B36FD6" w:rsidRPr="004B4484" w:rsidRDefault="00B36FD6" w:rsidP="00B36FD6">
            <w:pPr>
              <w:rPr>
                <w:rFonts w:ascii="Times New Roman" w:eastAsia="Times New Roman" w:hAnsi="Times New Roman" w:cs="Times New Roman"/>
                <w:b/>
                <w:sz w:val="24"/>
                <w:szCs w:val="24"/>
                <w:lang w:eastAsia="lv-LV"/>
              </w:rPr>
            </w:pPr>
          </w:p>
          <w:p w14:paraId="43E12512" w14:textId="77777777" w:rsidR="00B36FD6" w:rsidRPr="004B4484" w:rsidRDefault="00B36FD6" w:rsidP="00B36FD6">
            <w:pPr>
              <w:rPr>
                <w:rFonts w:ascii="Times New Roman" w:eastAsia="Times New Roman" w:hAnsi="Times New Roman" w:cs="Times New Roman"/>
                <w:b/>
                <w:sz w:val="24"/>
                <w:szCs w:val="24"/>
                <w:lang w:eastAsia="lv-LV"/>
              </w:rPr>
            </w:pPr>
          </w:p>
          <w:p w14:paraId="5D7805B8" w14:textId="77777777" w:rsidR="00B36FD6" w:rsidRPr="004B4484" w:rsidRDefault="00B36FD6" w:rsidP="00B36FD6">
            <w:pPr>
              <w:rPr>
                <w:rFonts w:ascii="Times New Roman" w:eastAsia="Times New Roman" w:hAnsi="Times New Roman" w:cs="Times New Roman"/>
                <w:b/>
                <w:sz w:val="24"/>
                <w:szCs w:val="24"/>
                <w:lang w:eastAsia="lv-LV"/>
              </w:rPr>
            </w:pPr>
          </w:p>
          <w:p w14:paraId="359F93A8" w14:textId="77777777" w:rsidR="00B36FD6" w:rsidRPr="004B4484" w:rsidRDefault="00B36FD6" w:rsidP="00B36FD6">
            <w:pPr>
              <w:rPr>
                <w:rFonts w:ascii="Times New Roman" w:eastAsia="Times New Roman" w:hAnsi="Times New Roman" w:cs="Times New Roman"/>
                <w:b/>
                <w:sz w:val="24"/>
                <w:szCs w:val="24"/>
                <w:lang w:eastAsia="lv-LV"/>
              </w:rPr>
            </w:pPr>
          </w:p>
          <w:p w14:paraId="333B1B1E" w14:textId="77777777" w:rsidR="00B36FD6" w:rsidRPr="004B4484" w:rsidRDefault="00B36FD6" w:rsidP="00B36FD6">
            <w:pPr>
              <w:rPr>
                <w:rFonts w:ascii="Times New Roman" w:eastAsia="Times New Roman" w:hAnsi="Times New Roman" w:cs="Times New Roman"/>
                <w:b/>
                <w:sz w:val="24"/>
                <w:szCs w:val="24"/>
                <w:lang w:eastAsia="lv-LV"/>
              </w:rPr>
            </w:pPr>
          </w:p>
          <w:p w14:paraId="01FD7072" w14:textId="77777777" w:rsidR="00B36FD6" w:rsidRPr="004B4484" w:rsidRDefault="00B36FD6" w:rsidP="00B36FD6">
            <w:pPr>
              <w:rPr>
                <w:rFonts w:ascii="Times New Roman" w:eastAsia="Times New Roman" w:hAnsi="Times New Roman" w:cs="Times New Roman"/>
                <w:b/>
                <w:sz w:val="24"/>
                <w:szCs w:val="24"/>
                <w:lang w:eastAsia="lv-LV"/>
              </w:rPr>
            </w:pPr>
          </w:p>
          <w:p w14:paraId="19723621" w14:textId="77777777" w:rsidR="00B36FD6" w:rsidRPr="004B4484" w:rsidRDefault="00B36FD6" w:rsidP="00B36FD6">
            <w:pPr>
              <w:rPr>
                <w:rFonts w:ascii="Times New Roman" w:eastAsia="Times New Roman" w:hAnsi="Times New Roman" w:cs="Times New Roman"/>
                <w:b/>
                <w:sz w:val="24"/>
                <w:szCs w:val="24"/>
                <w:lang w:eastAsia="lv-LV"/>
              </w:rPr>
            </w:pPr>
          </w:p>
          <w:p w14:paraId="288C9B81" w14:textId="77777777" w:rsidR="00B36FD6" w:rsidRPr="004B4484" w:rsidRDefault="00B36FD6" w:rsidP="00B36FD6">
            <w:pPr>
              <w:rPr>
                <w:rFonts w:ascii="Times New Roman" w:eastAsia="Times New Roman" w:hAnsi="Times New Roman" w:cs="Times New Roman"/>
                <w:b/>
                <w:sz w:val="24"/>
                <w:szCs w:val="24"/>
                <w:lang w:eastAsia="lv-LV"/>
              </w:rPr>
            </w:pPr>
          </w:p>
          <w:p w14:paraId="0322DADD" w14:textId="77777777" w:rsidR="00B36FD6" w:rsidRPr="004B4484" w:rsidRDefault="00B36FD6" w:rsidP="00B36FD6">
            <w:pPr>
              <w:rPr>
                <w:rFonts w:ascii="Times New Roman" w:eastAsia="Times New Roman" w:hAnsi="Times New Roman" w:cs="Times New Roman"/>
                <w:b/>
                <w:sz w:val="24"/>
                <w:szCs w:val="24"/>
                <w:lang w:eastAsia="lv-LV"/>
              </w:rPr>
            </w:pPr>
          </w:p>
          <w:p w14:paraId="2060534A" w14:textId="77777777" w:rsidR="00B36FD6" w:rsidRPr="004B4484" w:rsidRDefault="00B36FD6" w:rsidP="00B36FD6">
            <w:pPr>
              <w:rPr>
                <w:rFonts w:ascii="Times New Roman" w:eastAsia="Times New Roman" w:hAnsi="Times New Roman" w:cs="Times New Roman"/>
                <w:b/>
                <w:sz w:val="24"/>
                <w:szCs w:val="24"/>
                <w:lang w:eastAsia="lv-LV"/>
              </w:rPr>
            </w:pPr>
          </w:p>
          <w:p w14:paraId="751574E1" w14:textId="77777777" w:rsidR="00B36FD6" w:rsidRPr="004B4484" w:rsidRDefault="00B36FD6" w:rsidP="00B36FD6">
            <w:pPr>
              <w:rPr>
                <w:rFonts w:ascii="Times New Roman" w:eastAsia="Times New Roman" w:hAnsi="Times New Roman" w:cs="Times New Roman"/>
                <w:b/>
                <w:sz w:val="24"/>
                <w:szCs w:val="24"/>
                <w:lang w:eastAsia="lv-LV"/>
              </w:rPr>
            </w:pPr>
          </w:p>
          <w:p w14:paraId="37A4E2C5" w14:textId="77777777" w:rsidR="00B36FD6" w:rsidRPr="004B4484" w:rsidRDefault="00B36FD6" w:rsidP="00B36FD6">
            <w:pPr>
              <w:rPr>
                <w:rFonts w:ascii="Times New Roman" w:eastAsia="Times New Roman" w:hAnsi="Times New Roman" w:cs="Times New Roman"/>
                <w:b/>
                <w:sz w:val="24"/>
                <w:szCs w:val="24"/>
                <w:lang w:eastAsia="lv-LV"/>
              </w:rPr>
            </w:pPr>
          </w:p>
          <w:p w14:paraId="49D3E004" w14:textId="77777777" w:rsidR="00B36FD6" w:rsidRPr="004B4484" w:rsidRDefault="00B36FD6" w:rsidP="00B36FD6">
            <w:pPr>
              <w:rPr>
                <w:rFonts w:ascii="Times New Roman" w:eastAsia="Times New Roman" w:hAnsi="Times New Roman" w:cs="Times New Roman"/>
                <w:b/>
                <w:sz w:val="24"/>
                <w:szCs w:val="24"/>
                <w:lang w:eastAsia="lv-LV"/>
              </w:rPr>
            </w:pPr>
          </w:p>
          <w:p w14:paraId="74D2B2DE" w14:textId="77777777" w:rsidR="00B36FD6" w:rsidRPr="004B4484" w:rsidRDefault="00B36FD6" w:rsidP="00B36FD6">
            <w:pPr>
              <w:rPr>
                <w:rFonts w:ascii="Times New Roman" w:eastAsia="Times New Roman" w:hAnsi="Times New Roman" w:cs="Times New Roman"/>
                <w:b/>
                <w:sz w:val="24"/>
                <w:szCs w:val="24"/>
                <w:lang w:eastAsia="lv-LV"/>
              </w:rPr>
            </w:pPr>
          </w:p>
          <w:p w14:paraId="6D36DB03" w14:textId="77777777" w:rsidR="00B36FD6" w:rsidRPr="004B4484" w:rsidRDefault="00B36FD6" w:rsidP="00B36FD6">
            <w:pPr>
              <w:rPr>
                <w:rFonts w:ascii="Times New Roman" w:eastAsia="Times New Roman" w:hAnsi="Times New Roman" w:cs="Times New Roman"/>
                <w:b/>
                <w:sz w:val="24"/>
                <w:szCs w:val="24"/>
                <w:lang w:eastAsia="lv-LV"/>
              </w:rPr>
            </w:pPr>
          </w:p>
          <w:p w14:paraId="1166793D" w14:textId="77777777" w:rsidR="00B36FD6" w:rsidRPr="004B4484" w:rsidRDefault="00B36FD6" w:rsidP="00B36FD6">
            <w:pPr>
              <w:rPr>
                <w:rFonts w:ascii="Times New Roman" w:eastAsia="Times New Roman" w:hAnsi="Times New Roman" w:cs="Times New Roman"/>
                <w:b/>
                <w:sz w:val="24"/>
                <w:szCs w:val="24"/>
                <w:lang w:eastAsia="lv-LV"/>
              </w:rPr>
            </w:pPr>
          </w:p>
          <w:p w14:paraId="4686695F" w14:textId="77777777" w:rsidR="00B36FD6" w:rsidRPr="004B4484" w:rsidRDefault="00B36FD6" w:rsidP="00B36FD6">
            <w:pPr>
              <w:rPr>
                <w:rFonts w:ascii="Times New Roman" w:eastAsia="Times New Roman" w:hAnsi="Times New Roman" w:cs="Times New Roman"/>
                <w:b/>
                <w:sz w:val="24"/>
                <w:szCs w:val="24"/>
                <w:lang w:eastAsia="lv-LV"/>
              </w:rPr>
            </w:pPr>
          </w:p>
          <w:p w14:paraId="40B0D255" w14:textId="4927BB72" w:rsidR="00B36FD6" w:rsidRPr="004B4484" w:rsidRDefault="00B36FD6" w:rsidP="009D61D9">
            <w:pPr>
              <w:rPr>
                <w:rFonts w:ascii="Times New Roman" w:eastAsia="Times New Roman" w:hAnsi="Times New Roman" w:cs="Times New Roman"/>
                <w:b/>
                <w:sz w:val="24"/>
                <w:szCs w:val="24"/>
                <w:lang w:eastAsia="lv-LV"/>
              </w:rPr>
            </w:pPr>
          </w:p>
        </w:tc>
        <w:tc>
          <w:tcPr>
            <w:tcW w:w="601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526CFE2" w14:textId="4D3A3918" w:rsidR="009D61D9" w:rsidRPr="00F22F63" w:rsidRDefault="009D61D9" w:rsidP="009D61D9">
            <w:pPr>
              <w:pStyle w:val="TableParagraph"/>
              <w:spacing w:before="120" w:after="120"/>
              <w:ind w:left="0" w:firstLine="550"/>
              <w:jc w:val="both"/>
              <w:rPr>
                <w:rFonts w:ascii="Times New Roman" w:hAnsi="Times New Roman" w:cs="Times New Roman"/>
                <w:sz w:val="24"/>
                <w:szCs w:val="24"/>
              </w:rPr>
            </w:pPr>
            <w:r>
              <w:rPr>
                <w:rFonts w:ascii="Times New Roman" w:hAnsi="Times New Roman" w:cs="Times New Roman"/>
                <w:sz w:val="24"/>
                <w:szCs w:val="24"/>
              </w:rPr>
              <w:t xml:space="preserve"> </w:t>
            </w:r>
            <w:r w:rsidRPr="00F22F63">
              <w:rPr>
                <w:rFonts w:ascii="Times New Roman" w:hAnsi="Times New Roman" w:cs="Times New Roman"/>
                <w:sz w:val="24"/>
                <w:szCs w:val="24"/>
              </w:rPr>
              <w:t xml:space="preserve">Šobrīd spēkā ir Jelgavas </w:t>
            </w:r>
            <w:proofErr w:type="spellStart"/>
            <w:r w:rsidRPr="00F22F63">
              <w:rPr>
                <w:rFonts w:ascii="Times New Roman" w:hAnsi="Times New Roman" w:cs="Times New Roman"/>
                <w:sz w:val="24"/>
                <w:szCs w:val="24"/>
              </w:rPr>
              <w:t>valstspilsētas</w:t>
            </w:r>
            <w:proofErr w:type="spellEnd"/>
            <w:r w:rsidRPr="00F22F63">
              <w:rPr>
                <w:rFonts w:ascii="Times New Roman" w:hAnsi="Times New Roman" w:cs="Times New Roman"/>
                <w:sz w:val="24"/>
                <w:szCs w:val="24"/>
              </w:rPr>
              <w:t xml:space="preserve"> domes </w:t>
            </w:r>
            <w:r w:rsidRPr="00F22F63">
              <w:rPr>
                <w:rFonts w:ascii="Times New Roman" w:eastAsia="Times New Roman" w:hAnsi="Times New Roman" w:cs="Times New Roman"/>
                <w:sz w:val="24"/>
                <w:szCs w:val="24"/>
              </w:rPr>
              <w:t>2015.</w:t>
            </w:r>
            <w:r w:rsidR="00D3520C">
              <w:rPr>
                <w:rFonts w:ascii="Times New Roman" w:eastAsia="Times New Roman" w:hAnsi="Times New Roman" w:cs="Times New Roman"/>
                <w:sz w:val="24"/>
                <w:szCs w:val="24"/>
              </w:rPr>
              <w:t xml:space="preserve"> </w:t>
            </w:r>
            <w:r w:rsidRPr="00F22F63">
              <w:rPr>
                <w:rFonts w:ascii="Times New Roman" w:eastAsia="Times New Roman" w:hAnsi="Times New Roman" w:cs="Times New Roman"/>
                <w:sz w:val="24"/>
                <w:szCs w:val="24"/>
              </w:rPr>
              <w:t>gada 12.</w:t>
            </w:r>
            <w:r w:rsidR="00D3520C">
              <w:rPr>
                <w:rFonts w:ascii="Times New Roman" w:eastAsia="Times New Roman" w:hAnsi="Times New Roman" w:cs="Times New Roman"/>
                <w:sz w:val="24"/>
                <w:szCs w:val="24"/>
              </w:rPr>
              <w:t xml:space="preserve"> </w:t>
            </w:r>
            <w:r w:rsidRPr="00F22F63">
              <w:rPr>
                <w:rFonts w:ascii="Times New Roman" w:eastAsia="Times New Roman" w:hAnsi="Times New Roman" w:cs="Times New Roman"/>
                <w:sz w:val="24"/>
                <w:szCs w:val="24"/>
              </w:rPr>
              <w:t xml:space="preserve">novembra saistošie noteikumi Nr.15-18 </w:t>
            </w:r>
            <w:r w:rsidR="00D3520C">
              <w:rPr>
                <w:rFonts w:ascii="Times New Roman" w:hAnsi="Times New Roman" w:cs="Times New Roman"/>
                <w:sz w:val="24"/>
                <w:szCs w:val="24"/>
              </w:rPr>
              <w:t>“</w:t>
            </w:r>
            <w:r w:rsidRPr="00F22F63">
              <w:rPr>
                <w:rFonts w:ascii="Times New Roman" w:eastAsia="Times New Roman" w:hAnsi="Times New Roman" w:cs="Times New Roman"/>
                <w:sz w:val="24"/>
                <w:szCs w:val="24"/>
              </w:rPr>
              <w:t>Sadzīves atkritumu apsaimniekošana Jelgavas valstspilsētas administratīvajā teritorijā</w:t>
            </w:r>
            <w:r w:rsidR="00D3520C">
              <w:rPr>
                <w:rFonts w:ascii="Times New Roman" w:hAnsi="Times New Roman" w:cs="Times New Roman"/>
                <w:sz w:val="24"/>
                <w:szCs w:val="24"/>
              </w:rPr>
              <w:t>”</w:t>
            </w:r>
            <w:r w:rsidRPr="00F22F63">
              <w:rPr>
                <w:rFonts w:ascii="Times New Roman" w:hAnsi="Times New Roman" w:cs="Times New Roman"/>
                <w:sz w:val="24"/>
                <w:szCs w:val="24"/>
              </w:rPr>
              <w:t>.</w:t>
            </w:r>
          </w:p>
          <w:p w14:paraId="4D01E1E0" w14:textId="708A4347" w:rsidR="009D61D9" w:rsidRDefault="009D61D9" w:rsidP="009D61D9">
            <w:pPr>
              <w:pStyle w:val="TableParagraph"/>
              <w:spacing w:before="120" w:after="120"/>
              <w:ind w:left="0" w:firstLine="550"/>
              <w:jc w:val="both"/>
              <w:rPr>
                <w:rFonts w:ascii="Times New Roman" w:hAnsi="Times New Roman" w:cs="Times New Roman"/>
                <w:sz w:val="24"/>
                <w:szCs w:val="24"/>
              </w:rPr>
            </w:pPr>
            <w:r w:rsidRPr="00F22F63">
              <w:rPr>
                <w:rFonts w:ascii="Times New Roman" w:hAnsi="Times New Roman" w:cs="Times New Roman"/>
                <w:sz w:val="24"/>
                <w:szCs w:val="24"/>
              </w:rPr>
              <w:t>Jaunie atkritumu apsaimniekošanas</w:t>
            </w:r>
            <w:r w:rsidR="00320550">
              <w:rPr>
                <w:rFonts w:ascii="Times New Roman" w:hAnsi="Times New Roman" w:cs="Times New Roman"/>
                <w:sz w:val="24"/>
                <w:szCs w:val="24"/>
              </w:rPr>
              <w:t xml:space="preserve"> saistošie</w:t>
            </w:r>
            <w:r w:rsidRPr="00F22F63">
              <w:rPr>
                <w:rFonts w:ascii="Times New Roman" w:hAnsi="Times New Roman" w:cs="Times New Roman"/>
                <w:sz w:val="24"/>
                <w:szCs w:val="24"/>
              </w:rPr>
              <w:t xml:space="preserve"> noteikumi ir izstrādāti, ņemot vērā izmaiņas atkritumu apsaimniekošanu regulējošajos normatīvajos aktos, kā arī to, ka ir noteiks jauns – Viduslatvijas – atkritumu apsaimniekošanas reģions.</w:t>
            </w:r>
          </w:p>
          <w:p w14:paraId="5C4320DF" w14:textId="77777777" w:rsidR="009D61D9" w:rsidRDefault="009D61D9" w:rsidP="009D61D9">
            <w:pPr>
              <w:pStyle w:val="TableParagraph"/>
              <w:spacing w:before="120" w:after="120"/>
              <w:ind w:left="0" w:firstLine="550"/>
              <w:jc w:val="both"/>
              <w:rPr>
                <w:rFonts w:cstheme="minorHAnsi"/>
              </w:rPr>
            </w:pPr>
            <w:r w:rsidRPr="00D81A8F">
              <w:rPr>
                <w:rFonts w:ascii="Times New Roman" w:hAnsi="Times New Roman" w:cs="Times New Roman"/>
                <w:sz w:val="24"/>
                <w:szCs w:val="24"/>
              </w:rPr>
              <w:t>Saskaņā ar MK 2021. gada 26. oktobra noteikumiem Nr. 712 “Atkritumu dalītas savākšanas, sagatavošanas atkārtotai izmantošanai, pārstrādes un materiālu reģenerācijas noteikumi”, pašvaldībai jānodrošina, ka no 2023. gada 31. decembra bioloģiskie atkritumi ir vai nu atdalīti un pārstrādāti rašanās vietā, vai savākti dalīti un nav sajaukti ar citiem atkritumu veidiem</w:t>
            </w:r>
            <w:r>
              <w:rPr>
                <w:rFonts w:ascii="Times New Roman" w:hAnsi="Times New Roman" w:cs="Times New Roman"/>
                <w:sz w:val="24"/>
                <w:szCs w:val="24"/>
              </w:rPr>
              <w:t>.</w:t>
            </w:r>
          </w:p>
          <w:p w14:paraId="1650E454" w14:textId="77777777" w:rsidR="009D61D9" w:rsidRPr="00F22F63" w:rsidRDefault="009D61D9" w:rsidP="009D61D9">
            <w:pPr>
              <w:pStyle w:val="TableParagraph"/>
              <w:spacing w:before="120" w:after="120"/>
              <w:ind w:left="0" w:firstLine="550"/>
              <w:jc w:val="both"/>
              <w:rPr>
                <w:rFonts w:ascii="Times New Roman" w:hAnsi="Times New Roman" w:cs="Times New Roman"/>
                <w:sz w:val="24"/>
                <w:szCs w:val="24"/>
              </w:rPr>
            </w:pPr>
            <w:r w:rsidRPr="00F22F63">
              <w:rPr>
                <w:rFonts w:ascii="Times New Roman" w:hAnsi="Times New Roman" w:cs="Times New Roman"/>
                <w:sz w:val="24"/>
                <w:szCs w:val="24"/>
              </w:rPr>
              <w:t>Saistošo noteikumu mērķis ir noteikt sadzīves atkritumu, tai skaitā sadzīvē radušos bīstamo atkritumu, dalīti vākto, liela izmēra atkritumu un mājsaimniecībās radīto būvniecības atkritumu apsaimniekošanas kārtību, pašvaldības dalījumu atkritumu apsaimniekošanas zonās, prasības atkritumu savākšanai, tai skaitā arī minimālo sadzīves atkritumu savākšanas biežumu, pārvadāšanai, pārkraušanai, šķirošanai un uzglabāšanai, atkritumu apsaimniekošanas maksas veikšanas kārtību, atbildību par šo noteikumu neievērošanu Jelgavas valstspilsētas administratīvajā teritorijā.</w:t>
            </w:r>
          </w:p>
          <w:p w14:paraId="385431C6" w14:textId="77777777" w:rsidR="009D61D9" w:rsidRPr="00F22F63" w:rsidRDefault="009D61D9" w:rsidP="009D61D9">
            <w:pPr>
              <w:pStyle w:val="TableParagraph"/>
              <w:spacing w:before="120" w:after="120"/>
              <w:ind w:left="0" w:firstLine="550"/>
              <w:jc w:val="both"/>
              <w:rPr>
                <w:rFonts w:ascii="Times New Roman" w:hAnsi="Times New Roman" w:cs="Times New Roman"/>
                <w:sz w:val="24"/>
                <w:szCs w:val="24"/>
              </w:rPr>
            </w:pPr>
            <w:r w:rsidRPr="009D61D9">
              <w:rPr>
                <w:rFonts w:ascii="Times New Roman" w:hAnsi="Times New Roman" w:cs="Times New Roman"/>
                <w:sz w:val="24"/>
                <w:szCs w:val="24"/>
              </w:rPr>
              <w:t xml:space="preserve">Atkritumu apsaimniekošanas likuma (turpmāk – Likums) 8. panta </w:t>
            </w:r>
            <w:r w:rsidRPr="00F22F63">
              <w:rPr>
                <w:rFonts w:ascii="Times New Roman" w:hAnsi="Times New Roman" w:cs="Times New Roman"/>
                <w:sz w:val="24"/>
                <w:szCs w:val="24"/>
              </w:rPr>
              <w:t>pirmās daļas 3. punkts noteic, ka pašvaldība izdod saistošos noteikumus par sadzīves atkritumu apsaimniekošanu savā administratīvajā teritorijā, nosakot šīs teritorijas dalījumu sadzīves atkritumu apsaimniekošanas zonās, prasības atkritumu savākšanai, arī minimālajam sadzīves atkritumu savākšanas biežumam, pārvadāšanai, pārkraušanai, šķirošanai un uzglabāšanai, prasības liela izmēra atkritumu, sadzīvē radušos bīstamo atkritumu un mājsa</w:t>
            </w:r>
            <w:bookmarkStart w:id="1" w:name="_GoBack"/>
            <w:bookmarkEnd w:id="1"/>
            <w:r w:rsidRPr="00F22F63">
              <w:rPr>
                <w:rFonts w:ascii="Times New Roman" w:hAnsi="Times New Roman" w:cs="Times New Roman"/>
                <w:sz w:val="24"/>
                <w:szCs w:val="24"/>
              </w:rPr>
              <w:t>imniecībās radīto būvniecības atkritumu apsaimniekošanai, un kārtību, kādā veicami maksājumi par atkritumu apsaimniekošanu.</w:t>
            </w:r>
          </w:p>
          <w:p w14:paraId="110648CE" w14:textId="4AE46DC2" w:rsidR="009D61D9" w:rsidRPr="00F22F63" w:rsidRDefault="009D61D9" w:rsidP="009D61D9">
            <w:pPr>
              <w:pStyle w:val="TableParagraph"/>
              <w:spacing w:before="120" w:after="120"/>
              <w:ind w:left="0" w:firstLine="550"/>
              <w:jc w:val="both"/>
              <w:rPr>
                <w:rFonts w:ascii="Times New Roman" w:hAnsi="Times New Roman" w:cs="Times New Roman"/>
                <w:sz w:val="24"/>
                <w:szCs w:val="24"/>
              </w:rPr>
            </w:pPr>
            <w:r w:rsidRPr="00F22F63">
              <w:rPr>
                <w:rFonts w:ascii="Times New Roman" w:hAnsi="Times New Roman" w:cs="Times New Roman"/>
                <w:sz w:val="24"/>
                <w:szCs w:val="24"/>
              </w:rPr>
              <w:t xml:space="preserve">Saskaņā ar MK noteikumiem Nr. 301 </w:t>
            </w:r>
            <w:r w:rsidR="00D3520C">
              <w:rPr>
                <w:rFonts w:ascii="Times New Roman" w:hAnsi="Times New Roman" w:cs="Times New Roman"/>
                <w:sz w:val="24"/>
                <w:szCs w:val="24"/>
              </w:rPr>
              <w:t>“</w:t>
            </w:r>
            <w:r w:rsidRPr="00F22F63">
              <w:rPr>
                <w:rFonts w:ascii="Times New Roman" w:hAnsi="Times New Roman" w:cs="Times New Roman"/>
                <w:sz w:val="24"/>
                <w:szCs w:val="24"/>
              </w:rPr>
              <w:t>Par atkritumu apsaimniekošanas reģioniem</w:t>
            </w:r>
            <w:r w:rsidR="00D3520C">
              <w:rPr>
                <w:rFonts w:ascii="Times New Roman" w:hAnsi="Times New Roman" w:cs="Times New Roman"/>
                <w:sz w:val="24"/>
                <w:szCs w:val="24"/>
              </w:rPr>
              <w:t>”</w:t>
            </w:r>
            <w:r w:rsidRPr="00F22F63">
              <w:rPr>
                <w:rFonts w:ascii="Times New Roman" w:hAnsi="Times New Roman" w:cs="Times New Roman"/>
                <w:sz w:val="24"/>
                <w:szCs w:val="24"/>
              </w:rPr>
              <w:t xml:space="preserve"> Jelgavas </w:t>
            </w:r>
            <w:proofErr w:type="spellStart"/>
            <w:r w:rsidRPr="00F22F63">
              <w:rPr>
                <w:rFonts w:ascii="Times New Roman" w:hAnsi="Times New Roman" w:cs="Times New Roman"/>
                <w:sz w:val="24"/>
                <w:szCs w:val="24"/>
              </w:rPr>
              <w:t>valstspilsēta</w:t>
            </w:r>
            <w:proofErr w:type="spellEnd"/>
            <w:r w:rsidRPr="00F22F63">
              <w:rPr>
                <w:rFonts w:ascii="Times New Roman" w:hAnsi="Times New Roman" w:cs="Times New Roman"/>
                <w:sz w:val="24"/>
                <w:szCs w:val="24"/>
              </w:rPr>
              <w:t xml:space="preserve"> iekļaujas </w:t>
            </w:r>
            <w:proofErr w:type="spellStart"/>
            <w:r w:rsidRPr="00F22F63">
              <w:rPr>
                <w:rFonts w:ascii="Times New Roman" w:hAnsi="Times New Roman" w:cs="Times New Roman"/>
                <w:sz w:val="24"/>
                <w:szCs w:val="24"/>
              </w:rPr>
              <w:t>Viduslatvijas</w:t>
            </w:r>
            <w:proofErr w:type="spellEnd"/>
            <w:r w:rsidRPr="00F22F63">
              <w:rPr>
                <w:rFonts w:ascii="Times New Roman" w:hAnsi="Times New Roman" w:cs="Times New Roman"/>
                <w:sz w:val="24"/>
                <w:szCs w:val="24"/>
              </w:rPr>
              <w:t xml:space="preserve"> atkritumu apsaimniekošanas reģionā.</w:t>
            </w:r>
          </w:p>
          <w:p w14:paraId="5441DEB8" w14:textId="4661819A" w:rsidR="00420510" w:rsidRPr="009D61D9" w:rsidRDefault="009D61D9" w:rsidP="009D61D9">
            <w:pPr>
              <w:shd w:val="clear" w:color="auto" w:fill="FFFFFF"/>
              <w:spacing w:after="0" w:line="293" w:lineRule="atLeast"/>
              <w:ind w:firstLine="409"/>
              <w:jc w:val="both"/>
              <w:rPr>
                <w:rFonts w:ascii="Times New Roman" w:hAnsi="Times New Roman" w:cs="Times New Roman"/>
                <w:sz w:val="24"/>
                <w:szCs w:val="24"/>
                <w:shd w:val="clear" w:color="auto" w:fill="FFFFFF"/>
              </w:rPr>
            </w:pPr>
            <w:r w:rsidRPr="00F22F63">
              <w:rPr>
                <w:rFonts w:ascii="Times New Roman" w:hAnsi="Times New Roman" w:cs="Times New Roman"/>
                <w:sz w:val="24"/>
                <w:szCs w:val="24"/>
              </w:rPr>
              <w:lastRenderedPageBreak/>
              <w:t>Pašvaldības teritorijā ir noteikta viena atkritumu apsaimniekošanas zona.</w:t>
            </w:r>
          </w:p>
        </w:tc>
      </w:tr>
      <w:tr w:rsidR="00136E63" w:rsidRPr="00136E63" w14:paraId="0847407E" w14:textId="77777777" w:rsidTr="00DE0989">
        <w:tc>
          <w:tcPr>
            <w:tcW w:w="350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6B49021" w14:textId="77777777" w:rsidR="00EB0D70" w:rsidRPr="004B4484" w:rsidRDefault="00EB0D70" w:rsidP="00EB0D70">
            <w:pPr>
              <w:widowControl w:val="0"/>
              <w:numPr>
                <w:ilvl w:val="0"/>
                <w:numId w:val="2"/>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4B4484">
              <w:rPr>
                <w:rFonts w:ascii="Times New Roman" w:eastAsia="Times New Roman" w:hAnsi="Times New Roman" w:cs="Times New Roman"/>
                <w:b/>
                <w:sz w:val="24"/>
                <w:szCs w:val="24"/>
                <w:lang w:eastAsia="lv-LV"/>
              </w:rPr>
              <w:lastRenderedPageBreak/>
              <w:t>Fiskālā ietekme uz pašvaldības budžetu </w:t>
            </w:r>
          </w:p>
        </w:tc>
        <w:tc>
          <w:tcPr>
            <w:tcW w:w="601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5CF2EE7" w14:textId="38FAC6ED" w:rsidR="00EB0D70" w:rsidRPr="009D61D9" w:rsidRDefault="009D61D9" w:rsidP="009D61D9">
            <w:pPr>
              <w:widowControl w:val="0"/>
              <w:spacing w:after="0" w:line="240" w:lineRule="auto"/>
              <w:ind w:right="102"/>
              <w:jc w:val="both"/>
              <w:textAlignment w:val="baseline"/>
              <w:rPr>
                <w:rFonts w:ascii="Times New Roman" w:eastAsia="Times New Roman" w:hAnsi="Times New Roman" w:cs="Times New Roman"/>
                <w:sz w:val="24"/>
                <w:szCs w:val="24"/>
                <w:lang w:eastAsia="lv-LV"/>
              </w:rPr>
            </w:pPr>
            <w:r w:rsidRPr="00F22F63">
              <w:rPr>
                <w:rFonts w:ascii="Times New Roman" w:hAnsi="Times New Roman" w:cs="Times New Roman"/>
                <w:sz w:val="24"/>
                <w:szCs w:val="24"/>
              </w:rPr>
              <w:t>Saistošo noteikumu īstenošanai netiek prognozēta finansiāla ietekme uz pašvaldības budžetu, kā arī nav nepieciešama jaunu institūciju izveide, jo noteikumu īstenošanā iesaistītajām institūcijām nav plānoti jauni pienākumi vai funkcijas.</w:t>
            </w:r>
          </w:p>
        </w:tc>
      </w:tr>
      <w:tr w:rsidR="00136E63" w:rsidRPr="00136E63" w14:paraId="5E6BB960" w14:textId="77777777" w:rsidTr="00DE0989">
        <w:tc>
          <w:tcPr>
            <w:tcW w:w="350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081DCD1" w14:textId="77777777" w:rsidR="00EB0D70" w:rsidRPr="004B4484" w:rsidRDefault="00EB0D70" w:rsidP="00EB0D70">
            <w:pPr>
              <w:widowControl w:val="0"/>
              <w:numPr>
                <w:ilvl w:val="0"/>
                <w:numId w:val="3"/>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4B4484">
              <w:rPr>
                <w:rFonts w:ascii="Times New Roman" w:eastAsia="Times New Roman" w:hAnsi="Times New Roman" w:cs="Times New Roman"/>
                <w:b/>
                <w:sz w:val="24"/>
                <w:szCs w:val="24"/>
                <w:lang w:eastAsia="lv-LV"/>
              </w:rPr>
              <w:t>Sociālā ietekme, ietekme uz vidi, iedzīvotāju veselību, uzņēmējdarbības vidi pašvaldības teritorijā, kā arī plānotā regulējuma ietekme uz konkurenci </w:t>
            </w:r>
          </w:p>
        </w:tc>
        <w:tc>
          <w:tcPr>
            <w:tcW w:w="601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2D0F171" w14:textId="77777777" w:rsidR="009D61D9" w:rsidRPr="00F22F63" w:rsidRDefault="009D61D9" w:rsidP="009D61D9">
            <w:pPr>
              <w:pStyle w:val="TableParagraph"/>
              <w:spacing w:before="120" w:after="120"/>
              <w:ind w:left="0" w:right="85" w:firstLine="692"/>
              <w:jc w:val="both"/>
              <w:rPr>
                <w:rFonts w:ascii="Times New Roman" w:hAnsi="Times New Roman" w:cs="Times New Roman"/>
                <w:sz w:val="24"/>
                <w:szCs w:val="24"/>
              </w:rPr>
            </w:pPr>
            <w:r w:rsidRPr="00F22F63">
              <w:rPr>
                <w:rFonts w:ascii="Times New Roman" w:hAnsi="Times New Roman" w:cs="Times New Roman"/>
                <w:sz w:val="24"/>
                <w:szCs w:val="24"/>
              </w:rPr>
              <w:t>Saistošo noteikumu īstenošana un ievērošana veicinās sadzīves atkritumu dalītu vākšanu, tādējādi samazinot atkritumu poligonā noglabājamo atkritumu apjomu un uzlabojot vides kvalitāti kopumā.</w:t>
            </w:r>
          </w:p>
          <w:p w14:paraId="64CB5DC1" w14:textId="77777777" w:rsidR="009D61D9" w:rsidRPr="00F22F63" w:rsidRDefault="009D61D9" w:rsidP="009D61D9">
            <w:pPr>
              <w:pStyle w:val="TableParagraph"/>
              <w:spacing w:before="120" w:after="120"/>
              <w:ind w:left="0" w:firstLine="692"/>
              <w:jc w:val="both"/>
              <w:rPr>
                <w:rFonts w:ascii="Times New Roman" w:hAnsi="Times New Roman" w:cs="Times New Roman"/>
                <w:sz w:val="24"/>
                <w:szCs w:val="24"/>
              </w:rPr>
            </w:pPr>
            <w:r w:rsidRPr="00F22F63">
              <w:rPr>
                <w:rFonts w:ascii="Times New Roman" w:hAnsi="Times New Roman" w:cs="Times New Roman"/>
                <w:sz w:val="24"/>
                <w:szCs w:val="24"/>
              </w:rPr>
              <w:t>Saistošie noteikumi nodrošinās vienlīdzīgas tiesības un iespējas atkritumu radītājiem un valdītājiem un uzlabos atkritumu apsaimniekošanas pakalpojuma kvalitāti un pieejamību, kā arī, ņemot vērā pašvaldības administratīvās teritorijas dalījumu divās atkritumu apsaimniekošanas zonās, tiks nodrošināta atkritumu apsaimniekotāju vienlīdzīga konkurence.</w:t>
            </w:r>
          </w:p>
          <w:p w14:paraId="68D8AFEB" w14:textId="77777777" w:rsidR="009D61D9" w:rsidRPr="00F22F63" w:rsidRDefault="009D61D9" w:rsidP="009D61D9">
            <w:pPr>
              <w:pStyle w:val="TableParagraph"/>
              <w:spacing w:before="120" w:after="120"/>
              <w:ind w:left="0" w:firstLine="692"/>
              <w:jc w:val="both"/>
              <w:rPr>
                <w:rFonts w:ascii="Times New Roman" w:hAnsi="Times New Roman" w:cs="Times New Roman"/>
                <w:sz w:val="24"/>
                <w:szCs w:val="24"/>
              </w:rPr>
            </w:pPr>
            <w:r w:rsidRPr="00F22F63">
              <w:rPr>
                <w:rFonts w:ascii="Times New Roman" w:hAnsi="Times New Roman" w:cs="Times New Roman"/>
                <w:sz w:val="24"/>
                <w:szCs w:val="24"/>
              </w:rPr>
              <w:t>Ievērojot saistošo noteikumu prasības, tiek nodrošināta droša, atkritumu apsaimniekošana, līdz ar to nav tiešas ietekmes uz iedzīvotāju veselību.</w:t>
            </w:r>
          </w:p>
          <w:p w14:paraId="5BE1BF68" w14:textId="77777777" w:rsidR="009D61D9" w:rsidRPr="00F22F63" w:rsidRDefault="009D61D9" w:rsidP="009D61D9">
            <w:pPr>
              <w:pStyle w:val="TableParagraph"/>
              <w:spacing w:before="120" w:after="120"/>
              <w:ind w:left="0" w:firstLine="692"/>
              <w:jc w:val="both"/>
              <w:rPr>
                <w:rFonts w:ascii="Times New Roman" w:hAnsi="Times New Roman" w:cs="Times New Roman"/>
                <w:sz w:val="24"/>
                <w:szCs w:val="24"/>
              </w:rPr>
            </w:pPr>
            <w:r w:rsidRPr="00F22F63">
              <w:rPr>
                <w:rFonts w:ascii="Times New Roman" w:hAnsi="Times New Roman" w:cs="Times New Roman"/>
                <w:sz w:val="24"/>
                <w:szCs w:val="24"/>
              </w:rPr>
              <w:t>Ņemot vērā, ka atkritumu apsaimniekošanas pakalpojuma sniedzējs tiek izraudzīt publiskā iepirkuma normatīvajos aktos noteiktajā kārtībā, kā arī to īstenošana ir saistoša visām juridiskajām personām saistošo noteikumu īstenošanai nav tiešas ietekmes uz uzņēmējdarbības vidi kopumā.</w:t>
            </w:r>
          </w:p>
          <w:p w14:paraId="61BB02EA" w14:textId="7E78EE57" w:rsidR="00F823A4" w:rsidRPr="009D61D9" w:rsidRDefault="009D61D9" w:rsidP="009D61D9">
            <w:pPr>
              <w:widowControl w:val="0"/>
              <w:spacing w:after="0" w:line="240" w:lineRule="auto"/>
              <w:ind w:right="102" w:firstLine="692"/>
              <w:jc w:val="both"/>
              <w:textAlignment w:val="baseline"/>
              <w:rPr>
                <w:rFonts w:ascii="Times New Roman" w:eastAsia="Times New Roman" w:hAnsi="Times New Roman" w:cs="Times New Roman"/>
                <w:b/>
                <w:bCs/>
                <w:sz w:val="24"/>
                <w:szCs w:val="24"/>
                <w:lang w:eastAsia="lv-LV"/>
              </w:rPr>
            </w:pPr>
            <w:r w:rsidRPr="00F22F63">
              <w:rPr>
                <w:rFonts w:ascii="Times New Roman" w:hAnsi="Times New Roman" w:cs="Times New Roman"/>
                <w:sz w:val="24"/>
                <w:szCs w:val="24"/>
              </w:rPr>
              <w:t xml:space="preserve">Saistošo noteikumu tiesiskā regulējuma </w:t>
            </w:r>
            <w:proofErr w:type="spellStart"/>
            <w:r w:rsidRPr="00F22F63">
              <w:rPr>
                <w:rFonts w:ascii="Times New Roman" w:hAnsi="Times New Roman" w:cs="Times New Roman"/>
                <w:sz w:val="24"/>
                <w:szCs w:val="24"/>
              </w:rPr>
              <w:t>mērķgrupa</w:t>
            </w:r>
            <w:proofErr w:type="spellEnd"/>
            <w:r w:rsidRPr="00F22F63">
              <w:rPr>
                <w:rFonts w:ascii="Times New Roman" w:hAnsi="Times New Roman" w:cs="Times New Roman"/>
                <w:sz w:val="24"/>
                <w:szCs w:val="24"/>
              </w:rPr>
              <w:t xml:space="preserve"> ir atkritumu radītāji un valdītāji, nekustamā īpašuma īpašnieki un pārvaldnieki, kā arī atkritumu </w:t>
            </w:r>
            <w:proofErr w:type="spellStart"/>
            <w:r w:rsidRPr="00F22F63">
              <w:rPr>
                <w:rFonts w:ascii="Times New Roman" w:hAnsi="Times New Roman" w:cs="Times New Roman"/>
                <w:sz w:val="24"/>
                <w:szCs w:val="24"/>
              </w:rPr>
              <w:t>apsaimniekotāji</w:t>
            </w:r>
            <w:proofErr w:type="spellEnd"/>
            <w:r w:rsidRPr="00F22F63">
              <w:rPr>
                <w:rFonts w:ascii="Times New Roman" w:hAnsi="Times New Roman" w:cs="Times New Roman"/>
                <w:sz w:val="24"/>
                <w:szCs w:val="24"/>
              </w:rPr>
              <w:t>. Sabiedrības mērķa grupām projekta tiesiskais regulējums</w:t>
            </w:r>
            <w:r>
              <w:rPr>
                <w:rFonts w:ascii="Times New Roman" w:hAnsi="Times New Roman" w:cs="Times New Roman"/>
                <w:sz w:val="24"/>
                <w:szCs w:val="24"/>
              </w:rPr>
              <w:t xml:space="preserve"> </w:t>
            </w:r>
            <w:r w:rsidRPr="00F22F63">
              <w:rPr>
                <w:rFonts w:ascii="Times New Roman" w:hAnsi="Times New Roman" w:cs="Times New Roman"/>
                <w:sz w:val="24"/>
                <w:szCs w:val="24"/>
              </w:rPr>
              <w:t>nemaina tiesības un pienākumus.</w:t>
            </w:r>
          </w:p>
        </w:tc>
      </w:tr>
      <w:tr w:rsidR="00136E63" w:rsidRPr="00136E63" w14:paraId="7D4FB5F6" w14:textId="77777777" w:rsidTr="00DE0989">
        <w:tc>
          <w:tcPr>
            <w:tcW w:w="350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5B38711" w14:textId="77777777" w:rsidR="00EB0D70" w:rsidRPr="004B4484" w:rsidRDefault="00EB0D70" w:rsidP="00EB0D70">
            <w:pPr>
              <w:widowControl w:val="0"/>
              <w:numPr>
                <w:ilvl w:val="0"/>
                <w:numId w:val="4"/>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4B4484">
              <w:rPr>
                <w:rFonts w:ascii="Times New Roman" w:eastAsia="Times New Roman" w:hAnsi="Times New Roman" w:cs="Times New Roman"/>
                <w:b/>
                <w:sz w:val="24"/>
                <w:szCs w:val="24"/>
                <w:lang w:eastAsia="lv-LV"/>
              </w:rPr>
              <w:t>Ietekme uz administratīvajām procedūrām un to izmaksām </w:t>
            </w:r>
          </w:p>
        </w:tc>
        <w:tc>
          <w:tcPr>
            <w:tcW w:w="601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B309DAB" w14:textId="4A4D553A" w:rsidR="009D61D9" w:rsidRPr="00F22F63" w:rsidRDefault="009D61D9" w:rsidP="009D61D9">
            <w:pPr>
              <w:pStyle w:val="TableParagraph"/>
              <w:spacing w:before="120" w:after="120"/>
              <w:ind w:left="0" w:firstLine="550"/>
              <w:jc w:val="both"/>
              <w:rPr>
                <w:rFonts w:ascii="Times New Roman" w:hAnsi="Times New Roman" w:cs="Times New Roman"/>
                <w:sz w:val="24"/>
                <w:szCs w:val="24"/>
              </w:rPr>
            </w:pPr>
            <w:r w:rsidRPr="00F22F63">
              <w:rPr>
                <w:rFonts w:ascii="Times New Roman" w:hAnsi="Times New Roman" w:cs="Times New Roman"/>
                <w:sz w:val="24"/>
                <w:szCs w:val="24"/>
              </w:rPr>
              <w:t xml:space="preserve">Saistošie noteikumi tiks publicēti oficiālajā izdevumā </w:t>
            </w:r>
            <w:r w:rsidR="00D3520C">
              <w:rPr>
                <w:rFonts w:ascii="Times New Roman" w:hAnsi="Times New Roman" w:cs="Times New Roman"/>
                <w:sz w:val="24"/>
                <w:szCs w:val="24"/>
              </w:rPr>
              <w:t>“</w:t>
            </w:r>
            <w:r w:rsidRPr="00F22F63">
              <w:rPr>
                <w:rFonts w:ascii="Times New Roman" w:hAnsi="Times New Roman" w:cs="Times New Roman"/>
                <w:sz w:val="24"/>
                <w:szCs w:val="24"/>
              </w:rPr>
              <w:t>Jelgavas Vēstnesis</w:t>
            </w:r>
            <w:r w:rsidR="00D3520C">
              <w:rPr>
                <w:rFonts w:ascii="Times New Roman" w:hAnsi="Times New Roman" w:cs="Times New Roman"/>
                <w:sz w:val="24"/>
                <w:szCs w:val="24"/>
              </w:rPr>
              <w:t>”</w:t>
            </w:r>
            <w:r w:rsidRPr="00F22F63">
              <w:rPr>
                <w:rFonts w:ascii="Times New Roman" w:hAnsi="Times New Roman" w:cs="Times New Roman"/>
                <w:sz w:val="24"/>
                <w:szCs w:val="24"/>
              </w:rPr>
              <w:t xml:space="preserve"> un pašvaldības tīmekļvietnē </w:t>
            </w:r>
            <w:hyperlink r:id="rId8">
              <w:r w:rsidRPr="00F22F63">
                <w:rPr>
                  <w:rFonts w:ascii="Times New Roman" w:hAnsi="Times New Roman" w:cs="Times New Roman"/>
                  <w:sz w:val="24"/>
                  <w:szCs w:val="24"/>
                </w:rPr>
                <w:t>www.jelgava.lv,</w:t>
              </w:r>
            </w:hyperlink>
            <w:r w:rsidRPr="00F22F63">
              <w:rPr>
                <w:rFonts w:ascii="Times New Roman" w:hAnsi="Times New Roman" w:cs="Times New Roman"/>
                <w:sz w:val="24"/>
                <w:szCs w:val="24"/>
              </w:rPr>
              <w:t xml:space="preserve"> iepriekš nosūtot Vides aizsardzības un reģionālās attīstības ministrijai atzinuma sniegšanai.</w:t>
            </w:r>
          </w:p>
          <w:p w14:paraId="131DAB59" w14:textId="7305B2BA" w:rsidR="009D61D9" w:rsidRDefault="009D61D9" w:rsidP="009D61D9">
            <w:pPr>
              <w:pStyle w:val="TableParagraph"/>
              <w:spacing w:before="120" w:after="120"/>
              <w:ind w:left="0" w:right="85" w:firstLine="550"/>
              <w:jc w:val="both"/>
              <w:rPr>
                <w:rFonts w:ascii="Times New Roman" w:hAnsi="Times New Roman" w:cs="Times New Roman"/>
                <w:sz w:val="24"/>
                <w:szCs w:val="24"/>
              </w:rPr>
            </w:pPr>
            <w:r w:rsidRPr="00F22F63">
              <w:rPr>
                <w:rFonts w:ascii="Times New Roman" w:hAnsi="Times New Roman" w:cs="Times New Roman"/>
                <w:sz w:val="24"/>
                <w:szCs w:val="24"/>
              </w:rPr>
              <w:t xml:space="preserve">Persona par atkritumu apsaimniekošanas jautājumiem var vērsties Jelgavas valstspilsētas pašvaldības administrācijā, SIA </w:t>
            </w:r>
            <w:r w:rsidR="00D3520C">
              <w:rPr>
                <w:rFonts w:ascii="Times New Roman" w:hAnsi="Times New Roman" w:cs="Times New Roman"/>
                <w:sz w:val="24"/>
                <w:szCs w:val="24"/>
              </w:rPr>
              <w:t>“</w:t>
            </w:r>
            <w:r w:rsidRPr="00F22F63">
              <w:rPr>
                <w:rFonts w:ascii="Times New Roman" w:hAnsi="Times New Roman" w:cs="Times New Roman"/>
                <w:sz w:val="24"/>
                <w:szCs w:val="24"/>
              </w:rPr>
              <w:t>Jelgavas komunālie pakalpojumi</w:t>
            </w:r>
            <w:r w:rsidR="00D3520C">
              <w:rPr>
                <w:rFonts w:ascii="Times New Roman" w:hAnsi="Times New Roman" w:cs="Times New Roman"/>
                <w:sz w:val="24"/>
                <w:szCs w:val="24"/>
              </w:rPr>
              <w:t>”</w:t>
            </w:r>
            <w:r w:rsidRPr="00F22F63">
              <w:rPr>
                <w:rFonts w:ascii="Times New Roman" w:hAnsi="Times New Roman" w:cs="Times New Roman"/>
                <w:sz w:val="24"/>
                <w:szCs w:val="24"/>
              </w:rPr>
              <w:t xml:space="preserve">, kas ir atkrituma poligona </w:t>
            </w:r>
            <w:r w:rsidR="00D3520C">
              <w:rPr>
                <w:rFonts w:ascii="Times New Roman" w:hAnsi="Times New Roman" w:cs="Times New Roman"/>
                <w:sz w:val="24"/>
                <w:szCs w:val="24"/>
              </w:rPr>
              <w:t>“</w:t>
            </w:r>
            <w:r w:rsidRPr="00F22F63">
              <w:rPr>
                <w:rFonts w:ascii="Times New Roman" w:hAnsi="Times New Roman" w:cs="Times New Roman"/>
                <w:sz w:val="24"/>
                <w:szCs w:val="24"/>
              </w:rPr>
              <w:t>Brakšķi</w:t>
            </w:r>
            <w:r w:rsidR="00D3520C">
              <w:rPr>
                <w:rFonts w:ascii="Times New Roman" w:hAnsi="Times New Roman" w:cs="Times New Roman"/>
                <w:sz w:val="24"/>
                <w:szCs w:val="24"/>
              </w:rPr>
              <w:t>”</w:t>
            </w:r>
            <w:r w:rsidRPr="00F22F63">
              <w:rPr>
                <w:rFonts w:ascii="Times New Roman" w:hAnsi="Times New Roman" w:cs="Times New Roman"/>
                <w:sz w:val="24"/>
                <w:szCs w:val="24"/>
              </w:rPr>
              <w:t xml:space="preserve"> </w:t>
            </w:r>
            <w:proofErr w:type="spellStart"/>
            <w:r w:rsidRPr="00F22F63">
              <w:rPr>
                <w:rFonts w:ascii="Times New Roman" w:hAnsi="Times New Roman" w:cs="Times New Roman"/>
                <w:sz w:val="24"/>
                <w:szCs w:val="24"/>
              </w:rPr>
              <w:t>apsaimniekotājs</w:t>
            </w:r>
            <w:proofErr w:type="spellEnd"/>
            <w:r w:rsidRPr="00F22F63">
              <w:rPr>
                <w:rFonts w:ascii="Times New Roman" w:hAnsi="Times New Roman" w:cs="Times New Roman"/>
                <w:sz w:val="24"/>
                <w:szCs w:val="24"/>
              </w:rPr>
              <w:t xml:space="preserve">, kā arī pie sava atkritumu apsaimniekošanas pakalpojuma sniedzēja </w:t>
            </w:r>
            <w:r w:rsidRPr="00116822">
              <w:rPr>
                <w:rFonts w:ascii="Times New Roman" w:hAnsi="Times New Roman" w:cs="Times New Roman"/>
                <w:sz w:val="24"/>
                <w:szCs w:val="24"/>
              </w:rPr>
              <w:t>(</w:t>
            </w:r>
            <w:r w:rsidRPr="0045321A">
              <w:rPr>
                <w:rFonts w:ascii="Times New Roman" w:hAnsi="Times New Roman" w:cs="Times New Roman"/>
                <w:sz w:val="24"/>
                <w:szCs w:val="24"/>
              </w:rPr>
              <w:t>pašvaldības 2021.</w:t>
            </w:r>
            <w:r w:rsidR="00D3520C">
              <w:rPr>
                <w:rFonts w:ascii="Times New Roman" w:hAnsi="Times New Roman" w:cs="Times New Roman"/>
                <w:sz w:val="24"/>
                <w:szCs w:val="24"/>
              </w:rPr>
              <w:t xml:space="preserve"> </w:t>
            </w:r>
            <w:r w:rsidRPr="0045321A">
              <w:rPr>
                <w:rFonts w:ascii="Times New Roman" w:hAnsi="Times New Roman" w:cs="Times New Roman"/>
                <w:sz w:val="24"/>
                <w:szCs w:val="24"/>
              </w:rPr>
              <w:t>gada 1.</w:t>
            </w:r>
            <w:r w:rsidR="00D3520C">
              <w:rPr>
                <w:rFonts w:ascii="Times New Roman" w:hAnsi="Times New Roman" w:cs="Times New Roman"/>
                <w:sz w:val="24"/>
                <w:szCs w:val="24"/>
              </w:rPr>
              <w:t xml:space="preserve"> </w:t>
            </w:r>
            <w:r w:rsidRPr="0045321A">
              <w:rPr>
                <w:rFonts w:ascii="Times New Roman" w:hAnsi="Times New Roman" w:cs="Times New Roman"/>
                <w:sz w:val="24"/>
                <w:szCs w:val="24"/>
              </w:rPr>
              <w:t>aprīļa ar pilnsabiedrību “JKP” noslēgtā Sadzīves atkritumu apsaimniekošanas līguma Nr. ADM/2-1.4/21/42, darbības termiņš līdz 2028.</w:t>
            </w:r>
            <w:r w:rsidR="00D3520C">
              <w:rPr>
                <w:rFonts w:ascii="Times New Roman" w:hAnsi="Times New Roman" w:cs="Times New Roman"/>
                <w:sz w:val="24"/>
                <w:szCs w:val="24"/>
              </w:rPr>
              <w:t xml:space="preserve"> </w:t>
            </w:r>
            <w:r w:rsidRPr="0045321A">
              <w:rPr>
                <w:rFonts w:ascii="Times New Roman" w:hAnsi="Times New Roman" w:cs="Times New Roman"/>
                <w:sz w:val="24"/>
                <w:szCs w:val="24"/>
              </w:rPr>
              <w:t>gada 31.</w:t>
            </w:r>
            <w:r w:rsidR="00D3520C">
              <w:rPr>
                <w:rFonts w:ascii="Times New Roman" w:hAnsi="Times New Roman" w:cs="Times New Roman"/>
                <w:sz w:val="24"/>
                <w:szCs w:val="24"/>
              </w:rPr>
              <w:t xml:space="preserve"> </w:t>
            </w:r>
            <w:r w:rsidRPr="0045321A">
              <w:rPr>
                <w:rFonts w:ascii="Times New Roman" w:hAnsi="Times New Roman" w:cs="Times New Roman"/>
                <w:sz w:val="24"/>
                <w:szCs w:val="24"/>
              </w:rPr>
              <w:t>martam</w:t>
            </w:r>
            <w:r w:rsidRPr="00116822">
              <w:rPr>
                <w:rFonts w:ascii="Times New Roman" w:hAnsi="Times New Roman" w:cs="Times New Roman"/>
                <w:sz w:val="24"/>
                <w:szCs w:val="24"/>
              </w:rPr>
              <w:t>).</w:t>
            </w:r>
          </w:p>
          <w:p w14:paraId="64F6B5E3" w14:textId="67ACC2AB" w:rsidR="009D61D9" w:rsidRDefault="009D61D9" w:rsidP="009D61D9">
            <w:pPr>
              <w:pStyle w:val="TableParagraph"/>
              <w:spacing w:before="120" w:after="120"/>
              <w:ind w:left="0" w:right="85" w:firstLine="550"/>
              <w:jc w:val="both"/>
              <w:rPr>
                <w:rFonts w:ascii="Times New Roman" w:hAnsi="Times New Roman" w:cs="Times New Roman"/>
                <w:sz w:val="24"/>
                <w:szCs w:val="24"/>
              </w:rPr>
            </w:pPr>
            <w:r w:rsidRPr="0045321A">
              <w:rPr>
                <w:rFonts w:ascii="Times New Roman" w:hAnsi="Times New Roman" w:cs="Times New Roman"/>
                <w:sz w:val="24"/>
                <w:szCs w:val="24"/>
              </w:rPr>
              <w:t xml:space="preserve">Par atkritumu apsaimniekošanas jomu regulējošo normatīvo aktu pārkāpumiem personas ir saucamas pie </w:t>
            </w:r>
            <w:r w:rsidRPr="0045321A">
              <w:rPr>
                <w:rFonts w:ascii="Times New Roman" w:hAnsi="Times New Roman" w:cs="Times New Roman"/>
                <w:sz w:val="24"/>
                <w:szCs w:val="24"/>
              </w:rPr>
              <w:lastRenderedPageBreak/>
              <w:t>administratīvās atbildības normatīvajos noteiktajā kārtībā – par sadzīves atkritumu radītāja vai valdītāja nepiedalīšanos pašvaldības organizētajā sadzīves atkritumu apsaimniekošanā un noteikumu pārkāpšanu administratīvā pārkāpuma procesu virza pašvaldības policija un pārkāpuma lietu izskata pašvaldības Administratīvā komisija</w:t>
            </w:r>
            <w:r w:rsidRPr="00116822">
              <w:rPr>
                <w:rFonts w:ascii="Times New Roman" w:hAnsi="Times New Roman" w:cs="Times New Roman"/>
                <w:sz w:val="24"/>
                <w:szCs w:val="24"/>
              </w:rPr>
              <w:t>.</w:t>
            </w:r>
          </w:p>
          <w:p w14:paraId="5999D365" w14:textId="77777777" w:rsidR="00EB0D70" w:rsidRPr="00136E63" w:rsidRDefault="00EB0D70" w:rsidP="009D61D9">
            <w:pPr>
              <w:widowControl w:val="0"/>
              <w:spacing w:after="0" w:line="240" w:lineRule="auto"/>
              <w:ind w:right="102"/>
              <w:jc w:val="both"/>
              <w:textAlignment w:val="baseline"/>
              <w:rPr>
                <w:rFonts w:ascii="Times New Roman" w:eastAsia="Times New Roman" w:hAnsi="Times New Roman" w:cs="Times New Roman"/>
                <w:sz w:val="24"/>
                <w:szCs w:val="24"/>
                <w:lang w:eastAsia="lv-LV"/>
              </w:rPr>
            </w:pPr>
          </w:p>
        </w:tc>
      </w:tr>
      <w:tr w:rsidR="00136E63" w:rsidRPr="00136E63" w14:paraId="54EABF36" w14:textId="77777777" w:rsidTr="00DE0989">
        <w:tc>
          <w:tcPr>
            <w:tcW w:w="350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6048A43" w14:textId="77777777" w:rsidR="00EB0D70" w:rsidRPr="004B4484" w:rsidRDefault="00EB0D70" w:rsidP="00EB0D70">
            <w:pPr>
              <w:widowControl w:val="0"/>
              <w:numPr>
                <w:ilvl w:val="0"/>
                <w:numId w:val="5"/>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4B4484">
              <w:rPr>
                <w:rFonts w:ascii="Times New Roman" w:eastAsia="Times New Roman" w:hAnsi="Times New Roman" w:cs="Times New Roman"/>
                <w:b/>
                <w:sz w:val="24"/>
                <w:szCs w:val="24"/>
                <w:lang w:eastAsia="lv-LV"/>
              </w:rPr>
              <w:lastRenderedPageBreak/>
              <w:t>Ietekme uz pašvaldības funkcijām un cilvēkresursiem </w:t>
            </w:r>
          </w:p>
        </w:tc>
        <w:tc>
          <w:tcPr>
            <w:tcW w:w="601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EB8140F" w14:textId="77777777" w:rsidR="009D61D9" w:rsidRPr="00F22F63" w:rsidRDefault="009D61D9" w:rsidP="009D61D9">
            <w:pPr>
              <w:pStyle w:val="TableParagraph"/>
              <w:spacing w:before="120" w:after="120"/>
              <w:ind w:left="0" w:right="85" w:firstLine="692"/>
              <w:jc w:val="both"/>
              <w:rPr>
                <w:rFonts w:ascii="Times New Roman" w:hAnsi="Times New Roman" w:cs="Times New Roman"/>
                <w:sz w:val="24"/>
                <w:szCs w:val="24"/>
              </w:rPr>
            </w:pPr>
            <w:r w:rsidRPr="00F22F63">
              <w:rPr>
                <w:rFonts w:ascii="Times New Roman" w:hAnsi="Times New Roman" w:cs="Times New Roman"/>
                <w:sz w:val="24"/>
                <w:szCs w:val="24"/>
              </w:rPr>
              <w:t xml:space="preserve">Saistošie noteikumi izstrādāti </w:t>
            </w:r>
            <w:r w:rsidRPr="00F22F63">
              <w:rPr>
                <w:rFonts w:ascii="Times New Roman" w:hAnsi="Times New Roman" w:cs="Times New Roman"/>
                <w:color w:val="404041"/>
                <w:sz w:val="24"/>
                <w:szCs w:val="24"/>
              </w:rPr>
              <w:t xml:space="preserve">Pašvaldību likuma 4. panta </w:t>
            </w:r>
            <w:r w:rsidRPr="00F22F63">
              <w:rPr>
                <w:rFonts w:ascii="Times New Roman" w:hAnsi="Times New Roman" w:cs="Times New Roman"/>
                <w:sz w:val="24"/>
                <w:szCs w:val="24"/>
              </w:rPr>
              <w:t>pirmās daļas 1. punktā noteiktās pašvaldības autonomās funkcijas – organizēt iedzīvotājiem sadzīves atkritumu apsaimniekošanas pakalpojumus neatkarīgi no tā, kā īpašumā atrodas dzīvojamais fonds – realizēšanai.</w:t>
            </w:r>
          </w:p>
          <w:p w14:paraId="27391BC3" w14:textId="66E63FC4" w:rsidR="00FF582B" w:rsidRPr="00136E63" w:rsidRDefault="009D61D9" w:rsidP="009D61D9">
            <w:pPr>
              <w:widowControl w:val="0"/>
              <w:spacing w:after="0" w:line="240" w:lineRule="auto"/>
              <w:ind w:right="102" w:firstLine="550"/>
              <w:jc w:val="both"/>
              <w:textAlignment w:val="baseline"/>
              <w:rPr>
                <w:rFonts w:ascii="Times New Roman" w:eastAsia="Times New Roman" w:hAnsi="Times New Roman" w:cs="Times New Roman"/>
                <w:sz w:val="24"/>
                <w:szCs w:val="24"/>
                <w:lang w:eastAsia="lv-LV"/>
              </w:rPr>
            </w:pPr>
            <w:r w:rsidRPr="00F22F63">
              <w:rPr>
                <w:rFonts w:ascii="Times New Roman" w:hAnsi="Times New Roman" w:cs="Times New Roman"/>
                <w:sz w:val="24"/>
                <w:szCs w:val="24"/>
              </w:rPr>
              <w:t>Saistošo noteikumu izpildes nodrošināšanai nav nepieciešama jaunu institūciju izveide vai papildu cilvēkresursu piesaiste.</w:t>
            </w:r>
          </w:p>
        </w:tc>
      </w:tr>
      <w:tr w:rsidR="00136E63" w:rsidRPr="00136E63" w14:paraId="3C5D76BA" w14:textId="77777777" w:rsidTr="00DE0989">
        <w:tc>
          <w:tcPr>
            <w:tcW w:w="350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CB65D5F" w14:textId="77777777" w:rsidR="00EB0D70" w:rsidRPr="004B4484" w:rsidRDefault="00EB0D70" w:rsidP="00EB0D70">
            <w:pPr>
              <w:widowControl w:val="0"/>
              <w:numPr>
                <w:ilvl w:val="0"/>
                <w:numId w:val="6"/>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4B4484">
              <w:rPr>
                <w:rFonts w:ascii="Times New Roman" w:eastAsia="Times New Roman" w:hAnsi="Times New Roman" w:cs="Times New Roman"/>
                <w:b/>
                <w:sz w:val="24"/>
                <w:szCs w:val="24"/>
                <w:lang w:eastAsia="lv-LV"/>
              </w:rPr>
              <w:t>Informācija par izpildes nodrošināšanu </w:t>
            </w:r>
          </w:p>
        </w:tc>
        <w:tc>
          <w:tcPr>
            <w:tcW w:w="601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64F3D1C" w14:textId="77777777" w:rsidR="009D61D9" w:rsidRPr="00F22F63" w:rsidRDefault="009D61D9" w:rsidP="009D61D9">
            <w:pPr>
              <w:pStyle w:val="TableParagraph"/>
              <w:spacing w:before="120" w:after="120"/>
              <w:ind w:left="0" w:right="85" w:firstLine="510"/>
              <w:jc w:val="both"/>
              <w:rPr>
                <w:rFonts w:ascii="Times New Roman" w:hAnsi="Times New Roman" w:cs="Times New Roman"/>
                <w:sz w:val="24"/>
                <w:szCs w:val="24"/>
              </w:rPr>
            </w:pPr>
            <w:r w:rsidRPr="00F22F63">
              <w:rPr>
                <w:rFonts w:ascii="Times New Roman" w:hAnsi="Times New Roman" w:cs="Times New Roman"/>
                <w:sz w:val="24"/>
                <w:szCs w:val="24"/>
              </w:rPr>
              <w:t>Saistošo noteikumu izpildē iesaistītās institūcijas (pašvaldības administrācija, kas nodrošinās organizatorisko jautājumu izskatīšanu, un pašvaldības policija) nodrošinās saistošo noteikumu ievērošanas kontroli.</w:t>
            </w:r>
          </w:p>
          <w:p w14:paraId="0B28EECA" w14:textId="48E82FC4" w:rsidR="00EB0D70" w:rsidRPr="00136E63" w:rsidRDefault="009D61D9" w:rsidP="009D61D9">
            <w:pPr>
              <w:widowControl w:val="0"/>
              <w:spacing w:after="0" w:line="240" w:lineRule="auto"/>
              <w:ind w:right="102" w:firstLine="510"/>
              <w:jc w:val="both"/>
              <w:textAlignment w:val="baseline"/>
              <w:rPr>
                <w:rFonts w:ascii="Times New Roman" w:eastAsia="Times New Roman" w:hAnsi="Times New Roman" w:cs="Times New Roman"/>
                <w:sz w:val="24"/>
                <w:szCs w:val="24"/>
                <w:lang w:eastAsia="lv-LV"/>
              </w:rPr>
            </w:pPr>
            <w:r w:rsidRPr="00F22F63">
              <w:rPr>
                <w:rFonts w:ascii="Times New Roman" w:hAnsi="Times New Roman" w:cs="Times New Roman"/>
                <w:sz w:val="24"/>
                <w:szCs w:val="24"/>
              </w:rPr>
              <w:t>Lai iedzīvotājiem vieglāk orientēties atkritumu šķirošanā, tādejādi veicinot viņu aktīvāku iesaistīšanos atkritumu dalītās vākšanas procesā, saistošie noteikumi paredz izveidot vienotu atkritumu savākšanas konteineru izvietošanu visā pašvaldības teritorijā. Izpildes nodrošināšanai nav nepieciešami papildu resursi.</w:t>
            </w:r>
          </w:p>
        </w:tc>
      </w:tr>
      <w:tr w:rsidR="00D75E53" w:rsidRPr="00D75E53" w14:paraId="0C3D2B31" w14:textId="77777777" w:rsidTr="00DE0989">
        <w:tc>
          <w:tcPr>
            <w:tcW w:w="350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8A09203" w14:textId="77777777" w:rsidR="00EB0D70" w:rsidRPr="004B4484" w:rsidRDefault="00EB0D70" w:rsidP="00EB0D70">
            <w:pPr>
              <w:widowControl w:val="0"/>
              <w:numPr>
                <w:ilvl w:val="0"/>
                <w:numId w:val="7"/>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4B4484">
              <w:rPr>
                <w:rFonts w:ascii="Times New Roman" w:eastAsia="Times New Roman" w:hAnsi="Times New Roman" w:cs="Times New Roman"/>
                <w:b/>
                <w:sz w:val="24"/>
                <w:szCs w:val="24"/>
                <w:lang w:eastAsia="lv-LV"/>
              </w:rPr>
              <w:t>Prasību un izmaksu samērīgums pret ieguvumiem, ko sniedz mērķa sasniegšana </w:t>
            </w:r>
          </w:p>
        </w:tc>
        <w:tc>
          <w:tcPr>
            <w:tcW w:w="601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30E7220" w14:textId="21FDB4EE" w:rsidR="00EB0D70" w:rsidRPr="00D75E53" w:rsidRDefault="009D61D9" w:rsidP="009D61D9">
            <w:pPr>
              <w:widowControl w:val="0"/>
              <w:spacing w:after="0" w:line="240" w:lineRule="auto"/>
              <w:ind w:right="102" w:firstLine="510"/>
              <w:jc w:val="both"/>
              <w:textAlignment w:val="baseline"/>
              <w:rPr>
                <w:rFonts w:ascii="Times New Roman" w:eastAsia="Times New Roman" w:hAnsi="Times New Roman" w:cs="Times New Roman"/>
                <w:sz w:val="24"/>
                <w:szCs w:val="24"/>
                <w:lang w:eastAsia="lv-LV"/>
              </w:rPr>
            </w:pPr>
            <w:r w:rsidRPr="00F22F63">
              <w:rPr>
                <w:rFonts w:ascii="Times New Roman" w:hAnsi="Times New Roman" w:cs="Times New Roman"/>
                <w:sz w:val="24"/>
                <w:szCs w:val="24"/>
              </w:rPr>
              <w:t>Saistošie noteikumi ir piemēroti iecerētā mērķa sasniegšanas nodrošināšanai un paredz tikai to, kas ir vajadzīgs minētā mērķa sasniegšanai. Saistošo noteikumu prasības un to izpilde neradīs papildus izmaksas pašvaldībai. Pašvaldības izraudzītie līdzekļi ir leģitīmi un rīcība ir atbilstoša normatīviem aktiem.</w:t>
            </w:r>
          </w:p>
        </w:tc>
      </w:tr>
      <w:tr w:rsidR="00D75E53" w:rsidRPr="00D75E53" w14:paraId="198A6696" w14:textId="77777777" w:rsidTr="00DE0989">
        <w:tc>
          <w:tcPr>
            <w:tcW w:w="350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1AEAA21" w14:textId="77777777" w:rsidR="00EB0D70" w:rsidRPr="004B4484" w:rsidRDefault="00EB0D70" w:rsidP="00EB0D70">
            <w:pPr>
              <w:widowControl w:val="0"/>
              <w:numPr>
                <w:ilvl w:val="0"/>
                <w:numId w:val="8"/>
              </w:numPr>
              <w:spacing w:after="0" w:line="240" w:lineRule="auto"/>
              <w:ind w:left="392" w:right="39" w:hanging="284"/>
              <w:textAlignment w:val="baseline"/>
              <w:rPr>
                <w:rFonts w:ascii="Times New Roman" w:eastAsia="Times New Roman" w:hAnsi="Times New Roman" w:cs="Times New Roman"/>
                <w:b/>
                <w:sz w:val="24"/>
                <w:szCs w:val="24"/>
                <w:lang w:eastAsia="lv-LV"/>
              </w:rPr>
            </w:pPr>
            <w:r w:rsidRPr="004B4484">
              <w:rPr>
                <w:rFonts w:ascii="Times New Roman" w:eastAsia="Times New Roman" w:hAnsi="Times New Roman" w:cs="Times New Roman"/>
                <w:b/>
                <w:sz w:val="24"/>
                <w:szCs w:val="24"/>
                <w:lang w:eastAsia="lv-LV"/>
              </w:rPr>
              <w:t>Izstrādes gaitā veiktās konsultācijas ar privātpersonām un institūcijām </w:t>
            </w:r>
          </w:p>
        </w:tc>
        <w:tc>
          <w:tcPr>
            <w:tcW w:w="601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81B146F" w14:textId="77777777" w:rsidR="009D61D9" w:rsidRPr="00F22F63" w:rsidRDefault="009D61D9" w:rsidP="005221E5">
            <w:pPr>
              <w:pStyle w:val="TableParagraph"/>
              <w:spacing w:before="120" w:after="120"/>
              <w:ind w:left="0" w:firstLine="510"/>
              <w:jc w:val="both"/>
              <w:rPr>
                <w:rFonts w:ascii="Times New Roman" w:hAnsi="Times New Roman" w:cs="Times New Roman"/>
                <w:sz w:val="24"/>
                <w:szCs w:val="24"/>
              </w:rPr>
            </w:pPr>
            <w:r w:rsidRPr="00F22F63">
              <w:rPr>
                <w:rFonts w:ascii="Times New Roman" w:hAnsi="Times New Roman" w:cs="Times New Roman"/>
                <w:sz w:val="24"/>
                <w:szCs w:val="24"/>
              </w:rPr>
              <w:t>Saistošo noteikumu projekts un tam pievienotais paskaidrojuma raksts sabiedrības viedokļa noskaidrošanai tika publicēts Jelgavas valstspilsētas pašvaldības oficiālajā tīmekļvietnē, kā arī informācija izvietota pašvaldības telpās Lielā ielā 11 apmeklētājiem pieejamā vietā.</w:t>
            </w:r>
          </w:p>
          <w:p w14:paraId="3AE0A056" w14:textId="25AE2B66" w:rsidR="00EB0D70" w:rsidRDefault="005221E5" w:rsidP="005221E5">
            <w:pPr>
              <w:widowControl w:val="0"/>
              <w:spacing w:after="0" w:line="240" w:lineRule="auto"/>
              <w:ind w:right="102" w:firstLine="51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Sabiedrības viedokļa noskaidrošana par </w:t>
            </w:r>
            <w:r w:rsidR="009D61D9" w:rsidRPr="005221E5">
              <w:rPr>
                <w:rFonts w:ascii="Times New Roman" w:hAnsi="Times New Roman" w:cs="Times New Roman"/>
                <w:sz w:val="24"/>
                <w:szCs w:val="24"/>
              </w:rPr>
              <w:t>S</w:t>
            </w:r>
            <w:r>
              <w:rPr>
                <w:rFonts w:ascii="Times New Roman" w:hAnsi="Times New Roman" w:cs="Times New Roman"/>
                <w:sz w:val="24"/>
                <w:szCs w:val="24"/>
              </w:rPr>
              <w:t>aistošo noteikumu projektu</w:t>
            </w:r>
            <w:r w:rsidR="009D61D9" w:rsidRPr="005221E5">
              <w:rPr>
                <w:rFonts w:ascii="Times New Roman" w:hAnsi="Times New Roman" w:cs="Times New Roman"/>
                <w:sz w:val="24"/>
                <w:szCs w:val="24"/>
              </w:rPr>
              <w:t xml:space="preserve"> </w:t>
            </w:r>
            <w:r w:rsidR="00A1317B">
              <w:rPr>
                <w:rFonts w:ascii="Times New Roman" w:hAnsi="Times New Roman" w:cs="Times New Roman"/>
                <w:sz w:val="24"/>
                <w:szCs w:val="24"/>
              </w:rPr>
              <w:t>noti</w:t>
            </w:r>
            <w:r w:rsidR="009D61D9" w:rsidRPr="005221E5">
              <w:rPr>
                <w:rFonts w:ascii="Times New Roman" w:hAnsi="Times New Roman" w:cs="Times New Roman"/>
                <w:sz w:val="24"/>
                <w:szCs w:val="24"/>
              </w:rPr>
              <w:t>k</w:t>
            </w:r>
            <w:r w:rsidR="00A1317B">
              <w:rPr>
                <w:rFonts w:ascii="Times New Roman" w:hAnsi="Times New Roman" w:cs="Times New Roman"/>
                <w:sz w:val="24"/>
                <w:szCs w:val="24"/>
              </w:rPr>
              <w:t>a</w:t>
            </w:r>
            <w:r w:rsidR="009D61D9" w:rsidRPr="005221E5">
              <w:rPr>
                <w:rFonts w:ascii="Times New Roman" w:hAnsi="Times New Roman" w:cs="Times New Roman"/>
                <w:sz w:val="24"/>
                <w:szCs w:val="24"/>
              </w:rPr>
              <w:t xml:space="preserve"> laika posmā no 2023. gada 07. decembra līdz 21.decembrim plkst. 9.45.</w:t>
            </w:r>
          </w:p>
          <w:p w14:paraId="554E61D2" w14:textId="3A29893E" w:rsidR="007F402B" w:rsidRDefault="007F402B" w:rsidP="007F402B">
            <w:pPr>
              <w:widowControl w:val="0"/>
              <w:spacing w:after="0" w:line="240" w:lineRule="auto"/>
              <w:ind w:right="102" w:firstLine="510"/>
              <w:jc w:val="both"/>
              <w:textAlignment w:val="baseline"/>
              <w:rPr>
                <w:rFonts w:ascii="Times New Roman" w:hAnsi="Times New Roman" w:cs="Times New Roman"/>
                <w:sz w:val="24"/>
                <w:szCs w:val="24"/>
              </w:rPr>
            </w:pPr>
            <w:r>
              <w:rPr>
                <w:rFonts w:ascii="Times New Roman" w:hAnsi="Times New Roman" w:cs="Times New Roman"/>
                <w:sz w:val="24"/>
                <w:szCs w:val="24"/>
              </w:rPr>
              <w:t>Sabiedrības viedokļa noskaidrošanas laika posmā tika saņemti sabiedrības viedokļi, ar kuriem tika papildināts</w:t>
            </w:r>
            <w:r w:rsidR="002C5E04">
              <w:rPr>
                <w:rFonts w:ascii="Times New Roman" w:hAnsi="Times New Roman" w:cs="Times New Roman"/>
                <w:sz w:val="24"/>
                <w:szCs w:val="24"/>
              </w:rPr>
              <w:t xml:space="preserve"> s</w:t>
            </w:r>
            <w:r>
              <w:rPr>
                <w:rFonts w:ascii="Times New Roman" w:hAnsi="Times New Roman" w:cs="Times New Roman"/>
                <w:sz w:val="24"/>
                <w:szCs w:val="24"/>
              </w:rPr>
              <w:t xml:space="preserve">aistošo noteikumu projekts. </w:t>
            </w:r>
          </w:p>
          <w:p w14:paraId="52F6D322" w14:textId="77777777" w:rsidR="007F402B" w:rsidRDefault="007F402B" w:rsidP="007F402B">
            <w:pPr>
              <w:widowControl w:val="0"/>
              <w:spacing w:after="0" w:line="240" w:lineRule="auto"/>
              <w:ind w:right="102" w:firstLine="51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Saistošo noteikumu projektā tika: </w:t>
            </w:r>
          </w:p>
          <w:p w14:paraId="79853E5E" w14:textId="2A270D4B" w:rsidR="007F402B" w:rsidRDefault="007F402B" w:rsidP="00C23EF4">
            <w:pPr>
              <w:pStyle w:val="ListParagraph"/>
              <w:widowControl w:val="0"/>
              <w:numPr>
                <w:ilvl w:val="0"/>
                <w:numId w:val="9"/>
              </w:numPr>
              <w:spacing w:after="0" w:line="240" w:lineRule="auto"/>
              <w:ind w:right="102"/>
              <w:jc w:val="both"/>
              <w:textAlignment w:val="baseline"/>
              <w:rPr>
                <w:rFonts w:ascii="Times New Roman" w:hAnsi="Times New Roman" w:cs="Times New Roman"/>
                <w:sz w:val="24"/>
                <w:szCs w:val="24"/>
              </w:rPr>
            </w:pPr>
            <w:r>
              <w:rPr>
                <w:rFonts w:ascii="Times New Roman" w:hAnsi="Times New Roman" w:cs="Times New Roman"/>
                <w:sz w:val="24"/>
                <w:szCs w:val="24"/>
              </w:rPr>
              <w:t>Papildināts 6.5.</w:t>
            </w:r>
            <w:r w:rsidR="00576BC3">
              <w:rPr>
                <w:rFonts w:ascii="Times New Roman" w:hAnsi="Times New Roman" w:cs="Times New Roman"/>
                <w:sz w:val="24"/>
                <w:szCs w:val="24"/>
              </w:rPr>
              <w:t>apakš</w:t>
            </w:r>
            <w:r>
              <w:rPr>
                <w:rFonts w:ascii="Times New Roman" w:hAnsi="Times New Roman" w:cs="Times New Roman"/>
                <w:sz w:val="24"/>
                <w:szCs w:val="24"/>
              </w:rPr>
              <w:t xml:space="preserve">punkts aiz vārdiem “izmantojot speciālus konteinerus” ar vārdiem “un </w:t>
            </w:r>
            <w:r w:rsidRPr="007F402B">
              <w:rPr>
                <w:rFonts w:ascii="Times New Roman" w:hAnsi="Times New Roman" w:cs="Times New Roman"/>
                <w:sz w:val="24"/>
                <w:szCs w:val="24"/>
              </w:rPr>
              <w:t>īpaši marķētus maisus (izņemot bioloģiskiem atkritumiem)</w:t>
            </w:r>
            <w:r>
              <w:rPr>
                <w:rFonts w:ascii="Times New Roman" w:hAnsi="Times New Roman" w:cs="Times New Roman"/>
                <w:sz w:val="24"/>
                <w:szCs w:val="24"/>
              </w:rPr>
              <w:t>”</w:t>
            </w:r>
            <w:r w:rsidR="00C622C5">
              <w:rPr>
                <w:rFonts w:ascii="Times New Roman" w:hAnsi="Times New Roman" w:cs="Times New Roman"/>
                <w:sz w:val="24"/>
                <w:szCs w:val="24"/>
              </w:rPr>
              <w:t xml:space="preserve">, tādējādi paredzot, ka dalītos atkritumus varēs vākt ne </w:t>
            </w:r>
            <w:r w:rsidR="00C622C5">
              <w:rPr>
                <w:rFonts w:ascii="Times New Roman" w:hAnsi="Times New Roman" w:cs="Times New Roman"/>
                <w:sz w:val="24"/>
                <w:szCs w:val="24"/>
              </w:rPr>
              <w:lastRenderedPageBreak/>
              <w:t>tikai konteineros bet arī īpaši marķētos maisos</w:t>
            </w:r>
            <w:r w:rsidR="0014397E">
              <w:rPr>
                <w:rFonts w:ascii="Times New Roman" w:hAnsi="Times New Roman" w:cs="Times New Roman"/>
                <w:sz w:val="24"/>
                <w:szCs w:val="24"/>
              </w:rPr>
              <w:t>, izņemot bioloģiskos atkritumus</w:t>
            </w:r>
            <w:r>
              <w:rPr>
                <w:rFonts w:ascii="Times New Roman" w:hAnsi="Times New Roman" w:cs="Times New Roman"/>
                <w:sz w:val="24"/>
                <w:szCs w:val="24"/>
              </w:rPr>
              <w:t xml:space="preserve">; </w:t>
            </w:r>
          </w:p>
          <w:p w14:paraId="78AD9406" w14:textId="33E9C7D9" w:rsidR="007F402B" w:rsidRDefault="007F402B" w:rsidP="00C23EF4">
            <w:pPr>
              <w:pStyle w:val="ListParagraph"/>
              <w:widowControl w:val="0"/>
              <w:numPr>
                <w:ilvl w:val="0"/>
                <w:numId w:val="9"/>
              </w:numPr>
              <w:spacing w:after="0" w:line="240" w:lineRule="auto"/>
              <w:ind w:right="102"/>
              <w:jc w:val="both"/>
              <w:textAlignment w:val="baseline"/>
              <w:rPr>
                <w:rFonts w:ascii="Times New Roman" w:hAnsi="Times New Roman" w:cs="Times New Roman"/>
                <w:sz w:val="24"/>
                <w:szCs w:val="24"/>
              </w:rPr>
            </w:pPr>
            <w:r>
              <w:rPr>
                <w:rFonts w:ascii="Times New Roman" w:hAnsi="Times New Roman" w:cs="Times New Roman"/>
                <w:sz w:val="24"/>
                <w:szCs w:val="24"/>
              </w:rPr>
              <w:t xml:space="preserve">Svītroti 6.9.1. un 6.9.2. apakšpunkti, jo Saistošo noteikumu projekta 31.punkts nosaka, ka atkritumu dalīta vākšana veicama atbilstoši prasībām, ko noteicis atkritumu </w:t>
            </w:r>
            <w:proofErr w:type="spellStart"/>
            <w:r>
              <w:rPr>
                <w:rFonts w:ascii="Times New Roman" w:hAnsi="Times New Roman" w:cs="Times New Roman"/>
                <w:sz w:val="24"/>
                <w:szCs w:val="24"/>
              </w:rPr>
              <w:t>apsaimniekotājs</w:t>
            </w:r>
            <w:proofErr w:type="spellEnd"/>
            <w:r w:rsidR="00A87AF6">
              <w:rPr>
                <w:rFonts w:ascii="Times New Roman" w:hAnsi="Times New Roman" w:cs="Times New Roman"/>
                <w:sz w:val="24"/>
                <w:szCs w:val="24"/>
              </w:rPr>
              <w:t>,</w:t>
            </w:r>
            <w:r>
              <w:rPr>
                <w:rFonts w:ascii="Times New Roman" w:hAnsi="Times New Roman" w:cs="Times New Roman"/>
                <w:sz w:val="24"/>
                <w:szCs w:val="24"/>
              </w:rPr>
              <w:t xml:space="preserve"> </w:t>
            </w:r>
            <w:r w:rsidR="00A87AF6">
              <w:rPr>
                <w:rFonts w:ascii="Times New Roman" w:hAnsi="Times New Roman" w:cs="Times New Roman"/>
                <w:sz w:val="24"/>
                <w:szCs w:val="24"/>
              </w:rPr>
              <w:t>un atkritumu radītājam slēdzot vienošanos par bioloģisko atkritumu savākšanu</w:t>
            </w:r>
            <w:r w:rsidR="00576BC3">
              <w:rPr>
                <w:rFonts w:ascii="Times New Roman" w:hAnsi="Times New Roman" w:cs="Times New Roman"/>
                <w:sz w:val="24"/>
                <w:szCs w:val="24"/>
              </w:rPr>
              <w:t xml:space="preserve"> ar atkritumu apsaimniekotāju</w:t>
            </w:r>
            <w:r w:rsidR="00A87AF6">
              <w:rPr>
                <w:rFonts w:ascii="Times New Roman" w:hAnsi="Times New Roman" w:cs="Times New Roman"/>
                <w:sz w:val="24"/>
                <w:szCs w:val="24"/>
              </w:rPr>
              <w:t>, vienošanās pielikumā būs norādīti atkritumu veidi, kuri būs ievietojami konteinerā, kurš paredzēts biolo</w:t>
            </w:r>
            <w:r w:rsidR="00576BC3">
              <w:rPr>
                <w:rFonts w:ascii="Times New Roman" w:hAnsi="Times New Roman" w:cs="Times New Roman"/>
                <w:sz w:val="24"/>
                <w:szCs w:val="24"/>
              </w:rPr>
              <w:t>ģiskiem atkritumiem;</w:t>
            </w:r>
          </w:p>
          <w:p w14:paraId="2AA4A627" w14:textId="6DBF8838" w:rsidR="00576BC3" w:rsidRDefault="00576BC3" w:rsidP="00C23EF4">
            <w:pPr>
              <w:pStyle w:val="ListParagraph"/>
              <w:widowControl w:val="0"/>
              <w:numPr>
                <w:ilvl w:val="0"/>
                <w:numId w:val="9"/>
              </w:numPr>
              <w:spacing w:after="0" w:line="240" w:lineRule="auto"/>
              <w:ind w:right="102"/>
              <w:jc w:val="both"/>
              <w:textAlignment w:val="baseline"/>
              <w:rPr>
                <w:rFonts w:ascii="Times New Roman" w:hAnsi="Times New Roman" w:cs="Times New Roman"/>
                <w:sz w:val="24"/>
                <w:szCs w:val="24"/>
              </w:rPr>
            </w:pPr>
            <w:r>
              <w:rPr>
                <w:rFonts w:ascii="Times New Roman" w:hAnsi="Times New Roman" w:cs="Times New Roman"/>
                <w:sz w:val="24"/>
                <w:szCs w:val="24"/>
              </w:rPr>
              <w:t>Papildināts 6.16.apakšpunkts aiz v</w:t>
            </w:r>
            <w:r w:rsidR="00C1752E">
              <w:rPr>
                <w:rFonts w:ascii="Times New Roman" w:hAnsi="Times New Roman" w:cs="Times New Roman"/>
                <w:sz w:val="24"/>
                <w:szCs w:val="24"/>
              </w:rPr>
              <w:t>ārdiem un simbola</w:t>
            </w:r>
            <w:r>
              <w:rPr>
                <w:rFonts w:ascii="Times New Roman" w:hAnsi="Times New Roman" w:cs="Times New Roman"/>
                <w:sz w:val="24"/>
                <w:szCs w:val="24"/>
              </w:rPr>
              <w:t xml:space="preserve"> “</w:t>
            </w:r>
            <w:r w:rsidR="00C1752E" w:rsidRPr="00F22F63">
              <w:rPr>
                <w:rFonts w:ascii="Times New Roman" w:hAnsi="Times New Roman" w:cs="Times New Roman"/>
                <w:sz w:val="24"/>
                <w:szCs w:val="24"/>
              </w:rPr>
              <w:t>transportlīdzekļu apkopes atkritumi –</w:t>
            </w:r>
            <w:r>
              <w:rPr>
                <w:rFonts w:ascii="Times New Roman" w:hAnsi="Times New Roman" w:cs="Times New Roman"/>
                <w:sz w:val="24"/>
                <w:szCs w:val="24"/>
              </w:rPr>
              <w:t>” ar vārdiem “</w:t>
            </w:r>
            <w:r w:rsidR="00C1752E" w:rsidRPr="00C1752E">
              <w:rPr>
                <w:rFonts w:ascii="Times New Roman" w:hAnsi="Times New Roman" w:cs="Times New Roman"/>
                <w:sz w:val="24"/>
                <w:szCs w:val="24"/>
              </w:rPr>
              <w:t>motoreļļas, smēreļļas vai materiāli, kas ir ar tām piesārņoti</w:t>
            </w:r>
            <w:r w:rsidRPr="00576BC3">
              <w:rPr>
                <w:rFonts w:ascii="Times New Roman" w:hAnsi="Times New Roman" w:cs="Times New Roman"/>
                <w:sz w:val="24"/>
                <w:szCs w:val="24"/>
              </w:rPr>
              <w:t>”</w:t>
            </w:r>
            <w:r>
              <w:rPr>
                <w:rFonts w:ascii="Times New Roman" w:hAnsi="Times New Roman" w:cs="Times New Roman"/>
                <w:sz w:val="24"/>
                <w:szCs w:val="24"/>
              </w:rPr>
              <w:t>;</w:t>
            </w:r>
          </w:p>
          <w:p w14:paraId="3D2586DE" w14:textId="552794F3" w:rsidR="00576BC3" w:rsidRPr="00576BC3" w:rsidRDefault="00576BC3" w:rsidP="00C23EF4">
            <w:pPr>
              <w:pStyle w:val="ListParagraph"/>
              <w:widowControl w:val="0"/>
              <w:numPr>
                <w:ilvl w:val="0"/>
                <w:numId w:val="9"/>
              </w:numPr>
              <w:spacing w:after="0" w:line="240" w:lineRule="auto"/>
              <w:ind w:right="102"/>
              <w:jc w:val="both"/>
              <w:textAlignment w:val="baseline"/>
              <w:rPr>
                <w:rFonts w:ascii="Times New Roman" w:hAnsi="Times New Roman" w:cs="Times New Roman"/>
                <w:sz w:val="24"/>
                <w:szCs w:val="24"/>
              </w:rPr>
            </w:pPr>
            <w:r w:rsidRPr="00576BC3">
              <w:rPr>
                <w:rFonts w:ascii="Times New Roman" w:hAnsi="Times New Roman" w:cs="Times New Roman"/>
                <w:sz w:val="24"/>
                <w:szCs w:val="24"/>
              </w:rPr>
              <w:t>Papildināts 7.</w:t>
            </w:r>
            <w:r>
              <w:rPr>
                <w:rFonts w:ascii="Times New Roman" w:hAnsi="Times New Roman" w:cs="Times New Roman"/>
                <w:sz w:val="24"/>
                <w:szCs w:val="24"/>
              </w:rPr>
              <w:t xml:space="preserve"> </w:t>
            </w:r>
            <w:r w:rsidRPr="00576BC3">
              <w:rPr>
                <w:rFonts w:ascii="Times New Roman" w:hAnsi="Times New Roman" w:cs="Times New Roman"/>
                <w:sz w:val="24"/>
                <w:szCs w:val="24"/>
              </w:rPr>
              <w:t>punkts ar 7.5.</w:t>
            </w:r>
            <w:r>
              <w:rPr>
                <w:rFonts w:ascii="Times New Roman" w:hAnsi="Times New Roman" w:cs="Times New Roman"/>
                <w:sz w:val="24"/>
                <w:szCs w:val="24"/>
              </w:rPr>
              <w:t xml:space="preserve"> </w:t>
            </w:r>
            <w:r w:rsidRPr="00576BC3">
              <w:rPr>
                <w:rFonts w:ascii="Times New Roman" w:hAnsi="Times New Roman" w:cs="Times New Roman"/>
                <w:sz w:val="24"/>
                <w:szCs w:val="24"/>
              </w:rPr>
              <w:t>apakšpunktu šādā redakcijā:</w:t>
            </w:r>
            <w:r w:rsidRPr="00576BC3">
              <w:rPr>
                <w:rFonts w:ascii="Times New Roman" w:hAnsi="Times New Roman" w:cs="Times New Roman"/>
                <w:sz w:val="24"/>
                <w:szCs w:val="24"/>
              </w:rPr>
              <w:br/>
              <w:t>“7.5. īpaši marķētus maisus, kas paredzēti konkrētai atkritumu plūsmai, izņemot bioloģiskiem atkritumiem.</w:t>
            </w:r>
            <w:r>
              <w:rPr>
                <w:rFonts w:ascii="Times New Roman" w:hAnsi="Times New Roman" w:cs="Times New Roman"/>
                <w:sz w:val="24"/>
                <w:szCs w:val="24"/>
              </w:rPr>
              <w:t>”</w:t>
            </w:r>
          </w:p>
          <w:p w14:paraId="7C4DC9CE" w14:textId="3BE8D272" w:rsidR="00576BC3" w:rsidRDefault="00576BC3" w:rsidP="00C23EF4">
            <w:pPr>
              <w:pStyle w:val="ListParagraph"/>
              <w:widowControl w:val="0"/>
              <w:numPr>
                <w:ilvl w:val="0"/>
                <w:numId w:val="9"/>
              </w:numPr>
              <w:spacing w:after="0" w:line="240" w:lineRule="auto"/>
              <w:ind w:right="102"/>
              <w:jc w:val="both"/>
              <w:textAlignment w:val="baseline"/>
              <w:rPr>
                <w:rFonts w:ascii="Times New Roman" w:hAnsi="Times New Roman" w:cs="Times New Roman"/>
                <w:sz w:val="24"/>
                <w:szCs w:val="24"/>
              </w:rPr>
            </w:pPr>
            <w:r>
              <w:rPr>
                <w:rFonts w:ascii="Times New Roman" w:hAnsi="Times New Roman" w:cs="Times New Roman"/>
                <w:sz w:val="24"/>
                <w:szCs w:val="24"/>
              </w:rPr>
              <w:t>Papildināt</w:t>
            </w:r>
            <w:r w:rsidR="008B42FA">
              <w:rPr>
                <w:rFonts w:ascii="Times New Roman" w:hAnsi="Times New Roman" w:cs="Times New Roman"/>
                <w:sz w:val="24"/>
                <w:szCs w:val="24"/>
              </w:rPr>
              <w:t>s</w:t>
            </w:r>
            <w:r>
              <w:rPr>
                <w:rFonts w:ascii="Times New Roman" w:hAnsi="Times New Roman" w:cs="Times New Roman"/>
                <w:sz w:val="24"/>
                <w:szCs w:val="24"/>
              </w:rPr>
              <w:t xml:space="preserve"> 10.1.4. apak</w:t>
            </w:r>
            <w:r w:rsidR="008B42FA">
              <w:rPr>
                <w:rFonts w:ascii="Times New Roman" w:hAnsi="Times New Roman" w:cs="Times New Roman"/>
                <w:sz w:val="24"/>
                <w:szCs w:val="24"/>
              </w:rPr>
              <w:t>špunkts</w:t>
            </w:r>
            <w:r>
              <w:rPr>
                <w:rFonts w:ascii="Times New Roman" w:hAnsi="Times New Roman" w:cs="Times New Roman"/>
                <w:sz w:val="24"/>
                <w:szCs w:val="24"/>
              </w:rPr>
              <w:t xml:space="preserve"> aiz vārdiem “</w:t>
            </w:r>
            <w:r w:rsidRPr="00DE1935">
              <w:rPr>
                <w:rFonts w:ascii="Times New Roman" w:hAnsi="Times New Roman" w:cs="Times New Roman"/>
                <w:sz w:val="24"/>
                <w:szCs w:val="24"/>
              </w:rPr>
              <w:t>vienu reizi četrās nedēļās</w:t>
            </w:r>
            <w:r>
              <w:rPr>
                <w:rFonts w:ascii="Times New Roman" w:hAnsi="Times New Roman" w:cs="Times New Roman"/>
                <w:sz w:val="24"/>
                <w:szCs w:val="24"/>
              </w:rPr>
              <w:t>” ar vārdiem “</w:t>
            </w:r>
            <w:r w:rsidRPr="00576BC3">
              <w:rPr>
                <w:rFonts w:ascii="Times New Roman" w:hAnsi="Times New Roman" w:cs="Times New Roman"/>
                <w:sz w:val="24"/>
                <w:szCs w:val="24"/>
              </w:rPr>
              <w:t xml:space="preserve">saskaņā ar atkritumu </w:t>
            </w:r>
            <w:proofErr w:type="spellStart"/>
            <w:r w:rsidRPr="00576BC3">
              <w:rPr>
                <w:rFonts w:ascii="Times New Roman" w:hAnsi="Times New Roman" w:cs="Times New Roman"/>
                <w:sz w:val="24"/>
                <w:szCs w:val="24"/>
              </w:rPr>
              <w:t>apsaimniekotāja</w:t>
            </w:r>
            <w:proofErr w:type="spellEnd"/>
            <w:r w:rsidRPr="00576BC3">
              <w:rPr>
                <w:rFonts w:ascii="Times New Roman" w:hAnsi="Times New Roman" w:cs="Times New Roman"/>
                <w:sz w:val="24"/>
                <w:szCs w:val="24"/>
              </w:rPr>
              <w:t xml:space="preserve"> izvešanas grafiku</w:t>
            </w:r>
            <w:r>
              <w:rPr>
                <w:rFonts w:ascii="Times New Roman" w:hAnsi="Times New Roman" w:cs="Times New Roman"/>
                <w:sz w:val="24"/>
                <w:szCs w:val="24"/>
              </w:rPr>
              <w:t>”</w:t>
            </w:r>
            <w:r w:rsidR="008B42FA">
              <w:rPr>
                <w:rFonts w:ascii="Times New Roman" w:hAnsi="Times New Roman" w:cs="Times New Roman"/>
                <w:sz w:val="24"/>
                <w:szCs w:val="24"/>
              </w:rPr>
              <w:t>;</w:t>
            </w:r>
          </w:p>
          <w:p w14:paraId="47D05D17" w14:textId="768125B6" w:rsidR="002C5E04" w:rsidRDefault="002C5E04" w:rsidP="00C23EF4">
            <w:pPr>
              <w:pStyle w:val="ListParagraph"/>
              <w:widowControl w:val="0"/>
              <w:numPr>
                <w:ilvl w:val="0"/>
                <w:numId w:val="9"/>
              </w:numPr>
              <w:spacing w:after="0" w:line="240" w:lineRule="auto"/>
              <w:ind w:right="102"/>
              <w:jc w:val="both"/>
              <w:textAlignment w:val="baseline"/>
              <w:rPr>
                <w:rFonts w:ascii="Times New Roman" w:hAnsi="Times New Roman" w:cs="Times New Roman"/>
                <w:sz w:val="24"/>
                <w:szCs w:val="24"/>
              </w:rPr>
            </w:pPr>
            <w:r>
              <w:rPr>
                <w:rFonts w:ascii="Times New Roman" w:hAnsi="Times New Roman" w:cs="Times New Roman"/>
                <w:sz w:val="24"/>
                <w:szCs w:val="24"/>
              </w:rPr>
              <w:t xml:space="preserve">Izteikts </w:t>
            </w:r>
            <w:r w:rsidR="008B42FA">
              <w:rPr>
                <w:rFonts w:ascii="Times New Roman" w:hAnsi="Times New Roman" w:cs="Times New Roman"/>
                <w:sz w:val="24"/>
                <w:szCs w:val="24"/>
              </w:rPr>
              <w:t>10.2.3. apakšpun</w:t>
            </w:r>
            <w:r>
              <w:rPr>
                <w:rFonts w:ascii="Times New Roman" w:hAnsi="Times New Roman" w:cs="Times New Roman"/>
                <w:sz w:val="24"/>
                <w:szCs w:val="24"/>
              </w:rPr>
              <w:t>k</w:t>
            </w:r>
            <w:r w:rsidR="008B42FA">
              <w:rPr>
                <w:rFonts w:ascii="Times New Roman" w:hAnsi="Times New Roman" w:cs="Times New Roman"/>
                <w:sz w:val="24"/>
                <w:szCs w:val="24"/>
              </w:rPr>
              <w:t>t</w:t>
            </w:r>
            <w:r>
              <w:rPr>
                <w:rFonts w:ascii="Times New Roman" w:hAnsi="Times New Roman" w:cs="Times New Roman"/>
                <w:sz w:val="24"/>
                <w:szCs w:val="24"/>
              </w:rPr>
              <w:t xml:space="preserve">s šādā redakcijā: </w:t>
            </w:r>
          </w:p>
          <w:p w14:paraId="5390ADBA" w14:textId="7EB7BB8E" w:rsidR="002C5E04" w:rsidRDefault="002C5E04" w:rsidP="002C5E04">
            <w:pPr>
              <w:pStyle w:val="ListParagraph"/>
              <w:widowControl w:val="0"/>
              <w:spacing w:after="0" w:line="240" w:lineRule="auto"/>
              <w:ind w:right="102"/>
              <w:jc w:val="both"/>
              <w:textAlignment w:val="baseline"/>
              <w:rPr>
                <w:rFonts w:ascii="Times New Roman" w:hAnsi="Times New Roman" w:cs="Times New Roman"/>
                <w:sz w:val="24"/>
                <w:szCs w:val="24"/>
              </w:rPr>
            </w:pPr>
            <w:r>
              <w:rPr>
                <w:rFonts w:ascii="Times New Roman" w:hAnsi="Times New Roman" w:cs="Times New Roman"/>
                <w:sz w:val="24"/>
                <w:szCs w:val="24"/>
              </w:rPr>
              <w:t xml:space="preserve">“10.2.3. </w:t>
            </w:r>
            <w:r w:rsidRPr="00DE1935">
              <w:rPr>
                <w:rFonts w:ascii="Times New Roman" w:eastAsia="Times New Roman" w:hAnsi="Times New Roman" w:cs="Times New Roman"/>
                <w:sz w:val="24"/>
                <w:szCs w:val="24"/>
              </w:rPr>
              <w:t xml:space="preserve">no </w:t>
            </w:r>
            <w:r w:rsidRPr="00DE1935">
              <w:rPr>
                <w:rFonts w:ascii="Times New Roman" w:hAnsi="Times New Roman" w:cs="Times New Roman"/>
                <w:sz w:val="24"/>
                <w:szCs w:val="24"/>
              </w:rPr>
              <w:t>individuālajā</w:t>
            </w:r>
            <w:r>
              <w:rPr>
                <w:rFonts w:ascii="Times New Roman" w:hAnsi="Times New Roman" w:cs="Times New Roman"/>
                <w:sz w:val="24"/>
                <w:szCs w:val="24"/>
              </w:rPr>
              <w:t>m</w:t>
            </w:r>
            <w:r w:rsidRPr="00DE1935">
              <w:rPr>
                <w:rFonts w:ascii="Times New Roman" w:hAnsi="Times New Roman" w:cs="Times New Roman"/>
                <w:sz w:val="24"/>
                <w:szCs w:val="24"/>
              </w:rPr>
              <w:t xml:space="preserve"> mājā</w:t>
            </w:r>
            <w:r>
              <w:rPr>
                <w:rFonts w:ascii="Times New Roman" w:hAnsi="Times New Roman" w:cs="Times New Roman"/>
                <w:sz w:val="24"/>
                <w:szCs w:val="24"/>
              </w:rPr>
              <w:t>m</w:t>
            </w:r>
            <w:r w:rsidRPr="00DE1935">
              <w:rPr>
                <w:rFonts w:ascii="Times New Roman" w:hAnsi="Times New Roman" w:cs="Times New Roman"/>
                <w:sz w:val="24"/>
                <w:szCs w:val="24"/>
              </w:rPr>
              <w:t xml:space="preserve"> – vienu reizi četrās nedēļās</w:t>
            </w:r>
            <w:r>
              <w:rPr>
                <w:rFonts w:ascii="Times New Roman" w:hAnsi="Times New Roman" w:cs="Times New Roman"/>
                <w:sz w:val="24"/>
                <w:szCs w:val="24"/>
              </w:rPr>
              <w:t>”</w:t>
            </w:r>
            <w:r w:rsidR="00C622C5">
              <w:rPr>
                <w:rFonts w:ascii="Times New Roman" w:hAnsi="Times New Roman" w:cs="Times New Roman"/>
                <w:sz w:val="24"/>
                <w:szCs w:val="24"/>
              </w:rPr>
              <w:t>, sākotnējā redakcijā bija paredzēts, ka ziemas sezonā minimālais izvešanas biežums tiek noteikts vienu reizi četrās nedēļās, bet vasaras sezonā vienu reizi divās nedēļās</w:t>
            </w:r>
            <w:r>
              <w:rPr>
                <w:rFonts w:ascii="Times New Roman" w:hAnsi="Times New Roman" w:cs="Times New Roman"/>
                <w:sz w:val="24"/>
                <w:szCs w:val="24"/>
              </w:rPr>
              <w:t>;</w:t>
            </w:r>
          </w:p>
          <w:p w14:paraId="74AC4424" w14:textId="4FBA6F7D" w:rsidR="003F42AC" w:rsidRDefault="00C622C5" w:rsidP="00C23EF4">
            <w:pPr>
              <w:pStyle w:val="ListParagraph"/>
              <w:widowControl w:val="0"/>
              <w:numPr>
                <w:ilvl w:val="0"/>
                <w:numId w:val="9"/>
              </w:numPr>
              <w:spacing w:after="0" w:line="240" w:lineRule="auto"/>
              <w:ind w:right="102" w:hanging="352"/>
              <w:jc w:val="both"/>
              <w:textAlignment w:val="baseline"/>
              <w:rPr>
                <w:rFonts w:ascii="Times New Roman" w:hAnsi="Times New Roman" w:cs="Times New Roman"/>
                <w:sz w:val="24"/>
                <w:szCs w:val="24"/>
              </w:rPr>
            </w:pPr>
            <w:r w:rsidRPr="00C622C5">
              <w:rPr>
                <w:rFonts w:ascii="Times New Roman" w:hAnsi="Times New Roman" w:cs="Times New Roman"/>
                <w:sz w:val="24"/>
                <w:szCs w:val="24"/>
              </w:rPr>
              <w:t xml:space="preserve">Saistošo noteikumu projekta 10.2.4. apakšpunktā aizstāts vārds “divās” ar vārdu “četrās”, </w:t>
            </w:r>
            <w:r w:rsidR="0014397E">
              <w:rPr>
                <w:rFonts w:ascii="Times New Roman" w:hAnsi="Times New Roman" w:cs="Times New Roman"/>
                <w:sz w:val="24"/>
                <w:szCs w:val="24"/>
              </w:rPr>
              <w:t>nosakot</w:t>
            </w:r>
            <w:r w:rsidRPr="00C622C5">
              <w:rPr>
                <w:rFonts w:ascii="Times New Roman" w:hAnsi="Times New Roman" w:cs="Times New Roman"/>
                <w:sz w:val="24"/>
                <w:szCs w:val="24"/>
              </w:rPr>
              <w:t>, ka bioloģisko atkritumu minimālais izvešanas biežums no sezonāli izmantojamiem īpašumiem būs vienu reizi četrās nedēļ</w:t>
            </w:r>
            <w:r w:rsidR="0014397E">
              <w:rPr>
                <w:rFonts w:ascii="Times New Roman" w:hAnsi="Times New Roman" w:cs="Times New Roman"/>
                <w:sz w:val="24"/>
                <w:szCs w:val="24"/>
              </w:rPr>
              <w:t>ās;</w:t>
            </w:r>
          </w:p>
          <w:p w14:paraId="285DD8CD" w14:textId="17B6A6BE" w:rsidR="00112AB3" w:rsidRPr="00112AB3" w:rsidRDefault="00112AB3" w:rsidP="00C23EF4">
            <w:pPr>
              <w:pStyle w:val="ListParagraph"/>
              <w:widowControl w:val="0"/>
              <w:numPr>
                <w:ilvl w:val="0"/>
                <w:numId w:val="9"/>
              </w:numPr>
              <w:spacing w:after="0" w:line="240" w:lineRule="auto"/>
              <w:ind w:right="102" w:hanging="352"/>
              <w:jc w:val="both"/>
              <w:textAlignment w:val="baseline"/>
              <w:rPr>
                <w:rFonts w:ascii="Times New Roman" w:hAnsi="Times New Roman" w:cs="Times New Roman"/>
                <w:sz w:val="24"/>
                <w:szCs w:val="24"/>
              </w:rPr>
            </w:pPr>
            <w:r>
              <w:rPr>
                <w:rFonts w:ascii="Times New Roman" w:hAnsi="Times New Roman" w:cs="Times New Roman"/>
                <w:sz w:val="24"/>
                <w:szCs w:val="24"/>
              </w:rPr>
              <w:t>Precizēts 10.5.punkts</w:t>
            </w:r>
            <w:r w:rsidR="00C1752E">
              <w:rPr>
                <w:rFonts w:ascii="Times New Roman" w:hAnsi="Times New Roman" w:cs="Times New Roman"/>
                <w:sz w:val="24"/>
                <w:szCs w:val="24"/>
              </w:rPr>
              <w:t>,</w:t>
            </w:r>
            <w:r>
              <w:rPr>
                <w:rFonts w:ascii="Times New Roman" w:hAnsi="Times New Roman" w:cs="Times New Roman"/>
                <w:sz w:val="24"/>
                <w:szCs w:val="24"/>
              </w:rPr>
              <w:t xml:space="preserve"> </w:t>
            </w:r>
            <w:r w:rsidR="00C1752E">
              <w:rPr>
                <w:rFonts w:ascii="Times New Roman" w:hAnsi="Times New Roman" w:cs="Times New Roman"/>
                <w:sz w:val="24"/>
                <w:szCs w:val="24"/>
              </w:rPr>
              <w:t>papildinot</w:t>
            </w:r>
            <w:r w:rsidR="0014397E">
              <w:rPr>
                <w:rFonts w:ascii="Times New Roman" w:hAnsi="Times New Roman" w:cs="Times New Roman"/>
                <w:sz w:val="24"/>
                <w:szCs w:val="24"/>
              </w:rPr>
              <w:t xml:space="preserve"> 10.5.1. un 10.5.2. apak</w:t>
            </w:r>
            <w:r>
              <w:rPr>
                <w:rFonts w:ascii="Times New Roman" w:hAnsi="Times New Roman" w:cs="Times New Roman"/>
                <w:sz w:val="24"/>
                <w:szCs w:val="24"/>
              </w:rPr>
              <w:t>špunktus</w:t>
            </w:r>
            <w:r w:rsidR="0014397E">
              <w:rPr>
                <w:rFonts w:ascii="Times New Roman" w:hAnsi="Times New Roman" w:cs="Times New Roman"/>
                <w:sz w:val="24"/>
                <w:szCs w:val="24"/>
              </w:rPr>
              <w:t xml:space="preserve"> aiz vārdiem “</w:t>
            </w:r>
            <w:r w:rsidR="0014397E" w:rsidRPr="003F5029">
              <w:rPr>
                <w:rFonts w:ascii="Times New Roman" w:eastAsia="Times New Roman" w:hAnsi="Times New Roman" w:cs="Times New Roman"/>
                <w:sz w:val="24"/>
                <w:szCs w:val="24"/>
              </w:rPr>
              <w:t>pēc pieprasījuma saņemšanas</w:t>
            </w:r>
            <w:r>
              <w:rPr>
                <w:rFonts w:ascii="Times New Roman" w:eastAsia="Times New Roman" w:hAnsi="Times New Roman" w:cs="Times New Roman"/>
                <w:sz w:val="24"/>
                <w:szCs w:val="24"/>
              </w:rPr>
              <w:t>” ar vārdiem “</w:t>
            </w:r>
            <w:r w:rsidRPr="00112AB3">
              <w:rPr>
                <w:rFonts w:ascii="Times New Roman" w:hAnsi="Times New Roman" w:cs="Times New Roman"/>
                <w:sz w:val="24"/>
                <w:szCs w:val="24"/>
              </w:rPr>
              <w:t xml:space="preserve">saskaņā ar atkritumu </w:t>
            </w:r>
            <w:proofErr w:type="spellStart"/>
            <w:r w:rsidRPr="00112AB3">
              <w:rPr>
                <w:rFonts w:ascii="Times New Roman" w:hAnsi="Times New Roman" w:cs="Times New Roman"/>
                <w:sz w:val="24"/>
                <w:szCs w:val="24"/>
              </w:rPr>
              <w:t>apsaimniekotāja</w:t>
            </w:r>
            <w:proofErr w:type="spellEnd"/>
            <w:r w:rsidRPr="00112AB3">
              <w:rPr>
                <w:rFonts w:ascii="Times New Roman" w:hAnsi="Times New Roman" w:cs="Times New Roman"/>
                <w:sz w:val="24"/>
                <w:szCs w:val="24"/>
              </w:rPr>
              <w:t xml:space="preserve"> izvešanas grafiku”;</w:t>
            </w:r>
          </w:p>
          <w:p w14:paraId="3E53DE95" w14:textId="023A7567" w:rsidR="0014397E" w:rsidRPr="00112AB3" w:rsidRDefault="00112AB3" w:rsidP="00C23EF4">
            <w:pPr>
              <w:pStyle w:val="ListParagraph"/>
              <w:widowControl w:val="0"/>
              <w:numPr>
                <w:ilvl w:val="0"/>
                <w:numId w:val="9"/>
              </w:numPr>
              <w:spacing w:after="0" w:line="240" w:lineRule="auto"/>
              <w:ind w:right="102" w:hanging="352"/>
              <w:jc w:val="both"/>
              <w:textAlignment w:val="baseline"/>
              <w:rPr>
                <w:rFonts w:ascii="Times New Roman" w:hAnsi="Times New Roman" w:cs="Times New Roman"/>
                <w:sz w:val="24"/>
                <w:szCs w:val="24"/>
              </w:rPr>
            </w:pPr>
            <w:r w:rsidRPr="00112AB3">
              <w:rPr>
                <w:rFonts w:ascii="Times New Roman" w:hAnsi="Times New Roman" w:cs="Times New Roman"/>
                <w:sz w:val="24"/>
                <w:szCs w:val="24"/>
              </w:rPr>
              <w:t>Preciz</w:t>
            </w:r>
            <w:r w:rsidR="00C1752E">
              <w:rPr>
                <w:rFonts w:ascii="Times New Roman" w:hAnsi="Times New Roman" w:cs="Times New Roman"/>
                <w:sz w:val="24"/>
                <w:szCs w:val="24"/>
              </w:rPr>
              <w:t>ēts 11.punkts,</w:t>
            </w:r>
            <w:r w:rsidRPr="00112AB3">
              <w:rPr>
                <w:rFonts w:ascii="Times New Roman" w:hAnsi="Times New Roman" w:cs="Times New Roman"/>
                <w:sz w:val="24"/>
                <w:szCs w:val="24"/>
              </w:rPr>
              <w:t xml:space="preserve"> papildinot to aiz vārdiem “</w:t>
            </w:r>
            <w:r w:rsidRPr="00112AB3">
              <w:rPr>
                <w:rFonts w:ascii="Times New Roman" w:hAnsi="Times New Roman" w:cs="Times New Roman"/>
                <w:sz w:val="24"/>
                <w:szCs w:val="24"/>
                <w:shd w:val="clear" w:color="auto" w:fill="FFFFFF"/>
              </w:rPr>
              <w:t>attiecībā pret minētajā punktā norādīto” ar vārdiem “ja atkritumu radītājs izteicis šādu vēlēšanos.”;</w:t>
            </w:r>
          </w:p>
          <w:p w14:paraId="08A7AF3B" w14:textId="56377C36" w:rsidR="00112AB3" w:rsidRPr="00112AB3" w:rsidRDefault="00112AB3" w:rsidP="00C23EF4">
            <w:pPr>
              <w:pStyle w:val="ListParagraph"/>
              <w:widowControl w:val="0"/>
              <w:numPr>
                <w:ilvl w:val="0"/>
                <w:numId w:val="9"/>
              </w:numPr>
              <w:spacing w:after="0" w:line="240" w:lineRule="auto"/>
              <w:ind w:right="102" w:hanging="352"/>
              <w:jc w:val="both"/>
              <w:textAlignment w:val="baseline"/>
              <w:rPr>
                <w:rFonts w:ascii="Times New Roman" w:hAnsi="Times New Roman" w:cs="Times New Roman"/>
                <w:sz w:val="24"/>
                <w:szCs w:val="24"/>
              </w:rPr>
            </w:pPr>
            <w:r>
              <w:rPr>
                <w:rFonts w:ascii="Times New Roman" w:hAnsi="Times New Roman" w:cs="Times New Roman"/>
                <w:sz w:val="24"/>
                <w:szCs w:val="24"/>
                <w:shd w:val="clear" w:color="auto" w:fill="FFFFFF"/>
              </w:rPr>
              <w:t xml:space="preserve">Izteikts 14.punkts šādā redakcijā: </w:t>
            </w:r>
          </w:p>
          <w:p w14:paraId="29A50819" w14:textId="3C59199A" w:rsidR="00112AB3" w:rsidRPr="00112AB3" w:rsidRDefault="00112AB3" w:rsidP="00112AB3">
            <w:pPr>
              <w:pStyle w:val="ListParagraph"/>
              <w:widowControl w:val="0"/>
              <w:autoSpaceDE w:val="0"/>
              <w:autoSpaceDN w:val="0"/>
              <w:spacing w:before="120" w:after="120" w:line="240" w:lineRule="auto"/>
              <w:ind w:left="567"/>
              <w:contextualSpacing w:val="0"/>
              <w:jc w:val="both"/>
              <w:rPr>
                <w:rFonts w:ascii="Times New Roman" w:hAnsi="Times New Roman" w:cs="Times New Roman"/>
              </w:rPr>
            </w:pPr>
            <w:r>
              <w:rPr>
                <w:rFonts w:ascii="Times New Roman" w:hAnsi="Times New Roman" w:cs="Times New Roman"/>
                <w:sz w:val="24"/>
                <w:szCs w:val="24"/>
              </w:rPr>
              <w:t xml:space="preserve">“14. </w:t>
            </w:r>
            <w:r w:rsidRPr="00F22F63">
              <w:rPr>
                <w:rFonts w:ascii="Times New Roman" w:hAnsi="Times New Roman" w:cs="Times New Roman"/>
                <w:sz w:val="24"/>
                <w:szCs w:val="24"/>
              </w:rPr>
              <w:t xml:space="preserve">Pašvaldības teritorijā savāktie </w:t>
            </w:r>
            <w:r w:rsidRPr="00112AB3">
              <w:rPr>
                <w:rFonts w:ascii="Times New Roman" w:hAnsi="Times New Roman" w:cs="Times New Roman"/>
                <w:sz w:val="24"/>
                <w:szCs w:val="24"/>
              </w:rPr>
              <w:t xml:space="preserve">nešķirotie sadzīves </w:t>
            </w:r>
            <w:r>
              <w:rPr>
                <w:rFonts w:ascii="Times New Roman" w:hAnsi="Times New Roman" w:cs="Times New Roman"/>
                <w:sz w:val="24"/>
                <w:szCs w:val="24"/>
              </w:rPr>
              <w:t xml:space="preserve">atkritumi </w:t>
            </w:r>
            <w:r w:rsidRPr="00F22F63">
              <w:rPr>
                <w:rFonts w:ascii="Times New Roman" w:hAnsi="Times New Roman" w:cs="Times New Roman"/>
                <w:sz w:val="24"/>
                <w:szCs w:val="24"/>
              </w:rPr>
              <w:t xml:space="preserve">nogādājami </w:t>
            </w:r>
            <w:r>
              <w:rPr>
                <w:rFonts w:ascii="Times New Roman" w:hAnsi="Times New Roman" w:cs="Times New Roman"/>
                <w:sz w:val="24"/>
                <w:szCs w:val="24"/>
              </w:rPr>
              <w:t xml:space="preserve">sadzīves </w:t>
            </w:r>
            <w:r w:rsidRPr="00F22F63">
              <w:rPr>
                <w:rFonts w:ascii="Times New Roman" w:hAnsi="Times New Roman" w:cs="Times New Roman"/>
                <w:sz w:val="24"/>
                <w:szCs w:val="24"/>
              </w:rPr>
              <w:t>atkritumu poligonā "Brakšķi".</w:t>
            </w:r>
          </w:p>
          <w:p w14:paraId="57A185D2" w14:textId="78209BFD" w:rsidR="00112AB3" w:rsidRDefault="00112AB3" w:rsidP="00C23EF4">
            <w:pPr>
              <w:pStyle w:val="ListParagraph"/>
              <w:widowControl w:val="0"/>
              <w:numPr>
                <w:ilvl w:val="0"/>
                <w:numId w:val="9"/>
              </w:numPr>
              <w:spacing w:after="0" w:line="240" w:lineRule="auto"/>
              <w:ind w:right="102" w:hanging="352"/>
              <w:jc w:val="both"/>
              <w:textAlignment w:val="baseline"/>
              <w:rPr>
                <w:rFonts w:ascii="Times New Roman" w:hAnsi="Times New Roman" w:cs="Times New Roman"/>
                <w:sz w:val="24"/>
                <w:szCs w:val="24"/>
              </w:rPr>
            </w:pPr>
            <w:r>
              <w:rPr>
                <w:rFonts w:ascii="Times New Roman" w:hAnsi="Times New Roman" w:cs="Times New Roman"/>
                <w:sz w:val="24"/>
                <w:szCs w:val="24"/>
              </w:rPr>
              <w:t xml:space="preserve">Svītroti 16.1. apakšpunktā vārdi </w:t>
            </w:r>
            <w:r w:rsidRPr="00112AB3">
              <w:rPr>
                <w:rFonts w:ascii="Times New Roman" w:hAnsi="Times New Roman" w:cs="Times New Roman"/>
                <w:sz w:val="24"/>
                <w:szCs w:val="24"/>
              </w:rPr>
              <w:t>“mājsaimniecībā radītos būvniecības atkritumus, videi kaitīgu preču un sadzīvē radušos bīstamos atkritumus”</w:t>
            </w:r>
            <w:r w:rsidR="00165CD0">
              <w:rPr>
                <w:rFonts w:ascii="Times New Roman" w:hAnsi="Times New Roman" w:cs="Times New Roman"/>
                <w:sz w:val="24"/>
                <w:szCs w:val="24"/>
              </w:rPr>
              <w:t>, jo pašvaldīb</w:t>
            </w:r>
            <w:r w:rsidR="00064E8B">
              <w:rPr>
                <w:rFonts w:ascii="Times New Roman" w:hAnsi="Times New Roman" w:cs="Times New Roman"/>
                <w:sz w:val="24"/>
                <w:szCs w:val="24"/>
              </w:rPr>
              <w:t xml:space="preserve">ā </w:t>
            </w:r>
            <w:r w:rsidR="00165CD0">
              <w:rPr>
                <w:rFonts w:ascii="Times New Roman" w:hAnsi="Times New Roman" w:cs="Times New Roman"/>
                <w:sz w:val="24"/>
                <w:szCs w:val="24"/>
              </w:rPr>
              <w:t xml:space="preserve"> nav </w:t>
            </w:r>
            <w:r w:rsidR="00064E8B">
              <w:rPr>
                <w:rFonts w:ascii="Times New Roman" w:hAnsi="Times New Roman" w:cs="Times New Roman"/>
                <w:sz w:val="24"/>
                <w:szCs w:val="24"/>
              </w:rPr>
              <w:t>izveidota šo konkrēto dalīto</w:t>
            </w:r>
            <w:r w:rsidR="00165CD0">
              <w:rPr>
                <w:rFonts w:ascii="Times New Roman" w:hAnsi="Times New Roman" w:cs="Times New Roman"/>
                <w:sz w:val="24"/>
                <w:szCs w:val="24"/>
              </w:rPr>
              <w:t xml:space="preserve"> atkritumu veidu</w:t>
            </w:r>
            <w:r w:rsidR="00064E8B">
              <w:rPr>
                <w:rFonts w:ascii="Times New Roman" w:hAnsi="Times New Roman" w:cs="Times New Roman"/>
                <w:sz w:val="24"/>
                <w:szCs w:val="24"/>
              </w:rPr>
              <w:t xml:space="preserve"> apsaimniekošanas</w:t>
            </w:r>
            <w:r w:rsidR="00165CD0">
              <w:rPr>
                <w:rFonts w:ascii="Times New Roman" w:hAnsi="Times New Roman" w:cs="Times New Roman"/>
                <w:sz w:val="24"/>
                <w:szCs w:val="24"/>
              </w:rPr>
              <w:t xml:space="preserve"> sistēma.</w:t>
            </w:r>
          </w:p>
          <w:p w14:paraId="376CAC62" w14:textId="77777777" w:rsidR="00064E8B" w:rsidRDefault="00064E8B" w:rsidP="00C23EF4">
            <w:pPr>
              <w:pStyle w:val="ListParagraph"/>
              <w:widowControl w:val="0"/>
              <w:numPr>
                <w:ilvl w:val="0"/>
                <w:numId w:val="9"/>
              </w:numPr>
              <w:spacing w:after="0" w:line="240" w:lineRule="auto"/>
              <w:ind w:right="102" w:hanging="352"/>
              <w:jc w:val="both"/>
              <w:textAlignment w:val="baseline"/>
              <w:rPr>
                <w:rFonts w:ascii="Times New Roman" w:hAnsi="Times New Roman" w:cs="Times New Roman"/>
                <w:sz w:val="24"/>
                <w:szCs w:val="24"/>
              </w:rPr>
            </w:pPr>
            <w:r>
              <w:rPr>
                <w:rFonts w:ascii="Times New Roman" w:hAnsi="Times New Roman" w:cs="Times New Roman"/>
                <w:sz w:val="24"/>
                <w:szCs w:val="24"/>
              </w:rPr>
              <w:t>Papildināts 18.punkts aiz vārdiem “</w:t>
            </w:r>
            <w:r w:rsidRPr="00F22F63">
              <w:rPr>
                <w:rFonts w:ascii="Times New Roman" w:hAnsi="Times New Roman" w:cs="Times New Roman"/>
                <w:sz w:val="24"/>
                <w:szCs w:val="24"/>
              </w:rPr>
              <w:t xml:space="preserve">par sadzīves </w:t>
            </w:r>
            <w:r w:rsidRPr="00F22F63">
              <w:rPr>
                <w:rFonts w:ascii="Times New Roman" w:hAnsi="Times New Roman" w:cs="Times New Roman"/>
                <w:sz w:val="24"/>
                <w:szCs w:val="24"/>
              </w:rPr>
              <w:lastRenderedPageBreak/>
              <w:t>atkritumu apsaimniekošanu vai patstāvīgi</w:t>
            </w:r>
            <w:r>
              <w:rPr>
                <w:rFonts w:ascii="Times New Roman" w:hAnsi="Times New Roman" w:cs="Times New Roman"/>
                <w:sz w:val="24"/>
                <w:szCs w:val="24"/>
              </w:rPr>
              <w:t>” ar vārdiem “</w:t>
            </w:r>
            <w:r w:rsidRPr="00064E8B">
              <w:rPr>
                <w:rFonts w:ascii="Times New Roman" w:hAnsi="Times New Roman" w:cs="Times New Roman"/>
                <w:sz w:val="24"/>
                <w:szCs w:val="24"/>
              </w:rPr>
              <w:t>ievērojot dzīvokļu īpašnieku kopības pieņemto lēmumu”, tādējādi precizējot minētā punkta nosacījumus, ka atkritumu radītājam, kurš ir saimnieciskās darbības veicējs, ir saistoši dzīvokļu īpašnieku kopības pieņemtie l</w:t>
            </w:r>
            <w:r>
              <w:rPr>
                <w:rFonts w:ascii="Times New Roman" w:hAnsi="Times New Roman" w:cs="Times New Roman"/>
                <w:sz w:val="24"/>
                <w:szCs w:val="24"/>
              </w:rPr>
              <w:t>ēmumi;</w:t>
            </w:r>
          </w:p>
          <w:p w14:paraId="160D3658" w14:textId="37CE235A" w:rsidR="00064E8B" w:rsidRDefault="00064E8B" w:rsidP="00C23EF4">
            <w:pPr>
              <w:pStyle w:val="ListParagraph"/>
              <w:widowControl w:val="0"/>
              <w:numPr>
                <w:ilvl w:val="0"/>
                <w:numId w:val="9"/>
              </w:numPr>
              <w:spacing w:after="0" w:line="240" w:lineRule="auto"/>
              <w:ind w:right="102" w:hanging="352"/>
              <w:jc w:val="both"/>
              <w:textAlignment w:val="baseline"/>
              <w:rPr>
                <w:rFonts w:ascii="Times New Roman" w:hAnsi="Times New Roman" w:cs="Times New Roman"/>
                <w:sz w:val="24"/>
                <w:szCs w:val="24"/>
              </w:rPr>
            </w:pPr>
            <w:r>
              <w:rPr>
                <w:rFonts w:ascii="Times New Roman" w:hAnsi="Times New Roman" w:cs="Times New Roman"/>
                <w:sz w:val="24"/>
                <w:szCs w:val="24"/>
              </w:rPr>
              <w:t>Papildināts 21.2. apakšpunkts aiz vārdiem “</w:t>
            </w:r>
            <w:r w:rsidRPr="00F22F63">
              <w:rPr>
                <w:rFonts w:ascii="Times New Roman" w:hAnsi="Times New Roman" w:cs="Times New Roman"/>
                <w:sz w:val="24"/>
                <w:szCs w:val="24"/>
              </w:rPr>
              <w:t>kurā atrodas dzīvojamā māja</w:t>
            </w:r>
            <w:r>
              <w:rPr>
                <w:rFonts w:ascii="Times New Roman" w:hAnsi="Times New Roman" w:cs="Times New Roman"/>
                <w:sz w:val="24"/>
                <w:szCs w:val="24"/>
              </w:rPr>
              <w:t xml:space="preserve">” ar simboliem un vārdiem </w:t>
            </w:r>
            <w:r w:rsidRPr="00064E8B">
              <w:rPr>
                <w:rFonts w:ascii="Times New Roman" w:hAnsi="Times New Roman" w:cs="Times New Roman"/>
                <w:sz w:val="24"/>
                <w:szCs w:val="24"/>
              </w:rPr>
              <w:t>“(izņemot daudzdzīvokļu dzīvojamā māja)</w:t>
            </w:r>
            <w:r>
              <w:rPr>
                <w:rFonts w:ascii="Times New Roman" w:hAnsi="Times New Roman" w:cs="Times New Roman"/>
                <w:sz w:val="24"/>
                <w:szCs w:val="24"/>
              </w:rPr>
              <w:t>”</w:t>
            </w:r>
            <w:r w:rsidRPr="00064E8B">
              <w:rPr>
                <w:rFonts w:ascii="Times New Roman" w:hAnsi="Times New Roman" w:cs="Times New Roman"/>
                <w:sz w:val="24"/>
                <w:szCs w:val="24"/>
              </w:rPr>
              <w:t xml:space="preserve"> precizējot, ka šī apakšpunkta  nosacījumi neattiecas uz</w:t>
            </w:r>
            <w:r w:rsidR="00E77A69">
              <w:rPr>
                <w:rFonts w:ascii="Times New Roman" w:hAnsi="Times New Roman" w:cs="Times New Roman"/>
                <w:sz w:val="24"/>
                <w:szCs w:val="24"/>
              </w:rPr>
              <w:t xml:space="preserve"> daudzdzīvokļu dzīvojamām mājām;</w:t>
            </w:r>
          </w:p>
          <w:p w14:paraId="74357B7B" w14:textId="7918DE98" w:rsidR="008E5CEE" w:rsidRDefault="00897474" w:rsidP="00C23EF4">
            <w:pPr>
              <w:pStyle w:val="ListParagraph"/>
              <w:widowControl w:val="0"/>
              <w:numPr>
                <w:ilvl w:val="0"/>
                <w:numId w:val="9"/>
              </w:numPr>
              <w:spacing w:after="0" w:line="240" w:lineRule="auto"/>
              <w:ind w:right="102" w:hanging="352"/>
              <w:jc w:val="both"/>
              <w:textAlignment w:val="baseline"/>
              <w:rPr>
                <w:rFonts w:ascii="Times New Roman" w:hAnsi="Times New Roman" w:cs="Times New Roman"/>
                <w:sz w:val="24"/>
                <w:szCs w:val="24"/>
              </w:rPr>
            </w:pPr>
            <w:r>
              <w:rPr>
                <w:rFonts w:ascii="Times New Roman" w:hAnsi="Times New Roman" w:cs="Times New Roman"/>
                <w:sz w:val="24"/>
                <w:szCs w:val="24"/>
              </w:rPr>
              <w:t>Papildināts 29.punkts aiz vārdiem “</w:t>
            </w:r>
            <w:r w:rsidRPr="00F22F63">
              <w:rPr>
                <w:rFonts w:ascii="Times New Roman" w:hAnsi="Times New Roman" w:cs="Times New Roman"/>
                <w:sz w:val="24"/>
                <w:szCs w:val="24"/>
              </w:rPr>
              <w:t>piemēram, atkritumu dalītās vākšanas konteineri</w:t>
            </w:r>
            <w:r>
              <w:rPr>
                <w:rFonts w:ascii="Times New Roman" w:hAnsi="Times New Roman" w:cs="Times New Roman"/>
                <w:sz w:val="24"/>
                <w:szCs w:val="24"/>
              </w:rPr>
              <w:t xml:space="preserve">” ar vārdiem “speciāli marķēti maisi”, jo saistošo noteikumu projekta 6.5. apakšpunkts tika papildināts ar nosacījumu, ka </w:t>
            </w:r>
            <w:r w:rsidR="00BD039E">
              <w:rPr>
                <w:rFonts w:ascii="Times New Roman" w:hAnsi="Times New Roman" w:cs="Times New Roman"/>
                <w:sz w:val="24"/>
                <w:szCs w:val="24"/>
              </w:rPr>
              <w:t>dalītos atkritumus varēs vākt izmantojot gan konteineru</w:t>
            </w:r>
            <w:r w:rsidR="00E77A69">
              <w:rPr>
                <w:rFonts w:ascii="Times New Roman" w:hAnsi="Times New Roman" w:cs="Times New Roman"/>
                <w:sz w:val="24"/>
                <w:szCs w:val="24"/>
              </w:rPr>
              <w:t>s, gan speciāli marķētus maisus;</w:t>
            </w:r>
          </w:p>
          <w:p w14:paraId="24C65277" w14:textId="5991144A" w:rsidR="00E77A69" w:rsidRDefault="00E77A69" w:rsidP="00C23EF4">
            <w:pPr>
              <w:pStyle w:val="ListParagraph"/>
              <w:widowControl w:val="0"/>
              <w:numPr>
                <w:ilvl w:val="0"/>
                <w:numId w:val="9"/>
              </w:numPr>
              <w:spacing w:after="0" w:line="240" w:lineRule="auto"/>
              <w:ind w:right="102" w:hanging="352"/>
              <w:jc w:val="both"/>
              <w:textAlignment w:val="baseline"/>
              <w:rPr>
                <w:rFonts w:ascii="Times New Roman" w:hAnsi="Times New Roman" w:cs="Times New Roman"/>
                <w:sz w:val="24"/>
                <w:szCs w:val="24"/>
              </w:rPr>
            </w:pPr>
            <w:r>
              <w:rPr>
                <w:rFonts w:ascii="Times New Roman" w:hAnsi="Times New Roman" w:cs="Times New Roman"/>
                <w:sz w:val="24"/>
                <w:szCs w:val="24"/>
              </w:rPr>
              <w:t>Papildināts 35.4.apakšpunkts aiz vārdiem “</w:t>
            </w:r>
            <w:r w:rsidRPr="00F22F63">
              <w:rPr>
                <w:rFonts w:ascii="Times New Roman" w:hAnsi="Times New Roman" w:cs="Times New Roman"/>
                <w:sz w:val="24"/>
                <w:szCs w:val="24"/>
              </w:rPr>
              <w:t>sedz visas ar sadzīves bīstamo</w:t>
            </w:r>
            <w:r>
              <w:rPr>
                <w:rFonts w:ascii="Times New Roman" w:hAnsi="Times New Roman" w:cs="Times New Roman"/>
                <w:sz w:val="24"/>
                <w:szCs w:val="24"/>
              </w:rPr>
              <w:t>” ar vārdiem “</w:t>
            </w:r>
            <w:r w:rsidRPr="00E77A69">
              <w:rPr>
                <w:rFonts w:ascii="Times New Roman" w:hAnsi="Times New Roman" w:cs="Times New Roman"/>
                <w:sz w:val="24"/>
                <w:szCs w:val="24"/>
              </w:rPr>
              <w:t>un videi kaitīgo preču”</w:t>
            </w:r>
            <w:r>
              <w:rPr>
                <w:rFonts w:ascii="Times New Roman" w:hAnsi="Times New Roman" w:cs="Times New Roman"/>
                <w:sz w:val="24"/>
                <w:szCs w:val="24"/>
              </w:rPr>
              <w:t>;</w:t>
            </w:r>
          </w:p>
          <w:p w14:paraId="7C1F7E79" w14:textId="17E40FDA" w:rsidR="00C1752E" w:rsidRPr="00C1752E" w:rsidRDefault="00C1752E" w:rsidP="00C23EF4">
            <w:pPr>
              <w:pStyle w:val="ListParagraph"/>
              <w:widowControl w:val="0"/>
              <w:numPr>
                <w:ilvl w:val="0"/>
                <w:numId w:val="9"/>
              </w:numPr>
              <w:spacing w:after="0" w:line="240" w:lineRule="auto"/>
              <w:ind w:right="102" w:hanging="352"/>
              <w:jc w:val="both"/>
              <w:textAlignment w:val="baseline"/>
              <w:rPr>
                <w:rFonts w:ascii="Times New Roman" w:hAnsi="Times New Roman" w:cs="Times New Roman"/>
                <w:sz w:val="24"/>
                <w:szCs w:val="24"/>
              </w:rPr>
            </w:pPr>
            <w:r>
              <w:rPr>
                <w:rFonts w:ascii="Times New Roman" w:hAnsi="Times New Roman" w:cs="Times New Roman"/>
                <w:sz w:val="24"/>
                <w:szCs w:val="24"/>
              </w:rPr>
              <w:t>Papildināts 37.punkts aiz vārdiem “</w:t>
            </w:r>
            <w:r w:rsidRPr="00F22F63">
              <w:rPr>
                <w:rFonts w:ascii="Times New Roman" w:hAnsi="Times New Roman" w:cs="Times New Roman"/>
                <w:sz w:val="24"/>
                <w:szCs w:val="24"/>
              </w:rPr>
              <w:t xml:space="preserve">lietotāju vai pārvaldnieku saskaņotā </w:t>
            </w:r>
            <w:r w:rsidRPr="00FC4C9F">
              <w:rPr>
                <w:rFonts w:ascii="Times New Roman" w:hAnsi="Times New Roman" w:cs="Times New Roman"/>
                <w:sz w:val="24"/>
                <w:szCs w:val="24"/>
              </w:rPr>
              <w:t>vietā</w:t>
            </w:r>
            <w:r>
              <w:rPr>
                <w:rFonts w:ascii="Times New Roman" w:hAnsi="Times New Roman" w:cs="Times New Roman"/>
                <w:sz w:val="24"/>
                <w:szCs w:val="24"/>
              </w:rPr>
              <w:t>” ar vārdiem “</w:t>
            </w:r>
            <w:r w:rsidRPr="00C1752E">
              <w:rPr>
                <w:rFonts w:ascii="Times New Roman" w:hAnsi="Times New Roman" w:cs="Times New Roman"/>
                <w:sz w:val="24"/>
                <w:szCs w:val="24"/>
              </w:rPr>
              <w:t xml:space="preserve">ne ātrāk, kā divas dienas pirms atkritumu </w:t>
            </w:r>
            <w:proofErr w:type="spellStart"/>
            <w:r w:rsidRPr="00C1752E">
              <w:rPr>
                <w:rFonts w:ascii="Times New Roman" w:hAnsi="Times New Roman" w:cs="Times New Roman"/>
                <w:sz w:val="24"/>
                <w:szCs w:val="24"/>
              </w:rPr>
              <w:t>apsaimniekotāja</w:t>
            </w:r>
            <w:proofErr w:type="spellEnd"/>
            <w:r w:rsidRPr="00C1752E">
              <w:rPr>
                <w:rFonts w:ascii="Times New Roman" w:hAnsi="Times New Roman" w:cs="Times New Roman"/>
                <w:sz w:val="24"/>
                <w:szCs w:val="24"/>
              </w:rPr>
              <w:t xml:space="preserve"> grafikā plānotā atkritumu izvešanas dienas.” </w:t>
            </w:r>
          </w:p>
          <w:p w14:paraId="4D1AD5D7" w14:textId="0C307AB8" w:rsidR="005221E5" w:rsidRPr="005221E5" w:rsidRDefault="005221E5" w:rsidP="005221E5">
            <w:pPr>
              <w:widowControl w:val="0"/>
              <w:spacing w:after="0" w:line="240" w:lineRule="auto"/>
              <w:ind w:right="102" w:firstLine="651"/>
              <w:jc w:val="both"/>
              <w:textAlignment w:val="baseline"/>
              <w:rPr>
                <w:rFonts w:ascii="Times New Roman" w:eastAsia="Times New Roman" w:hAnsi="Times New Roman" w:cs="Times New Roman"/>
                <w:sz w:val="24"/>
                <w:szCs w:val="24"/>
                <w:lang w:eastAsia="lv-LV"/>
              </w:rPr>
            </w:pPr>
          </w:p>
        </w:tc>
      </w:tr>
    </w:tbl>
    <w:p w14:paraId="6D8E34EC" w14:textId="5F1E0909" w:rsidR="00EB0D70" w:rsidRPr="00D75E53" w:rsidRDefault="00EB0D70" w:rsidP="00FC7821">
      <w:pPr>
        <w:spacing w:after="0"/>
        <w:rPr>
          <w:rFonts w:ascii="Times New Roman" w:eastAsia="Times New Roman" w:hAnsi="Times New Roman" w:cs="Times New Roman"/>
          <w:sz w:val="24"/>
          <w:szCs w:val="24"/>
          <w:lang w:eastAsia="lv-LV"/>
        </w:rPr>
      </w:pPr>
    </w:p>
    <w:p w14:paraId="039136ED" w14:textId="77777777" w:rsidR="00EB0D70" w:rsidRPr="00D75E53" w:rsidRDefault="00EB0D70" w:rsidP="00FC7821">
      <w:pPr>
        <w:spacing w:after="0"/>
        <w:rPr>
          <w:rFonts w:ascii="Times New Roman" w:eastAsia="Times New Roman" w:hAnsi="Times New Roman" w:cs="Times New Roman"/>
          <w:sz w:val="24"/>
          <w:szCs w:val="24"/>
          <w:lang w:eastAsia="lv-LV"/>
        </w:rPr>
      </w:pPr>
    </w:p>
    <w:p w14:paraId="015945B0" w14:textId="1722C6D0" w:rsidR="00EC462D" w:rsidRPr="00227D5E" w:rsidRDefault="001F7BAF" w:rsidP="00227D5E">
      <w:pPr>
        <w:spacing w:after="0"/>
        <w:rPr>
          <w:rFonts w:ascii="Times New Roman" w:eastAsia="Times New Roman" w:hAnsi="Times New Roman" w:cs="Times New Roman"/>
          <w:iCs/>
          <w:sz w:val="24"/>
          <w:szCs w:val="24"/>
          <w:lang w:eastAsia="lv-LV"/>
        </w:rPr>
      </w:pPr>
      <w:r w:rsidRPr="00D75E53">
        <w:rPr>
          <w:rFonts w:ascii="Times New Roman" w:eastAsia="Times New Roman" w:hAnsi="Times New Roman" w:cs="Times New Roman"/>
          <w:sz w:val="24"/>
          <w:szCs w:val="24"/>
          <w:lang w:eastAsia="lv-LV"/>
        </w:rPr>
        <w:t>Jelgavas valstspilsētas pašvaldības d</w:t>
      </w:r>
      <w:r w:rsidR="006A6FC2" w:rsidRPr="00D75E53">
        <w:rPr>
          <w:rFonts w:ascii="Times New Roman" w:eastAsia="Times New Roman" w:hAnsi="Times New Roman" w:cs="Times New Roman"/>
          <w:sz w:val="24"/>
          <w:szCs w:val="24"/>
          <w:lang w:eastAsia="lv-LV"/>
        </w:rPr>
        <w:t>omes priekšsēdētājs</w:t>
      </w:r>
      <w:r w:rsidR="00FC7821" w:rsidRPr="00D75E53">
        <w:rPr>
          <w:rFonts w:ascii="Times New Roman" w:eastAsia="Times New Roman" w:hAnsi="Times New Roman" w:cs="Times New Roman"/>
          <w:sz w:val="24"/>
          <w:szCs w:val="24"/>
          <w:lang w:eastAsia="lv-LV"/>
        </w:rPr>
        <w:tab/>
      </w:r>
      <w:r w:rsidR="00FC7821" w:rsidRPr="00D75E53">
        <w:rPr>
          <w:rFonts w:ascii="Times New Roman" w:eastAsia="Times New Roman" w:hAnsi="Times New Roman" w:cs="Times New Roman"/>
          <w:sz w:val="24"/>
          <w:szCs w:val="24"/>
          <w:lang w:eastAsia="lv-LV"/>
        </w:rPr>
        <w:tab/>
      </w:r>
      <w:r w:rsidR="008438A6">
        <w:rPr>
          <w:rFonts w:ascii="Times New Roman" w:eastAsia="Times New Roman" w:hAnsi="Times New Roman" w:cs="Times New Roman"/>
          <w:sz w:val="24"/>
          <w:szCs w:val="24"/>
          <w:lang w:eastAsia="lv-LV"/>
        </w:rPr>
        <w:tab/>
      </w:r>
      <w:r w:rsidR="006A6FC2">
        <w:rPr>
          <w:rFonts w:ascii="Times New Roman" w:eastAsia="Times New Roman" w:hAnsi="Times New Roman" w:cs="Times New Roman"/>
          <w:iCs/>
          <w:sz w:val="24"/>
          <w:szCs w:val="24"/>
          <w:lang w:eastAsia="lv-LV"/>
        </w:rPr>
        <w:t>A.Rāviņš</w:t>
      </w:r>
    </w:p>
    <w:sectPr w:rsidR="00EC462D" w:rsidRPr="00227D5E" w:rsidSect="004B4484">
      <w:footerReference w:type="default" r:id="rId9"/>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9693D1" w14:textId="77777777" w:rsidR="003D5F90" w:rsidRDefault="003D5F90" w:rsidP="008438A6">
      <w:pPr>
        <w:spacing w:after="0" w:line="240" w:lineRule="auto"/>
      </w:pPr>
      <w:r>
        <w:separator/>
      </w:r>
    </w:p>
  </w:endnote>
  <w:endnote w:type="continuationSeparator" w:id="0">
    <w:p w14:paraId="1434B772" w14:textId="77777777" w:rsidR="003D5F90" w:rsidRDefault="003D5F90" w:rsidP="00843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MT">
    <w:altName w:val="Arial"/>
    <w:charset w:val="01"/>
    <w:family w:val="swiss"/>
    <w:pitch w:val="variable"/>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0395333"/>
      <w:docPartObj>
        <w:docPartGallery w:val="Page Numbers (Bottom of Page)"/>
        <w:docPartUnique/>
      </w:docPartObj>
    </w:sdtPr>
    <w:sdtEndPr>
      <w:rPr>
        <w:rFonts w:ascii="Times New Roman" w:hAnsi="Times New Roman" w:cs="Times New Roman"/>
        <w:noProof/>
        <w:sz w:val="20"/>
        <w:szCs w:val="20"/>
      </w:rPr>
    </w:sdtEndPr>
    <w:sdtContent>
      <w:p w14:paraId="58AE31EB" w14:textId="7E83BDB9" w:rsidR="00FF4C8E" w:rsidRPr="001E1A53" w:rsidRDefault="00FF4C8E" w:rsidP="001E1A53">
        <w:pPr>
          <w:pStyle w:val="Footer"/>
          <w:jc w:val="center"/>
          <w:rPr>
            <w:rFonts w:ascii="Times New Roman" w:hAnsi="Times New Roman" w:cs="Times New Roman"/>
            <w:noProof/>
          </w:rPr>
        </w:pPr>
        <w:r w:rsidRPr="00D3520C">
          <w:rPr>
            <w:rFonts w:ascii="Times New Roman" w:hAnsi="Times New Roman" w:cs="Times New Roman"/>
          </w:rPr>
          <w:fldChar w:fldCharType="begin"/>
        </w:r>
        <w:r w:rsidRPr="00D3520C">
          <w:rPr>
            <w:rFonts w:ascii="Times New Roman" w:hAnsi="Times New Roman" w:cs="Times New Roman"/>
          </w:rPr>
          <w:instrText xml:space="preserve"> PAGE   \* MERGEFORMAT </w:instrText>
        </w:r>
        <w:r w:rsidRPr="00D3520C">
          <w:rPr>
            <w:rFonts w:ascii="Times New Roman" w:hAnsi="Times New Roman" w:cs="Times New Roman"/>
          </w:rPr>
          <w:fldChar w:fldCharType="separate"/>
        </w:r>
        <w:r w:rsidR="001E1A53">
          <w:rPr>
            <w:rFonts w:ascii="Times New Roman" w:hAnsi="Times New Roman" w:cs="Times New Roman"/>
            <w:noProof/>
          </w:rPr>
          <w:t>5</w:t>
        </w:r>
        <w:r w:rsidRPr="00D3520C">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6A3FE4" w14:textId="77777777" w:rsidR="003D5F90" w:rsidRDefault="003D5F90" w:rsidP="008438A6">
      <w:pPr>
        <w:spacing w:after="0" w:line="240" w:lineRule="auto"/>
      </w:pPr>
      <w:r>
        <w:separator/>
      </w:r>
    </w:p>
  </w:footnote>
  <w:footnote w:type="continuationSeparator" w:id="0">
    <w:p w14:paraId="56DA8D97" w14:textId="77777777" w:rsidR="003D5F90" w:rsidRDefault="003D5F90" w:rsidP="008438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0879F5"/>
    <w:multiLevelType w:val="multilevel"/>
    <w:tmpl w:val="BAC6AF1E"/>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BC57A0"/>
    <w:multiLevelType w:val="multilevel"/>
    <w:tmpl w:val="EEF6DA7E"/>
    <w:lvl w:ilvl="0">
      <w:start w:val="1"/>
      <w:numFmt w:val="decimal"/>
      <w:lvlText w:val="%1."/>
      <w:lvlJc w:val="left"/>
      <w:pPr>
        <w:tabs>
          <w:tab w:val="num" w:pos="720"/>
        </w:tabs>
        <w:ind w:left="720" w:hanging="360"/>
      </w:pPr>
      <w:rPr>
        <w:b/>
        <w:bCs/>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07F451A"/>
    <w:multiLevelType w:val="multilevel"/>
    <w:tmpl w:val="C01A4D9E"/>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3283BD7"/>
    <w:multiLevelType w:val="multilevel"/>
    <w:tmpl w:val="D68C4746"/>
    <w:lvl w:ilvl="0">
      <w:start w:val="2"/>
      <w:numFmt w:val="decimal"/>
      <w:lvlText w:val="%1."/>
      <w:lvlJc w:val="left"/>
      <w:pPr>
        <w:tabs>
          <w:tab w:val="num" w:pos="720"/>
        </w:tabs>
        <w:ind w:left="720" w:hanging="360"/>
      </w:pPr>
      <w:rPr>
        <w:b/>
        <w:bCs/>
      </w:rPr>
    </w:lvl>
    <w:lvl w:ilvl="1">
      <w:start w:val="17"/>
      <w:numFmt w:val="lowerLetter"/>
      <w:lvlText w:val="%2."/>
      <w:lvlJc w:val="left"/>
      <w:pPr>
        <w:ind w:left="1440" w:hanging="360"/>
      </w:pPr>
      <w:rPr>
        <w:rFonts w:eastAsiaTheme="minorHAns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81E0F6C"/>
    <w:multiLevelType w:val="multilevel"/>
    <w:tmpl w:val="6B447A98"/>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C7B67B6"/>
    <w:multiLevelType w:val="multilevel"/>
    <w:tmpl w:val="3DC86E24"/>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68B00E9"/>
    <w:multiLevelType w:val="multilevel"/>
    <w:tmpl w:val="F244B69E"/>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ABC61AD"/>
    <w:multiLevelType w:val="hybridMultilevel"/>
    <w:tmpl w:val="FDB467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5"/>
  </w:num>
  <w:num w:numId="5">
    <w:abstractNumId w:val="7"/>
  </w:num>
  <w:num w:numId="6">
    <w:abstractNumId w:val="4"/>
  </w:num>
  <w:num w:numId="7">
    <w:abstractNumId w:val="0"/>
  </w:num>
  <w:num w:numId="8">
    <w:abstractNumId w:val="6"/>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821"/>
    <w:rsid w:val="00002409"/>
    <w:rsid w:val="0000450C"/>
    <w:rsid w:val="00015541"/>
    <w:rsid w:val="00021373"/>
    <w:rsid w:val="00057F19"/>
    <w:rsid w:val="00064E8B"/>
    <w:rsid w:val="00073567"/>
    <w:rsid w:val="00083635"/>
    <w:rsid w:val="000866C9"/>
    <w:rsid w:val="0008711C"/>
    <w:rsid w:val="00090CF0"/>
    <w:rsid w:val="0009398E"/>
    <w:rsid w:val="00096AAE"/>
    <w:rsid w:val="0009727B"/>
    <w:rsid w:val="000A2692"/>
    <w:rsid w:val="000A4B4E"/>
    <w:rsid w:val="000B1D84"/>
    <w:rsid w:val="000B294A"/>
    <w:rsid w:val="000B58A1"/>
    <w:rsid w:val="000B6255"/>
    <w:rsid w:val="000C4A6E"/>
    <w:rsid w:val="000C7312"/>
    <w:rsid w:val="000E4A04"/>
    <w:rsid w:val="000E56D2"/>
    <w:rsid w:val="0010206C"/>
    <w:rsid w:val="00112AB3"/>
    <w:rsid w:val="00112DB1"/>
    <w:rsid w:val="00116BA1"/>
    <w:rsid w:val="001172FB"/>
    <w:rsid w:val="00117C3B"/>
    <w:rsid w:val="001205C2"/>
    <w:rsid w:val="001271B0"/>
    <w:rsid w:val="001273F7"/>
    <w:rsid w:val="001327FB"/>
    <w:rsid w:val="00136E63"/>
    <w:rsid w:val="0014397E"/>
    <w:rsid w:val="00154A9C"/>
    <w:rsid w:val="0015683E"/>
    <w:rsid w:val="00165CC5"/>
    <w:rsid w:val="00165CD0"/>
    <w:rsid w:val="001950CA"/>
    <w:rsid w:val="001A1EC1"/>
    <w:rsid w:val="001B2F49"/>
    <w:rsid w:val="001B5924"/>
    <w:rsid w:val="001B64F0"/>
    <w:rsid w:val="001D5940"/>
    <w:rsid w:val="001E1A53"/>
    <w:rsid w:val="001E4897"/>
    <w:rsid w:val="001F4B0A"/>
    <w:rsid w:val="001F7708"/>
    <w:rsid w:val="001F7BAF"/>
    <w:rsid w:val="002072BE"/>
    <w:rsid w:val="00217EE4"/>
    <w:rsid w:val="00220794"/>
    <w:rsid w:val="0022095F"/>
    <w:rsid w:val="00227D5E"/>
    <w:rsid w:val="00236D0A"/>
    <w:rsid w:val="00247DE4"/>
    <w:rsid w:val="002626B3"/>
    <w:rsid w:val="00266855"/>
    <w:rsid w:val="002745F0"/>
    <w:rsid w:val="002746FF"/>
    <w:rsid w:val="00276007"/>
    <w:rsid w:val="002821A8"/>
    <w:rsid w:val="00283961"/>
    <w:rsid w:val="002860CC"/>
    <w:rsid w:val="00287458"/>
    <w:rsid w:val="002927FA"/>
    <w:rsid w:val="00292C60"/>
    <w:rsid w:val="00295DCE"/>
    <w:rsid w:val="002A156A"/>
    <w:rsid w:val="002A1BBA"/>
    <w:rsid w:val="002A561D"/>
    <w:rsid w:val="002C009E"/>
    <w:rsid w:val="002C5E04"/>
    <w:rsid w:val="002D5FC7"/>
    <w:rsid w:val="002E1058"/>
    <w:rsid w:val="002F12F0"/>
    <w:rsid w:val="00320550"/>
    <w:rsid w:val="00322511"/>
    <w:rsid w:val="0034079E"/>
    <w:rsid w:val="003420A6"/>
    <w:rsid w:val="003431A8"/>
    <w:rsid w:val="00344140"/>
    <w:rsid w:val="00363868"/>
    <w:rsid w:val="00364117"/>
    <w:rsid w:val="003849C8"/>
    <w:rsid w:val="0039208E"/>
    <w:rsid w:val="003964C2"/>
    <w:rsid w:val="003A1F63"/>
    <w:rsid w:val="003A3DA6"/>
    <w:rsid w:val="003A5F65"/>
    <w:rsid w:val="003C1C34"/>
    <w:rsid w:val="003C2A53"/>
    <w:rsid w:val="003C2E01"/>
    <w:rsid w:val="003D1816"/>
    <w:rsid w:val="003D4557"/>
    <w:rsid w:val="003D4910"/>
    <w:rsid w:val="003D5F90"/>
    <w:rsid w:val="003E3D4E"/>
    <w:rsid w:val="003E6112"/>
    <w:rsid w:val="003E7892"/>
    <w:rsid w:val="003E7DD6"/>
    <w:rsid w:val="003F42AC"/>
    <w:rsid w:val="00400124"/>
    <w:rsid w:val="004035EA"/>
    <w:rsid w:val="00406296"/>
    <w:rsid w:val="00407521"/>
    <w:rsid w:val="0040788C"/>
    <w:rsid w:val="00413A81"/>
    <w:rsid w:val="00420510"/>
    <w:rsid w:val="0042622D"/>
    <w:rsid w:val="00427EE6"/>
    <w:rsid w:val="00457D8F"/>
    <w:rsid w:val="004672B3"/>
    <w:rsid w:val="004721A9"/>
    <w:rsid w:val="00473CBA"/>
    <w:rsid w:val="00476C5F"/>
    <w:rsid w:val="00480699"/>
    <w:rsid w:val="004951E3"/>
    <w:rsid w:val="00496E09"/>
    <w:rsid w:val="004B4484"/>
    <w:rsid w:val="004B6186"/>
    <w:rsid w:val="004D2A76"/>
    <w:rsid w:val="004F1009"/>
    <w:rsid w:val="004F12CF"/>
    <w:rsid w:val="004F40A4"/>
    <w:rsid w:val="004F63DF"/>
    <w:rsid w:val="00503F3D"/>
    <w:rsid w:val="005128A3"/>
    <w:rsid w:val="005221E5"/>
    <w:rsid w:val="005250AA"/>
    <w:rsid w:val="00530B24"/>
    <w:rsid w:val="00537EA3"/>
    <w:rsid w:val="00552101"/>
    <w:rsid w:val="005537E6"/>
    <w:rsid w:val="00553C68"/>
    <w:rsid w:val="00565FBD"/>
    <w:rsid w:val="00576BC3"/>
    <w:rsid w:val="00587EA9"/>
    <w:rsid w:val="00592E92"/>
    <w:rsid w:val="005A6201"/>
    <w:rsid w:val="005B5DD1"/>
    <w:rsid w:val="005B5E04"/>
    <w:rsid w:val="005B7447"/>
    <w:rsid w:val="005C6238"/>
    <w:rsid w:val="005D0FE3"/>
    <w:rsid w:val="005E0DA6"/>
    <w:rsid w:val="005E1AD6"/>
    <w:rsid w:val="005E38A8"/>
    <w:rsid w:val="005F0866"/>
    <w:rsid w:val="005F1847"/>
    <w:rsid w:val="005F37C2"/>
    <w:rsid w:val="005F6C71"/>
    <w:rsid w:val="00607B0A"/>
    <w:rsid w:val="00622CAE"/>
    <w:rsid w:val="00626119"/>
    <w:rsid w:val="006405B6"/>
    <w:rsid w:val="006458EA"/>
    <w:rsid w:val="006503A2"/>
    <w:rsid w:val="006555F6"/>
    <w:rsid w:val="00662EB9"/>
    <w:rsid w:val="00662EF8"/>
    <w:rsid w:val="00673E95"/>
    <w:rsid w:val="00676B5F"/>
    <w:rsid w:val="00681091"/>
    <w:rsid w:val="00682A9F"/>
    <w:rsid w:val="00686D1F"/>
    <w:rsid w:val="006A3849"/>
    <w:rsid w:val="006A6FC2"/>
    <w:rsid w:val="006B0655"/>
    <w:rsid w:val="006B2F6E"/>
    <w:rsid w:val="006B34F0"/>
    <w:rsid w:val="006B465F"/>
    <w:rsid w:val="006B59B2"/>
    <w:rsid w:val="006C43AF"/>
    <w:rsid w:val="006C5870"/>
    <w:rsid w:val="006D53A3"/>
    <w:rsid w:val="006E340B"/>
    <w:rsid w:val="006F3368"/>
    <w:rsid w:val="00701945"/>
    <w:rsid w:val="00717E36"/>
    <w:rsid w:val="007355B8"/>
    <w:rsid w:val="00744ABD"/>
    <w:rsid w:val="007458FB"/>
    <w:rsid w:val="00762D57"/>
    <w:rsid w:val="00780884"/>
    <w:rsid w:val="007864A1"/>
    <w:rsid w:val="0079230F"/>
    <w:rsid w:val="007941B0"/>
    <w:rsid w:val="00796220"/>
    <w:rsid w:val="007974F1"/>
    <w:rsid w:val="007B057B"/>
    <w:rsid w:val="007B0B0B"/>
    <w:rsid w:val="007B4663"/>
    <w:rsid w:val="007D123D"/>
    <w:rsid w:val="007D1CE4"/>
    <w:rsid w:val="007D574C"/>
    <w:rsid w:val="007E29FA"/>
    <w:rsid w:val="007E3142"/>
    <w:rsid w:val="007E5193"/>
    <w:rsid w:val="007E5385"/>
    <w:rsid w:val="007F402B"/>
    <w:rsid w:val="008108F7"/>
    <w:rsid w:val="00827911"/>
    <w:rsid w:val="008438A6"/>
    <w:rsid w:val="00853844"/>
    <w:rsid w:val="00854274"/>
    <w:rsid w:val="00860E13"/>
    <w:rsid w:val="008700A2"/>
    <w:rsid w:val="00876366"/>
    <w:rsid w:val="00897474"/>
    <w:rsid w:val="008A4254"/>
    <w:rsid w:val="008A614B"/>
    <w:rsid w:val="008B09AE"/>
    <w:rsid w:val="008B3E52"/>
    <w:rsid w:val="008B42FA"/>
    <w:rsid w:val="008B4550"/>
    <w:rsid w:val="008C5921"/>
    <w:rsid w:val="008C7558"/>
    <w:rsid w:val="008D3264"/>
    <w:rsid w:val="008D6E9F"/>
    <w:rsid w:val="008E5CEE"/>
    <w:rsid w:val="0091399E"/>
    <w:rsid w:val="0094631D"/>
    <w:rsid w:val="00947714"/>
    <w:rsid w:val="0096069F"/>
    <w:rsid w:val="00965645"/>
    <w:rsid w:val="00967689"/>
    <w:rsid w:val="00970B4F"/>
    <w:rsid w:val="00976868"/>
    <w:rsid w:val="00983264"/>
    <w:rsid w:val="00983D12"/>
    <w:rsid w:val="00985141"/>
    <w:rsid w:val="009935C7"/>
    <w:rsid w:val="009963A4"/>
    <w:rsid w:val="009A1821"/>
    <w:rsid w:val="009B2C0B"/>
    <w:rsid w:val="009C18B2"/>
    <w:rsid w:val="009C3C5F"/>
    <w:rsid w:val="009D61D9"/>
    <w:rsid w:val="009E0A57"/>
    <w:rsid w:val="009E5BF2"/>
    <w:rsid w:val="009E697B"/>
    <w:rsid w:val="009F07E2"/>
    <w:rsid w:val="009F498F"/>
    <w:rsid w:val="00A01DB2"/>
    <w:rsid w:val="00A116D0"/>
    <w:rsid w:val="00A1317B"/>
    <w:rsid w:val="00A20615"/>
    <w:rsid w:val="00A36452"/>
    <w:rsid w:val="00A435AA"/>
    <w:rsid w:val="00A63A7A"/>
    <w:rsid w:val="00A65223"/>
    <w:rsid w:val="00A73309"/>
    <w:rsid w:val="00A73B62"/>
    <w:rsid w:val="00A84841"/>
    <w:rsid w:val="00A87AF6"/>
    <w:rsid w:val="00AA4E4B"/>
    <w:rsid w:val="00AA5AD2"/>
    <w:rsid w:val="00AC01F5"/>
    <w:rsid w:val="00AC1C86"/>
    <w:rsid w:val="00AC2DDE"/>
    <w:rsid w:val="00AC5106"/>
    <w:rsid w:val="00AC655C"/>
    <w:rsid w:val="00AD017A"/>
    <w:rsid w:val="00AD17CD"/>
    <w:rsid w:val="00AD3C69"/>
    <w:rsid w:val="00AD720F"/>
    <w:rsid w:val="00AE338A"/>
    <w:rsid w:val="00B058EE"/>
    <w:rsid w:val="00B07ACA"/>
    <w:rsid w:val="00B20486"/>
    <w:rsid w:val="00B32771"/>
    <w:rsid w:val="00B36FD6"/>
    <w:rsid w:val="00B42A8E"/>
    <w:rsid w:val="00B43619"/>
    <w:rsid w:val="00B563E4"/>
    <w:rsid w:val="00B635A8"/>
    <w:rsid w:val="00B638C4"/>
    <w:rsid w:val="00B651F0"/>
    <w:rsid w:val="00B65A4D"/>
    <w:rsid w:val="00B66EBA"/>
    <w:rsid w:val="00B70731"/>
    <w:rsid w:val="00B71C0D"/>
    <w:rsid w:val="00B8486E"/>
    <w:rsid w:val="00B863D4"/>
    <w:rsid w:val="00BA5F9B"/>
    <w:rsid w:val="00BA6A04"/>
    <w:rsid w:val="00BA7CC3"/>
    <w:rsid w:val="00BB73F1"/>
    <w:rsid w:val="00BC303C"/>
    <w:rsid w:val="00BC7D31"/>
    <w:rsid w:val="00BD039E"/>
    <w:rsid w:val="00BD364C"/>
    <w:rsid w:val="00BF1EA6"/>
    <w:rsid w:val="00BF3086"/>
    <w:rsid w:val="00BF4234"/>
    <w:rsid w:val="00C0352C"/>
    <w:rsid w:val="00C1752E"/>
    <w:rsid w:val="00C20751"/>
    <w:rsid w:val="00C23EF4"/>
    <w:rsid w:val="00C24606"/>
    <w:rsid w:val="00C36168"/>
    <w:rsid w:val="00C3683B"/>
    <w:rsid w:val="00C369E6"/>
    <w:rsid w:val="00C4007E"/>
    <w:rsid w:val="00C44155"/>
    <w:rsid w:val="00C463D1"/>
    <w:rsid w:val="00C47C61"/>
    <w:rsid w:val="00C51BB9"/>
    <w:rsid w:val="00C522A0"/>
    <w:rsid w:val="00C56409"/>
    <w:rsid w:val="00C622C5"/>
    <w:rsid w:val="00C62F3E"/>
    <w:rsid w:val="00C6376F"/>
    <w:rsid w:val="00C6507A"/>
    <w:rsid w:val="00C672D3"/>
    <w:rsid w:val="00C8516C"/>
    <w:rsid w:val="00C86B7A"/>
    <w:rsid w:val="00C9217B"/>
    <w:rsid w:val="00C92FA6"/>
    <w:rsid w:val="00C939CE"/>
    <w:rsid w:val="00C95334"/>
    <w:rsid w:val="00CA0BE2"/>
    <w:rsid w:val="00CB0A99"/>
    <w:rsid w:val="00CB1B7A"/>
    <w:rsid w:val="00CB6A5C"/>
    <w:rsid w:val="00CC0C80"/>
    <w:rsid w:val="00CC0FE1"/>
    <w:rsid w:val="00CC22A9"/>
    <w:rsid w:val="00CE1143"/>
    <w:rsid w:val="00CF619B"/>
    <w:rsid w:val="00D024D5"/>
    <w:rsid w:val="00D0289E"/>
    <w:rsid w:val="00D03C97"/>
    <w:rsid w:val="00D044F1"/>
    <w:rsid w:val="00D231CA"/>
    <w:rsid w:val="00D27BF3"/>
    <w:rsid w:val="00D31354"/>
    <w:rsid w:val="00D3520C"/>
    <w:rsid w:val="00D35476"/>
    <w:rsid w:val="00D52F2E"/>
    <w:rsid w:val="00D66D87"/>
    <w:rsid w:val="00D74306"/>
    <w:rsid w:val="00D75E53"/>
    <w:rsid w:val="00D843E7"/>
    <w:rsid w:val="00D96E13"/>
    <w:rsid w:val="00DA1081"/>
    <w:rsid w:val="00DB08A8"/>
    <w:rsid w:val="00DB60AA"/>
    <w:rsid w:val="00DB6C6B"/>
    <w:rsid w:val="00DC1D97"/>
    <w:rsid w:val="00DE0989"/>
    <w:rsid w:val="00DF7832"/>
    <w:rsid w:val="00E02B15"/>
    <w:rsid w:val="00E07F4E"/>
    <w:rsid w:val="00E170B8"/>
    <w:rsid w:val="00E32932"/>
    <w:rsid w:val="00E366EF"/>
    <w:rsid w:val="00E401A7"/>
    <w:rsid w:val="00E412D6"/>
    <w:rsid w:val="00E5000C"/>
    <w:rsid w:val="00E61D28"/>
    <w:rsid w:val="00E62467"/>
    <w:rsid w:val="00E6426C"/>
    <w:rsid w:val="00E705C8"/>
    <w:rsid w:val="00E70972"/>
    <w:rsid w:val="00E730C9"/>
    <w:rsid w:val="00E73EA7"/>
    <w:rsid w:val="00E77A69"/>
    <w:rsid w:val="00E80491"/>
    <w:rsid w:val="00E835D5"/>
    <w:rsid w:val="00E855D7"/>
    <w:rsid w:val="00EB0667"/>
    <w:rsid w:val="00EB0D70"/>
    <w:rsid w:val="00EB1728"/>
    <w:rsid w:val="00EB175F"/>
    <w:rsid w:val="00EC3D11"/>
    <w:rsid w:val="00EC462D"/>
    <w:rsid w:val="00ED149C"/>
    <w:rsid w:val="00ED2517"/>
    <w:rsid w:val="00ED4AF4"/>
    <w:rsid w:val="00EE3ECE"/>
    <w:rsid w:val="00F04CCE"/>
    <w:rsid w:val="00F173F4"/>
    <w:rsid w:val="00F2138A"/>
    <w:rsid w:val="00F22D44"/>
    <w:rsid w:val="00F33165"/>
    <w:rsid w:val="00F34B68"/>
    <w:rsid w:val="00F37CB0"/>
    <w:rsid w:val="00F60220"/>
    <w:rsid w:val="00F66652"/>
    <w:rsid w:val="00F66907"/>
    <w:rsid w:val="00F67C5D"/>
    <w:rsid w:val="00F710E9"/>
    <w:rsid w:val="00F72C5D"/>
    <w:rsid w:val="00F7372D"/>
    <w:rsid w:val="00F742F4"/>
    <w:rsid w:val="00F823A4"/>
    <w:rsid w:val="00F93DAC"/>
    <w:rsid w:val="00FA17A2"/>
    <w:rsid w:val="00FA5C99"/>
    <w:rsid w:val="00FA6525"/>
    <w:rsid w:val="00FB369C"/>
    <w:rsid w:val="00FB49C4"/>
    <w:rsid w:val="00FB665D"/>
    <w:rsid w:val="00FC1180"/>
    <w:rsid w:val="00FC1772"/>
    <w:rsid w:val="00FC7821"/>
    <w:rsid w:val="00FD0627"/>
    <w:rsid w:val="00FE4D42"/>
    <w:rsid w:val="00FF2297"/>
    <w:rsid w:val="00FF4C8E"/>
    <w:rsid w:val="00FF52CE"/>
    <w:rsid w:val="00FF58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41072"/>
  <w15:docId w15:val="{56B6D454-CD5B-4347-A764-5373709A0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82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2">
    <w:name w:val="tv2132"/>
    <w:basedOn w:val="Normal"/>
    <w:rsid w:val="00FC7821"/>
    <w:pPr>
      <w:spacing w:after="0" w:line="360" w:lineRule="auto"/>
      <w:ind w:firstLine="300"/>
    </w:pPr>
    <w:rPr>
      <w:rFonts w:ascii="Times New Roman" w:eastAsia="Times New Roman" w:hAnsi="Times New Roman" w:cs="Times New Roman"/>
      <w:color w:val="414142"/>
      <w:sz w:val="20"/>
      <w:szCs w:val="20"/>
      <w:lang w:eastAsia="lv-LV"/>
    </w:rPr>
  </w:style>
  <w:style w:type="table" w:styleId="TableGrid">
    <w:name w:val="Table Grid"/>
    <w:basedOn w:val="TableNormal"/>
    <w:uiPriority w:val="39"/>
    <w:rsid w:val="00FC782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61D28"/>
    <w:rPr>
      <w:sz w:val="16"/>
      <w:szCs w:val="16"/>
    </w:rPr>
  </w:style>
  <w:style w:type="paragraph" w:styleId="CommentText">
    <w:name w:val="annotation text"/>
    <w:basedOn w:val="Normal"/>
    <w:link w:val="CommentTextChar"/>
    <w:uiPriority w:val="99"/>
    <w:semiHidden/>
    <w:unhideWhenUsed/>
    <w:rsid w:val="00E61D28"/>
    <w:pPr>
      <w:spacing w:line="240" w:lineRule="auto"/>
    </w:pPr>
    <w:rPr>
      <w:sz w:val="20"/>
      <w:szCs w:val="20"/>
    </w:rPr>
  </w:style>
  <w:style w:type="character" w:customStyle="1" w:styleId="CommentTextChar">
    <w:name w:val="Comment Text Char"/>
    <w:basedOn w:val="DefaultParagraphFont"/>
    <w:link w:val="CommentText"/>
    <w:uiPriority w:val="99"/>
    <w:semiHidden/>
    <w:rsid w:val="00E61D28"/>
    <w:rPr>
      <w:sz w:val="20"/>
      <w:szCs w:val="20"/>
    </w:rPr>
  </w:style>
  <w:style w:type="paragraph" w:styleId="CommentSubject">
    <w:name w:val="annotation subject"/>
    <w:basedOn w:val="CommentText"/>
    <w:next w:val="CommentText"/>
    <w:link w:val="CommentSubjectChar"/>
    <w:uiPriority w:val="99"/>
    <w:semiHidden/>
    <w:unhideWhenUsed/>
    <w:rsid w:val="00E61D28"/>
    <w:rPr>
      <w:b/>
      <w:bCs/>
    </w:rPr>
  </w:style>
  <w:style w:type="character" w:customStyle="1" w:styleId="CommentSubjectChar">
    <w:name w:val="Comment Subject Char"/>
    <w:basedOn w:val="CommentTextChar"/>
    <w:link w:val="CommentSubject"/>
    <w:uiPriority w:val="99"/>
    <w:semiHidden/>
    <w:rsid w:val="00E61D28"/>
    <w:rPr>
      <w:b/>
      <w:bCs/>
      <w:sz w:val="20"/>
      <w:szCs w:val="20"/>
    </w:rPr>
  </w:style>
  <w:style w:type="paragraph" w:styleId="BalloonText">
    <w:name w:val="Balloon Text"/>
    <w:basedOn w:val="Normal"/>
    <w:link w:val="BalloonTextChar"/>
    <w:uiPriority w:val="99"/>
    <w:semiHidden/>
    <w:unhideWhenUsed/>
    <w:rsid w:val="00E61D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1D28"/>
    <w:rPr>
      <w:rFonts w:ascii="Segoe UI" w:hAnsi="Segoe UI" w:cs="Segoe UI"/>
      <w:sz w:val="18"/>
      <w:szCs w:val="18"/>
    </w:rPr>
  </w:style>
  <w:style w:type="paragraph" w:styleId="Header">
    <w:name w:val="header"/>
    <w:basedOn w:val="Normal"/>
    <w:link w:val="HeaderChar"/>
    <w:uiPriority w:val="99"/>
    <w:unhideWhenUsed/>
    <w:rsid w:val="008438A6"/>
    <w:pPr>
      <w:tabs>
        <w:tab w:val="center" w:pos="4153"/>
        <w:tab w:val="right" w:pos="8306"/>
      </w:tabs>
      <w:spacing w:after="0" w:line="240" w:lineRule="auto"/>
    </w:pPr>
  </w:style>
  <w:style w:type="character" w:customStyle="1" w:styleId="HeaderChar">
    <w:name w:val="Header Char"/>
    <w:basedOn w:val="DefaultParagraphFont"/>
    <w:link w:val="Header"/>
    <w:uiPriority w:val="99"/>
    <w:rsid w:val="008438A6"/>
  </w:style>
  <w:style w:type="paragraph" w:styleId="Footer">
    <w:name w:val="footer"/>
    <w:basedOn w:val="Normal"/>
    <w:link w:val="FooterChar"/>
    <w:uiPriority w:val="99"/>
    <w:unhideWhenUsed/>
    <w:rsid w:val="008438A6"/>
    <w:pPr>
      <w:tabs>
        <w:tab w:val="center" w:pos="4153"/>
        <w:tab w:val="right" w:pos="8306"/>
      </w:tabs>
      <w:spacing w:after="0" w:line="240" w:lineRule="auto"/>
    </w:pPr>
  </w:style>
  <w:style w:type="character" w:customStyle="1" w:styleId="FooterChar">
    <w:name w:val="Footer Char"/>
    <w:basedOn w:val="DefaultParagraphFont"/>
    <w:link w:val="Footer"/>
    <w:uiPriority w:val="99"/>
    <w:rsid w:val="008438A6"/>
  </w:style>
  <w:style w:type="character" w:styleId="Hyperlink">
    <w:name w:val="Hyperlink"/>
    <w:basedOn w:val="DefaultParagraphFont"/>
    <w:uiPriority w:val="99"/>
    <w:unhideWhenUsed/>
    <w:rsid w:val="00EB175F"/>
    <w:rPr>
      <w:color w:val="0563C1" w:themeColor="hyperlink"/>
      <w:u w:val="single"/>
    </w:rPr>
  </w:style>
  <w:style w:type="paragraph" w:styleId="FootnoteText">
    <w:name w:val="footnote text"/>
    <w:aliases w:val="Char,Footnote,Footnote Text Char Char Char Char,Footnote Text Char Char Char Char Char Char,Footnote Text Char1 Char Char Char Char,Footnote Text Char1 Char2 Char,Footnote Text Char2 Char,Fußnote,Rakstz.,f,ft,ft Rakstz. Rakstz,single space"/>
    <w:basedOn w:val="Normal"/>
    <w:link w:val="FootnoteTextChar"/>
    <w:uiPriority w:val="99"/>
    <w:unhideWhenUsed/>
    <w:qFormat/>
    <w:rsid w:val="00EB0D70"/>
    <w:pPr>
      <w:widowControl w:val="0"/>
      <w:spacing w:after="0" w:line="240" w:lineRule="auto"/>
    </w:pPr>
    <w:rPr>
      <w:rFonts w:ascii="Calibri" w:eastAsia="Calibri" w:hAnsi="Calibri" w:cs="Times New Roman"/>
      <w:sz w:val="20"/>
      <w:szCs w:val="20"/>
      <w:lang w:val="en-US"/>
    </w:rPr>
  </w:style>
  <w:style w:type="character" w:customStyle="1" w:styleId="FootnoteTextChar">
    <w:name w:val="Footnote Text Char"/>
    <w:aliases w:val="Char Char,Footnote Char,Footnote Text Char Char Char Char Char,Footnote Text Char Char Char Char Char Char Char,Footnote Text Char1 Char Char Char Char Char,Footnote Text Char1 Char2 Char Char,Footnote Text Char2 Char Char,f Char"/>
    <w:basedOn w:val="DefaultParagraphFont"/>
    <w:link w:val="FootnoteText"/>
    <w:uiPriority w:val="99"/>
    <w:rsid w:val="00EB0D70"/>
    <w:rPr>
      <w:rFonts w:ascii="Calibri" w:eastAsia="Calibri" w:hAnsi="Calibri" w:cs="Times New Roman"/>
      <w:sz w:val="20"/>
      <w:szCs w:val="20"/>
      <w:lang w:val="en-US"/>
    </w:rPr>
  </w:style>
  <w:style w:type="character" w:styleId="FootnoteReference">
    <w:name w:val="footnote reference"/>
    <w:aliases w:val="-E Fußnotenzeichen,BVI fnr,E,E FN,Footnote Reference Number,Footnote Reference Superscript,Footnote Refernece,Footnote reference number,Footnote symbol,Footnotes refss,Odwołanie przypisu,Ref,SUPERS,Times 10 Point,de nota al pie,ftref"/>
    <w:basedOn w:val="DefaultParagraphFont"/>
    <w:link w:val="CharCharCharChar"/>
    <w:uiPriority w:val="99"/>
    <w:semiHidden/>
    <w:unhideWhenUsed/>
    <w:qFormat/>
    <w:rsid w:val="00EB0D70"/>
    <w:rPr>
      <w:vertAlign w:val="superscript"/>
    </w:rPr>
  </w:style>
  <w:style w:type="paragraph" w:customStyle="1" w:styleId="CharCharCharChar">
    <w:name w:val="Char Char Char Char"/>
    <w:aliases w:val="Char2"/>
    <w:basedOn w:val="Normal"/>
    <w:next w:val="Normal"/>
    <w:link w:val="FootnoteReference"/>
    <w:uiPriority w:val="99"/>
    <w:semiHidden/>
    <w:rsid w:val="00EB0D70"/>
    <w:pPr>
      <w:keepNext/>
      <w:keepLines/>
      <w:spacing w:before="120" w:line="240" w:lineRule="exact"/>
      <w:jc w:val="both"/>
      <w:outlineLvl w:val="0"/>
    </w:pPr>
    <w:rPr>
      <w:vertAlign w:val="superscript"/>
    </w:rPr>
  </w:style>
  <w:style w:type="paragraph" w:styleId="ListParagraph">
    <w:name w:val="List Paragraph"/>
    <w:aliases w:val="Strip,Normal bullet 2,Bullet list,Syle 1,Virsraksti,Saistīto dokumentu saraksts,PPS_Bullet,H&amp;P List Paragraph,2,Numurets,Colorful List - Accent 12,Numbered Para 1,Dot pt,No Spacing1,List Paragraph Char Char Char,Indicator Text,Bullet 1"/>
    <w:basedOn w:val="Normal"/>
    <w:link w:val="ListParagraphChar"/>
    <w:qFormat/>
    <w:rsid w:val="006B34F0"/>
    <w:pPr>
      <w:ind w:left="720"/>
      <w:contextualSpacing/>
    </w:pPr>
  </w:style>
  <w:style w:type="character" w:styleId="FollowedHyperlink">
    <w:name w:val="FollowedHyperlink"/>
    <w:basedOn w:val="DefaultParagraphFont"/>
    <w:uiPriority w:val="99"/>
    <w:semiHidden/>
    <w:unhideWhenUsed/>
    <w:rsid w:val="005128A3"/>
    <w:rPr>
      <w:color w:val="954F72" w:themeColor="followedHyperlink"/>
      <w:u w:val="single"/>
    </w:rPr>
  </w:style>
  <w:style w:type="paragraph" w:customStyle="1" w:styleId="tv213">
    <w:name w:val="tv213"/>
    <w:basedOn w:val="Normal"/>
    <w:rsid w:val="003431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Revision">
    <w:name w:val="Revision"/>
    <w:hidden/>
    <w:uiPriority w:val="99"/>
    <w:semiHidden/>
    <w:rsid w:val="000E4A04"/>
    <w:pPr>
      <w:spacing w:after="0" w:line="240" w:lineRule="auto"/>
    </w:pPr>
  </w:style>
  <w:style w:type="character" w:styleId="Strong">
    <w:name w:val="Strong"/>
    <w:basedOn w:val="DefaultParagraphFont"/>
    <w:uiPriority w:val="22"/>
    <w:qFormat/>
    <w:rsid w:val="005B5E04"/>
    <w:rPr>
      <w:b/>
      <w:bCs/>
    </w:rPr>
  </w:style>
  <w:style w:type="character" w:styleId="Emphasis">
    <w:name w:val="Emphasis"/>
    <w:basedOn w:val="DefaultParagraphFont"/>
    <w:uiPriority w:val="20"/>
    <w:qFormat/>
    <w:rsid w:val="00AD3C69"/>
    <w:rPr>
      <w:i/>
      <w:iCs/>
    </w:rPr>
  </w:style>
  <w:style w:type="paragraph" w:customStyle="1" w:styleId="TableParagraph">
    <w:name w:val="Table Paragraph"/>
    <w:basedOn w:val="Normal"/>
    <w:uiPriority w:val="1"/>
    <w:qFormat/>
    <w:rsid w:val="009D61D9"/>
    <w:pPr>
      <w:widowControl w:val="0"/>
      <w:autoSpaceDE w:val="0"/>
      <w:autoSpaceDN w:val="0"/>
      <w:spacing w:after="0" w:line="240" w:lineRule="auto"/>
      <w:ind w:left="34"/>
    </w:pPr>
    <w:rPr>
      <w:rFonts w:ascii="Arial MT" w:eastAsia="Arial MT" w:hAnsi="Arial MT" w:cs="Arial MT"/>
    </w:rPr>
  </w:style>
  <w:style w:type="character" w:customStyle="1" w:styleId="ListParagraphChar">
    <w:name w:val="List Paragraph Char"/>
    <w:aliases w:val="Strip Char,Normal bullet 2 Char,Bullet list Char,Syle 1 Char,Virsraksti Char,Saistīto dokumentu saraksts Char,PPS_Bullet Char,H&amp;P List Paragraph Char,2 Char,Numurets Char,Colorful List - Accent 12 Char,Numbered Para 1 Char"/>
    <w:link w:val="ListParagraph"/>
    <w:qFormat/>
    <w:locked/>
    <w:rsid w:val="00576B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600307">
      <w:bodyDiv w:val="1"/>
      <w:marLeft w:val="0"/>
      <w:marRight w:val="0"/>
      <w:marTop w:val="0"/>
      <w:marBottom w:val="0"/>
      <w:divBdr>
        <w:top w:val="none" w:sz="0" w:space="0" w:color="auto"/>
        <w:left w:val="none" w:sz="0" w:space="0" w:color="auto"/>
        <w:bottom w:val="none" w:sz="0" w:space="0" w:color="auto"/>
        <w:right w:val="none" w:sz="0" w:space="0" w:color="auto"/>
      </w:divBdr>
    </w:div>
    <w:div w:id="1072001485">
      <w:bodyDiv w:val="1"/>
      <w:marLeft w:val="0"/>
      <w:marRight w:val="0"/>
      <w:marTop w:val="0"/>
      <w:marBottom w:val="0"/>
      <w:divBdr>
        <w:top w:val="none" w:sz="0" w:space="0" w:color="auto"/>
        <w:left w:val="none" w:sz="0" w:space="0" w:color="auto"/>
        <w:bottom w:val="none" w:sz="0" w:space="0" w:color="auto"/>
        <w:right w:val="none" w:sz="0" w:space="0" w:color="auto"/>
      </w:divBdr>
    </w:div>
    <w:div w:id="1456219315">
      <w:bodyDiv w:val="1"/>
      <w:marLeft w:val="0"/>
      <w:marRight w:val="0"/>
      <w:marTop w:val="0"/>
      <w:marBottom w:val="0"/>
      <w:divBdr>
        <w:top w:val="none" w:sz="0" w:space="0" w:color="auto"/>
        <w:left w:val="none" w:sz="0" w:space="0" w:color="auto"/>
        <w:bottom w:val="none" w:sz="0" w:space="0" w:color="auto"/>
        <w:right w:val="none" w:sz="0" w:space="0" w:color="auto"/>
      </w:divBdr>
    </w:div>
    <w:div w:id="1957567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epaja.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576EB-E979-4938-ACFA-500A6DF76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7032</Words>
  <Characters>4009</Characters>
  <Application>Microsoft Office Word</Application>
  <DocSecurity>0</DocSecurity>
  <Lines>33</Lines>
  <Paragraphs>22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3</cp:revision>
  <cp:lastPrinted>2023-09-07T11:48:00Z</cp:lastPrinted>
  <dcterms:created xsi:type="dcterms:W3CDTF">2023-12-20T12:20:00Z</dcterms:created>
  <dcterms:modified xsi:type="dcterms:W3CDTF">2023-12-20T12:20:00Z</dcterms:modified>
</cp:coreProperties>
</file>