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1E4D" w14:textId="77777777" w:rsidR="00E61AB9" w:rsidRPr="00FC591D" w:rsidRDefault="00C9728B">
      <w:pPr>
        <w:pStyle w:val="Header"/>
        <w:tabs>
          <w:tab w:val="clear" w:pos="4320"/>
          <w:tab w:val="clear" w:pos="8640"/>
        </w:tabs>
        <w:jc w:val="center"/>
        <w:rPr>
          <w:rFonts w:ascii="Arial" w:hAnsi="Arial" w:cs="Arial"/>
          <w:bCs/>
          <w:szCs w:val="44"/>
          <w:lang w:val="lv-LV"/>
        </w:rPr>
      </w:pPr>
      <w:r w:rsidRPr="00FC591D">
        <w:rPr>
          <w:noProof/>
          <w:lang w:val="lv-LV"/>
        </w:rPr>
        <mc:AlternateContent>
          <mc:Choice Requires="wps">
            <w:drawing>
              <wp:anchor distT="45720" distB="45720" distL="114300" distR="114300" simplePos="0" relativeHeight="251657728" behindDoc="1" locked="0" layoutInCell="0" allowOverlap="0" wp14:anchorId="310AD7F6" wp14:editId="080BBC55">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42853B1" w14:textId="538B5342" w:rsidR="003D5C89" w:rsidRDefault="00BC78B9"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AD7F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42853B1" w14:textId="538B5342" w:rsidR="003D5C89" w:rsidRDefault="00BC78B9"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770119" w:rsidRPr="00FC591D" w14:paraId="0BAF79DB" w14:textId="77777777" w:rsidTr="007346CE">
        <w:tc>
          <w:tcPr>
            <w:tcW w:w="7905" w:type="dxa"/>
          </w:tcPr>
          <w:p w14:paraId="36375C8B" w14:textId="0D4F7623" w:rsidR="00E61AB9" w:rsidRPr="00FC591D" w:rsidRDefault="00770119" w:rsidP="001C65C4">
            <w:pPr>
              <w:pStyle w:val="Header"/>
              <w:tabs>
                <w:tab w:val="clear" w:pos="4320"/>
                <w:tab w:val="clear" w:pos="8640"/>
              </w:tabs>
              <w:rPr>
                <w:bCs/>
                <w:szCs w:val="44"/>
                <w:lang w:val="lv-LV"/>
              </w:rPr>
            </w:pPr>
            <w:r w:rsidRPr="00FC591D">
              <w:rPr>
                <w:bCs/>
                <w:szCs w:val="44"/>
                <w:lang w:val="lv-LV"/>
              </w:rPr>
              <w:t>20.02.2024.</w:t>
            </w:r>
          </w:p>
        </w:tc>
        <w:tc>
          <w:tcPr>
            <w:tcW w:w="1137" w:type="dxa"/>
          </w:tcPr>
          <w:p w14:paraId="04E621E8" w14:textId="2305EE55" w:rsidR="00E61AB9" w:rsidRPr="00FC591D" w:rsidRDefault="00E61AB9">
            <w:pPr>
              <w:pStyle w:val="Header"/>
              <w:tabs>
                <w:tab w:val="clear" w:pos="4320"/>
                <w:tab w:val="clear" w:pos="8640"/>
              </w:tabs>
              <w:rPr>
                <w:bCs/>
                <w:szCs w:val="44"/>
                <w:lang w:val="lv-LV"/>
              </w:rPr>
            </w:pPr>
            <w:r w:rsidRPr="00FC591D">
              <w:rPr>
                <w:bCs/>
                <w:szCs w:val="44"/>
                <w:lang w:val="lv-LV"/>
              </w:rPr>
              <w:t>Nr.</w:t>
            </w:r>
            <w:r w:rsidR="00BC78B9">
              <w:rPr>
                <w:bCs/>
                <w:szCs w:val="44"/>
                <w:lang w:val="lv-LV"/>
              </w:rPr>
              <w:t>2/9</w:t>
            </w:r>
          </w:p>
        </w:tc>
      </w:tr>
    </w:tbl>
    <w:p w14:paraId="65E27F5A" w14:textId="77777777" w:rsidR="00E61AB9" w:rsidRPr="00FC591D" w:rsidRDefault="00E61AB9">
      <w:pPr>
        <w:pStyle w:val="Header"/>
        <w:tabs>
          <w:tab w:val="clear" w:pos="4320"/>
          <w:tab w:val="clear" w:pos="8640"/>
        </w:tabs>
        <w:rPr>
          <w:bCs/>
          <w:szCs w:val="44"/>
          <w:lang w:val="lv-LV"/>
        </w:rPr>
      </w:pPr>
    </w:p>
    <w:p w14:paraId="3D3C93C2" w14:textId="0C27A1B7" w:rsidR="002438AA" w:rsidRPr="00FC591D" w:rsidRDefault="00753754" w:rsidP="001C104F">
      <w:pPr>
        <w:pStyle w:val="Heading6"/>
        <w:pBdr>
          <w:bottom w:val="single" w:sz="6" w:space="1" w:color="auto"/>
        </w:pBdr>
        <w:rPr>
          <w:u w:val="none"/>
        </w:rPr>
      </w:pPr>
      <w:r w:rsidRPr="00FC591D">
        <w:rPr>
          <w:u w:val="none"/>
        </w:rPr>
        <w:t>ILGTERMIŅA AIZŅĒMUMA ŅEMŠANA</w:t>
      </w:r>
      <w:r w:rsidR="00770119" w:rsidRPr="00FC591D">
        <w:rPr>
          <w:u w:val="none"/>
        </w:rPr>
        <w:t xml:space="preserve"> </w:t>
      </w:r>
      <w:r w:rsidR="00F34E4C" w:rsidRPr="00FC591D">
        <w:rPr>
          <w:u w:val="none"/>
        </w:rPr>
        <w:t xml:space="preserve">PRIORITĀRĀ </w:t>
      </w:r>
      <w:r w:rsidR="00770119" w:rsidRPr="00FC591D">
        <w:rPr>
          <w:u w:val="none"/>
        </w:rPr>
        <w:t>ERAF</w:t>
      </w:r>
      <w:r w:rsidR="00FC591D" w:rsidRPr="00FC591D">
        <w:rPr>
          <w:u w:val="none"/>
        </w:rPr>
        <w:t xml:space="preserve"> </w:t>
      </w:r>
      <w:r w:rsidR="00770119" w:rsidRPr="00FC591D">
        <w:rPr>
          <w:u w:val="none"/>
        </w:rPr>
        <w:t xml:space="preserve">PROJEKTA </w:t>
      </w:r>
      <w:r w:rsidR="009D4B0D" w:rsidRPr="00FC591D">
        <w:rPr>
          <w:u w:val="none"/>
        </w:rPr>
        <w:t>(</w:t>
      </w:r>
      <w:r w:rsidR="00770119" w:rsidRPr="00FC591D">
        <w:rPr>
          <w:u w:val="none"/>
        </w:rPr>
        <w:t>Nr.5.5.1.0/20/I/002) “</w:t>
      </w:r>
      <w:r w:rsidR="00C6538E" w:rsidRPr="00FC591D">
        <w:rPr>
          <w:u w:val="none"/>
        </w:rPr>
        <w:t xml:space="preserve">PILSSALAS IELAS DEGRADĒTĀS TERITORIJAS SAKĀRTOŠANA” </w:t>
      </w:r>
      <w:r w:rsidR="00770119" w:rsidRPr="00FC591D">
        <w:rPr>
          <w:u w:val="none"/>
        </w:rPr>
        <w:t>PAŠVALDĪB</w:t>
      </w:r>
      <w:r w:rsidR="00A56905" w:rsidRPr="00FC591D">
        <w:rPr>
          <w:u w:val="none"/>
        </w:rPr>
        <w:t>AS FINANSĒJUMA NODROŠINĀŠANAI (</w:t>
      </w:r>
      <w:r w:rsidR="00770119" w:rsidRPr="00FC591D">
        <w:rPr>
          <w:u w:val="none"/>
        </w:rPr>
        <w:t>NEATTIECINĀMO IZMAKSU SEGŠANAI</w:t>
      </w:r>
      <w:r w:rsidR="00A56905" w:rsidRPr="00FC591D">
        <w:rPr>
          <w:u w:val="none"/>
        </w:rPr>
        <w:t>)</w:t>
      </w:r>
    </w:p>
    <w:p w14:paraId="57FD612D" w14:textId="77777777" w:rsidR="001C104F" w:rsidRPr="00FC591D" w:rsidRDefault="001C104F" w:rsidP="001C104F"/>
    <w:p w14:paraId="3595072D" w14:textId="5EF2C489" w:rsidR="00BC78B9" w:rsidRDefault="00864039" w:rsidP="00BC78B9">
      <w:pPr>
        <w:pStyle w:val="BodyText"/>
        <w:jc w:val="both"/>
      </w:pPr>
      <w:r>
        <w:rPr>
          <w:b/>
          <w:bCs/>
        </w:rPr>
        <w:t>Atklāti balsojot: PAR – 12</w:t>
      </w:r>
      <w:r w:rsidR="00BC78B9" w:rsidRPr="000D1E6C">
        <w:rPr>
          <w:b/>
          <w:bCs/>
        </w:rPr>
        <w:t xml:space="preserve"> </w:t>
      </w:r>
      <w:r w:rsidR="00BC78B9" w:rsidRPr="000D1E6C">
        <w:rPr>
          <w:bCs/>
        </w:rPr>
        <w:t>(</w:t>
      </w:r>
      <w:proofErr w:type="spellStart"/>
      <w:r w:rsidR="00BC78B9" w:rsidRPr="000D1E6C">
        <w:rPr>
          <w:bCs/>
        </w:rPr>
        <w:t>R.Vectirāne</w:t>
      </w:r>
      <w:proofErr w:type="spellEnd"/>
      <w:r w:rsidR="00BC78B9" w:rsidRPr="000D1E6C">
        <w:rPr>
          <w:bCs/>
        </w:rPr>
        <w:t xml:space="preserve">, </w:t>
      </w:r>
      <w:proofErr w:type="spellStart"/>
      <w:r w:rsidR="00BC78B9" w:rsidRPr="000D1E6C">
        <w:rPr>
          <w:bCs/>
        </w:rPr>
        <w:t>V.Ļevčenoks</w:t>
      </w:r>
      <w:proofErr w:type="spellEnd"/>
      <w:r w:rsidR="00BC78B9" w:rsidRPr="000D1E6C">
        <w:rPr>
          <w:bCs/>
        </w:rPr>
        <w:t xml:space="preserve">, </w:t>
      </w:r>
      <w:proofErr w:type="spellStart"/>
      <w:r w:rsidR="00BC78B9" w:rsidRPr="000D1E6C">
        <w:rPr>
          <w:bCs/>
        </w:rPr>
        <w:t>M.Buškevics</w:t>
      </w:r>
      <w:proofErr w:type="spellEnd"/>
      <w:r w:rsidR="00BC78B9" w:rsidRPr="000D1E6C">
        <w:rPr>
          <w:bCs/>
        </w:rPr>
        <w:t xml:space="preserve">, </w:t>
      </w:r>
      <w:proofErr w:type="spellStart"/>
      <w:r w:rsidR="00BC78B9" w:rsidRPr="000D1E6C">
        <w:rPr>
          <w:bCs/>
        </w:rPr>
        <w:t>I.Bandeniece</w:t>
      </w:r>
      <w:proofErr w:type="spellEnd"/>
      <w:r w:rsidR="00BC78B9" w:rsidRPr="000D1E6C">
        <w:rPr>
          <w:bCs/>
        </w:rPr>
        <w:t xml:space="preserve">, </w:t>
      </w:r>
      <w:bookmarkStart w:id="0" w:name="_GoBack"/>
      <w:bookmarkEnd w:id="0"/>
      <w:proofErr w:type="spellStart"/>
      <w:r w:rsidR="00BC78B9" w:rsidRPr="000D1E6C">
        <w:rPr>
          <w:bCs/>
        </w:rPr>
        <w:t>R.Šlegelmilhs</w:t>
      </w:r>
      <w:proofErr w:type="spellEnd"/>
      <w:r w:rsidR="00BC78B9" w:rsidRPr="000D1E6C">
        <w:rPr>
          <w:bCs/>
        </w:rPr>
        <w:t xml:space="preserve">, </w:t>
      </w:r>
      <w:proofErr w:type="spellStart"/>
      <w:r w:rsidR="00BC78B9" w:rsidRPr="000D1E6C">
        <w:rPr>
          <w:bCs/>
        </w:rPr>
        <w:t>U.Dūmiņš</w:t>
      </w:r>
      <w:proofErr w:type="spellEnd"/>
      <w:r w:rsidR="00BC78B9" w:rsidRPr="000D1E6C">
        <w:rPr>
          <w:bCs/>
        </w:rPr>
        <w:t xml:space="preserve">, </w:t>
      </w:r>
      <w:proofErr w:type="spellStart"/>
      <w:r w:rsidR="00BC78B9" w:rsidRPr="000D1E6C">
        <w:rPr>
          <w:bCs/>
        </w:rPr>
        <w:t>M.Daģis</w:t>
      </w:r>
      <w:proofErr w:type="spellEnd"/>
      <w:r w:rsidR="00BC78B9" w:rsidRPr="000D1E6C">
        <w:rPr>
          <w:bCs/>
        </w:rPr>
        <w:t xml:space="preserve">, </w:t>
      </w:r>
      <w:proofErr w:type="spellStart"/>
      <w:r w:rsidR="00BC78B9" w:rsidRPr="000D1E6C">
        <w:rPr>
          <w:bCs/>
        </w:rPr>
        <w:t>A.Eihvalds</w:t>
      </w:r>
      <w:proofErr w:type="spellEnd"/>
      <w:r w:rsidR="00BC78B9" w:rsidRPr="000D1E6C">
        <w:rPr>
          <w:bCs/>
        </w:rPr>
        <w:t xml:space="preserve">, </w:t>
      </w:r>
      <w:proofErr w:type="spellStart"/>
      <w:r w:rsidR="00BC78B9" w:rsidRPr="000D1E6C">
        <w:rPr>
          <w:bCs/>
        </w:rPr>
        <w:t>A.Pagors</w:t>
      </w:r>
      <w:proofErr w:type="spellEnd"/>
      <w:r w:rsidR="00BC78B9" w:rsidRPr="000D1E6C">
        <w:rPr>
          <w:bCs/>
        </w:rPr>
        <w:t xml:space="preserve">, </w:t>
      </w:r>
      <w:proofErr w:type="spellStart"/>
      <w:r w:rsidR="00BC78B9" w:rsidRPr="000D1E6C">
        <w:rPr>
          <w:bCs/>
        </w:rPr>
        <w:t>G.Kurlovičs</w:t>
      </w:r>
      <w:proofErr w:type="spellEnd"/>
      <w:r w:rsidR="00BC78B9" w:rsidRPr="000D1E6C">
        <w:rPr>
          <w:bCs/>
        </w:rPr>
        <w:t xml:space="preserve">, </w:t>
      </w:r>
      <w:proofErr w:type="spellStart"/>
      <w:r w:rsidR="00BC78B9" w:rsidRPr="000D1E6C">
        <w:rPr>
          <w:bCs/>
        </w:rPr>
        <w:t>A.Rublis</w:t>
      </w:r>
      <w:proofErr w:type="spellEnd"/>
      <w:r w:rsidR="00BC78B9" w:rsidRPr="000D1E6C">
        <w:rPr>
          <w:bCs/>
        </w:rPr>
        <w:t xml:space="preserve">, </w:t>
      </w:r>
      <w:proofErr w:type="spellStart"/>
      <w:r w:rsidR="00BC78B9" w:rsidRPr="000D1E6C">
        <w:rPr>
          <w:bCs/>
        </w:rPr>
        <w:t>A.Tomašūns</w:t>
      </w:r>
      <w:proofErr w:type="spellEnd"/>
      <w:r w:rsidR="00BC78B9" w:rsidRPr="000D1E6C">
        <w:rPr>
          <w:bCs/>
        </w:rPr>
        <w:t>),</w:t>
      </w:r>
      <w:r w:rsidR="00BC78B9" w:rsidRPr="000D1E6C">
        <w:rPr>
          <w:b/>
          <w:bCs/>
        </w:rPr>
        <w:t xml:space="preserve"> PRET – nav</w:t>
      </w:r>
      <w:r w:rsidR="00BC78B9" w:rsidRPr="000D1E6C">
        <w:rPr>
          <w:bCs/>
        </w:rPr>
        <w:t>,</w:t>
      </w:r>
      <w:r w:rsidR="00BC78B9" w:rsidRPr="000D1E6C">
        <w:rPr>
          <w:b/>
          <w:bCs/>
        </w:rPr>
        <w:t xml:space="preserve"> ATTURAS – nav</w:t>
      </w:r>
      <w:r w:rsidR="00BC78B9" w:rsidRPr="000D1E6C">
        <w:rPr>
          <w:color w:val="000000"/>
        </w:rPr>
        <w:t>,</w:t>
      </w:r>
    </w:p>
    <w:p w14:paraId="618F4A3E" w14:textId="4A972982" w:rsidR="00C6538E" w:rsidRPr="00770119" w:rsidRDefault="00C6538E" w:rsidP="00C6538E">
      <w:pPr>
        <w:pStyle w:val="BodyText"/>
        <w:ind w:firstLine="567"/>
        <w:jc w:val="both"/>
      </w:pPr>
      <w:r w:rsidRPr="00FC591D">
        <w:t>Saskaņā ar Pašvaldību likuma 10. panta pirmās daļas 21. punktu, likuma “Par pašvaldību budžetiem” VI nodaļu, Ministru kabineta 2019. gada 10. decembra noteikumiem Nr. 590 “Noteikumi par pašvaldību aizņēmumiem un galvojumiem” un likuma “Par valsts budžetu 2</w:t>
      </w:r>
      <w:r w:rsidR="00770119" w:rsidRPr="00FC591D">
        <w:t>024. gadam un budžeta ietvaru 2024</w:t>
      </w:r>
      <w:r w:rsidRPr="00FC591D">
        <w:t>., 202</w:t>
      </w:r>
      <w:r w:rsidR="00770119" w:rsidRPr="00FC591D">
        <w:t>5. un 2026</w:t>
      </w:r>
      <w:r w:rsidRPr="00FC591D">
        <w:t xml:space="preserve">.gadam” </w:t>
      </w:r>
      <w:r w:rsidR="00AD4BE7" w:rsidRPr="00FC591D">
        <w:t xml:space="preserve">36. panta </w:t>
      </w:r>
      <w:r w:rsidR="00770119" w:rsidRPr="00FC591D">
        <w:t>otrās</w:t>
      </w:r>
      <w:r w:rsidR="00AD4BE7" w:rsidRPr="00FC591D">
        <w:t xml:space="preserve"> </w:t>
      </w:r>
      <w:r w:rsidR="0007309D" w:rsidRPr="00FC591D">
        <w:t xml:space="preserve">daļas </w:t>
      </w:r>
      <w:r w:rsidR="00770119" w:rsidRPr="00FC591D">
        <w:t>8</w:t>
      </w:r>
      <w:r w:rsidR="0007309D" w:rsidRPr="00FC591D">
        <w:t>. </w:t>
      </w:r>
      <w:r w:rsidRPr="00FC591D">
        <w:t xml:space="preserve">punktu, </w:t>
      </w:r>
      <w:r w:rsidR="00770119" w:rsidRPr="00FC591D">
        <w:t xml:space="preserve">Jelgavas valstspilsētas un Jelgavas novada attīstības programmas 2023.-2029. gadam Jelgavas valstspilsētas investīciju plānā 1.3. rīcības virziena “Konkurētspējīgi pakalpojumi kultūras, tūrisma un sporta jomās” (RV3) sadaļā “Sporta un tā infrastruktūras attīstība” iekļauto projekta </w:t>
      </w:r>
      <w:r w:rsidR="00770119" w:rsidRPr="00770119">
        <w:t xml:space="preserve">ideju Nr.3.1.3. punktā “Lielupes </w:t>
      </w:r>
      <w:proofErr w:type="spellStart"/>
      <w:r w:rsidR="00770119" w:rsidRPr="00770119">
        <w:t>ūdenstūrisma</w:t>
      </w:r>
      <w:proofErr w:type="spellEnd"/>
      <w:r w:rsidR="00F34E4C">
        <w:t xml:space="preserve"> un </w:t>
      </w:r>
      <w:proofErr w:type="spellStart"/>
      <w:r w:rsidR="00F34E4C">
        <w:t>ūdenstūrisma</w:t>
      </w:r>
      <w:proofErr w:type="spellEnd"/>
      <w:r w:rsidR="00770119" w:rsidRPr="00770119">
        <w:t xml:space="preserve"> bāzes attīstība” un 1.5.rīcības virziena “Teritorijas un resursu efektīva apsaimniekošana”(RV5) sadaļā “Publiskās vides infrastruktūras uzlabošana” iekļauto projekta ideju Nr.5.4.2. punktā “Pilssalas ielas degradētās teritorijas sakārtošana</w:t>
      </w:r>
      <w:r w:rsidR="009D4B0D">
        <w:t>”</w:t>
      </w:r>
      <w:r w:rsidR="00770119" w:rsidRPr="00770119">
        <w:t xml:space="preserve"> </w:t>
      </w:r>
      <w:r w:rsidRPr="00770119">
        <w:t xml:space="preserve">un saskaņā ar iepirkumu rezultātiem, lai </w:t>
      </w:r>
      <w:r w:rsidR="00490155" w:rsidRPr="00770119">
        <w:rPr>
          <w:szCs w:val="24"/>
        </w:rPr>
        <w:t>saglabātu, aizsargātu un attīstītu nozīmīgu dabas mantojumu Jelgavā – dabas liegumu “Lielupes palienu pļavas”, sakārtojot Pilssalas ielas degradēto teritoriju, attīstot esošās funkcijas un piedāvājot jaunus pakalpojumus un sekmējot to potenciāla attīstību atbilstoši Jelgavas pilsētas attīstības programmai, tādejādi nodrošinot investīciju ilgtspēju un ietekmi uz dabas mantojuma objekta sociālekonomiskā potenciāla attīstību un integrāciju vietējās ekonomikas struktūrā</w:t>
      </w:r>
      <w:r w:rsidRPr="00770119">
        <w:t>,</w:t>
      </w:r>
    </w:p>
    <w:p w14:paraId="512019B1" w14:textId="77777777" w:rsidR="00E61AB9" w:rsidRPr="00A56905" w:rsidRDefault="00E61AB9" w:rsidP="00C36D3B">
      <w:pPr>
        <w:pStyle w:val="Header"/>
        <w:tabs>
          <w:tab w:val="clear" w:pos="4320"/>
          <w:tab w:val="clear" w:pos="8640"/>
        </w:tabs>
        <w:jc w:val="both"/>
        <w:rPr>
          <w:lang w:val="lv-LV"/>
        </w:rPr>
      </w:pPr>
    </w:p>
    <w:p w14:paraId="57868E17" w14:textId="77777777" w:rsidR="00E61AB9" w:rsidRPr="00A56905" w:rsidRDefault="00B51C9C">
      <w:pPr>
        <w:pStyle w:val="Header"/>
        <w:tabs>
          <w:tab w:val="clear" w:pos="4320"/>
          <w:tab w:val="clear" w:pos="8640"/>
        </w:tabs>
        <w:rPr>
          <w:b/>
          <w:bCs/>
          <w:lang w:val="lv-LV"/>
        </w:rPr>
      </w:pPr>
      <w:r w:rsidRPr="00A56905">
        <w:rPr>
          <w:b/>
          <w:bCs/>
          <w:lang w:val="lv-LV"/>
        </w:rPr>
        <w:t xml:space="preserve">JELGAVAS </w:t>
      </w:r>
      <w:r w:rsidR="001C629A" w:rsidRPr="00A56905">
        <w:rPr>
          <w:b/>
          <w:bCs/>
          <w:lang w:val="lv-LV"/>
        </w:rPr>
        <w:t>VALSTS</w:t>
      </w:r>
      <w:r w:rsidR="001B2E18" w:rsidRPr="00A56905">
        <w:rPr>
          <w:b/>
          <w:bCs/>
          <w:lang w:val="lv-LV"/>
        </w:rPr>
        <w:t>PILSĒTAS</w:t>
      </w:r>
      <w:r w:rsidR="007346CE" w:rsidRPr="00A56905">
        <w:rPr>
          <w:b/>
          <w:bCs/>
          <w:lang w:val="lv-LV"/>
        </w:rPr>
        <w:t xml:space="preserve"> PAŠVALDĪBAS</w:t>
      </w:r>
      <w:r w:rsidR="001B2E18" w:rsidRPr="00A56905">
        <w:rPr>
          <w:b/>
          <w:bCs/>
          <w:lang w:val="lv-LV"/>
        </w:rPr>
        <w:t xml:space="preserve"> </w:t>
      </w:r>
      <w:r w:rsidRPr="00A56905">
        <w:rPr>
          <w:b/>
          <w:bCs/>
          <w:lang w:val="lv-LV"/>
        </w:rPr>
        <w:t>DOME NOLEMJ:</w:t>
      </w:r>
    </w:p>
    <w:p w14:paraId="6005ECAF" w14:textId="3AED2D04" w:rsidR="005D70B2" w:rsidRPr="00A56905" w:rsidRDefault="009D4B0D" w:rsidP="005D70B2">
      <w:pPr>
        <w:pStyle w:val="Header"/>
        <w:tabs>
          <w:tab w:val="clear" w:pos="4320"/>
          <w:tab w:val="clear" w:pos="8640"/>
        </w:tabs>
        <w:jc w:val="both"/>
        <w:rPr>
          <w:lang w:val="lv-LV"/>
        </w:rPr>
      </w:pPr>
      <w:r>
        <w:rPr>
          <w:lang w:val="lv-LV"/>
        </w:rPr>
        <w:t xml:space="preserve">Prioritārā </w:t>
      </w:r>
      <w:r w:rsidR="00A56905" w:rsidRPr="00A56905">
        <w:rPr>
          <w:lang w:val="lv-LV"/>
        </w:rPr>
        <w:t>ERAF projekta</w:t>
      </w:r>
      <w:r w:rsidR="005D70B2" w:rsidRPr="00A56905">
        <w:rPr>
          <w:lang w:val="lv-LV"/>
        </w:rPr>
        <w:t xml:space="preserve"> (Nr.5.5.1.0/20/I/002) “Pilssalas ielas degradētās teritorijas sakārtošana” </w:t>
      </w:r>
      <w:r w:rsidR="00770119" w:rsidRPr="00A56905">
        <w:rPr>
          <w:lang w:val="lv-LV"/>
        </w:rPr>
        <w:t>pašvaldības finansējuma nodrošināšanai (neattiecināmo izmaksu segšanai)</w:t>
      </w:r>
      <w:r w:rsidR="005D70B2" w:rsidRPr="00A56905">
        <w:rPr>
          <w:lang w:val="lv-LV"/>
        </w:rPr>
        <w:t>:</w:t>
      </w:r>
    </w:p>
    <w:p w14:paraId="5E55D7BB" w14:textId="04B65CD1" w:rsidR="005D70B2" w:rsidRPr="00A56905" w:rsidRDefault="005D70B2" w:rsidP="00E448E0">
      <w:pPr>
        <w:pStyle w:val="Header"/>
        <w:numPr>
          <w:ilvl w:val="0"/>
          <w:numId w:val="1"/>
        </w:numPr>
        <w:tabs>
          <w:tab w:val="clear" w:pos="4320"/>
          <w:tab w:val="clear" w:pos="8640"/>
        </w:tabs>
        <w:jc w:val="both"/>
        <w:rPr>
          <w:lang w:val="lv-LV"/>
        </w:rPr>
      </w:pPr>
      <w:r w:rsidRPr="00A56905">
        <w:rPr>
          <w:lang w:val="lv-LV"/>
        </w:rPr>
        <w:t>ņ</w:t>
      </w:r>
      <w:r w:rsidR="0007309D" w:rsidRPr="00A56905">
        <w:rPr>
          <w:lang w:val="lv-LV"/>
        </w:rPr>
        <w:t xml:space="preserve">emt </w:t>
      </w:r>
      <w:r w:rsidRPr="00A56905">
        <w:rPr>
          <w:lang w:val="lv-LV"/>
        </w:rPr>
        <w:t xml:space="preserve">ilgtermiņa aizņēmumu </w:t>
      </w:r>
      <w:r w:rsidR="00A56905" w:rsidRPr="00A56905">
        <w:rPr>
          <w:lang w:val="lv-LV"/>
        </w:rPr>
        <w:t>1 500 000</w:t>
      </w:r>
      <w:r w:rsidRPr="00A56905">
        <w:rPr>
          <w:lang w:val="lv-LV"/>
        </w:rPr>
        <w:t xml:space="preserve"> </w:t>
      </w:r>
      <w:r w:rsidRPr="00A56905">
        <w:rPr>
          <w:i/>
          <w:lang w:val="lv-LV"/>
        </w:rPr>
        <w:t xml:space="preserve">euro </w:t>
      </w:r>
      <w:r w:rsidRPr="00A56905">
        <w:rPr>
          <w:lang w:val="lv-LV"/>
        </w:rPr>
        <w:t>(</w:t>
      </w:r>
      <w:r w:rsidR="00A56905" w:rsidRPr="00A56905">
        <w:rPr>
          <w:lang w:val="lv-LV"/>
        </w:rPr>
        <w:t>viens miljons</w:t>
      </w:r>
      <w:r w:rsidRPr="00A56905">
        <w:rPr>
          <w:lang w:val="lv-LV"/>
        </w:rPr>
        <w:t xml:space="preserve"> </w:t>
      </w:r>
      <w:r w:rsidR="001A74E3" w:rsidRPr="00A56905">
        <w:rPr>
          <w:lang w:val="lv-LV"/>
        </w:rPr>
        <w:t>pieci</w:t>
      </w:r>
      <w:r w:rsidR="00A56905" w:rsidRPr="00A56905">
        <w:rPr>
          <w:lang w:val="lv-LV"/>
        </w:rPr>
        <w:t xml:space="preserve"> simti</w:t>
      </w:r>
      <w:r w:rsidR="001A74E3" w:rsidRPr="00A56905">
        <w:rPr>
          <w:lang w:val="lv-LV"/>
        </w:rPr>
        <w:t xml:space="preserve"> tūkstoši </w:t>
      </w:r>
      <w:r w:rsidRPr="00A56905">
        <w:rPr>
          <w:i/>
          <w:lang w:val="lv-LV"/>
        </w:rPr>
        <w:t>euro</w:t>
      </w:r>
      <w:r w:rsidRPr="00A56905">
        <w:rPr>
          <w:lang w:val="lv-LV"/>
        </w:rPr>
        <w:t xml:space="preserve"> </w:t>
      </w:r>
      <w:r w:rsidR="00A56905" w:rsidRPr="00A56905">
        <w:rPr>
          <w:lang w:val="lv-LV"/>
        </w:rPr>
        <w:t>00</w:t>
      </w:r>
      <w:r w:rsidRPr="00A56905">
        <w:rPr>
          <w:lang w:val="lv-LV"/>
        </w:rPr>
        <w:t xml:space="preserve"> </w:t>
      </w:r>
      <w:r w:rsidRPr="009D4B0D">
        <w:rPr>
          <w:lang w:val="lv-LV"/>
        </w:rPr>
        <w:t>centi</w:t>
      </w:r>
      <w:r w:rsidRPr="00A56905">
        <w:rPr>
          <w:lang w:val="lv-LV"/>
        </w:rPr>
        <w:t>)</w:t>
      </w:r>
      <w:r w:rsidRPr="00A56905">
        <w:rPr>
          <w:i/>
          <w:lang w:val="lv-LV"/>
        </w:rPr>
        <w:t xml:space="preserve"> </w:t>
      </w:r>
      <w:r w:rsidRPr="00A56905">
        <w:rPr>
          <w:lang w:val="lv-LV"/>
        </w:rPr>
        <w:t xml:space="preserve">apmērā no </w:t>
      </w:r>
      <w:r w:rsidR="0007309D" w:rsidRPr="00A56905">
        <w:rPr>
          <w:lang w:val="lv-LV"/>
        </w:rPr>
        <w:t>Valsts kas</w:t>
      </w:r>
      <w:r w:rsidRPr="00A56905">
        <w:rPr>
          <w:lang w:val="lv-LV"/>
        </w:rPr>
        <w:t>es</w:t>
      </w:r>
      <w:r w:rsidR="0007309D" w:rsidRPr="00A56905">
        <w:rPr>
          <w:lang w:val="lv-LV"/>
        </w:rPr>
        <w:t xml:space="preserve"> ar tās noteikto procentu likmi</w:t>
      </w:r>
      <w:r w:rsidRPr="00A56905">
        <w:rPr>
          <w:lang w:val="lv-LV"/>
        </w:rPr>
        <w:t xml:space="preserve"> līdz 30 gadiem ar atlikto pamatsummas maksājumu līdz 3 gadiem no </w:t>
      </w:r>
      <w:r w:rsidR="00AE47A7" w:rsidRPr="00A56905">
        <w:rPr>
          <w:lang w:val="lv-LV"/>
        </w:rPr>
        <w:t xml:space="preserve">aizņēmuma </w:t>
      </w:r>
      <w:r w:rsidRPr="00A56905">
        <w:rPr>
          <w:lang w:val="lv-LV"/>
        </w:rPr>
        <w:t>līguma noslēgšanas dienas;</w:t>
      </w:r>
    </w:p>
    <w:p w14:paraId="63138375" w14:textId="7A027A2E" w:rsidR="00A56905" w:rsidRPr="00A56905" w:rsidRDefault="00A56905" w:rsidP="00E448E0">
      <w:pPr>
        <w:pStyle w:val="Header"/>
        <w:numPr>
          <w:ilvl w:val="0"/>
          <w:numId w:val="1"/>
        </w:numPr>
        <w:tabs>
          <w:tab w:val="clear" w:pos="4320"/>
          <w:tab w:val="clear" w:pos="8640"/>
        </w:tabs>
        <w:jc w:val="both"/>
        <w:rPr>
          <w:lang w:val="lv-LV"/>
        </w:rPr>
      </w:pPr>
      <w:r w:rsidRPr="00A56905">
        <w:rPr>
          <w:lang w:val="lv-LV"/>
        </w:rPr>
        <w:t xml:space="preserve">paredzēt līdzfinansējumu pašvaldības 2024.gada budžetā 264 705,88 </w:t>
      </w:r>
      <w:r w:rsidRPr="00A56905">
        <w:rPr>
          <w:i/>
          <w:lang w:val="lv-LV"/>
        </w:rPr>
        <w:t>euro</w:t>
      </w:r>
      <w:r w:rsidRPr="00A56905">
        <w:rPr>
          <w:lang w:val="lv-LV"/>
        </w:rPr>
        <w:t xml:space="preserve"> (divi simti sešdesmit četri tūkstoši septiņi simti pieci </w:t>
      </w:r>
      <w:r w:rsidRPr="00A56905">
        <w:rPr>
          <w:i/>
          <w:lang w:val="lv-LV"/>
        </w:rPr>
        <w:t>euro</w:t>
      </w:r>
      <w:r w:rsidRPr="00A56905">
        <w:rPr>
          <w:lang w:val="lv-LV"/>
        </w:rPr>
        <w:t xml:space="preserve"> 88 </w:t>
      </w:r>
      <w:r w:rsidRPr="009D4B0D">
        <w:rPr>
          <w:lang w:val="lv-LV"/>
        </w:rPr>
        <w:t>centi</w:t>
      </w:r>
      <w:r w:rsidRPr="00A56905">
        <w:rPr>
          <w:lang w:val="lv-LV"/>
        </w:rPr>
        <w:t>).</w:t>
      </w:r>
    </w:p>
    <w:p w14:paraId="1E41F8D4" w14:textId="1C7EF9F3" w:rsidR="0044759D" w:rsidRPr="00A56905" w:rsidRDefault="005D70B2" w:rsidP="00E448E0">
      <w:pPr>
        <w:pStyle w:val="Header"/>
        <w:numPr>
          <w:ilvl w:val="0"/>
          <w:numId w:val="1"/>
        </w:numPr>
        <w:tabs>
          <w:tab w:val="clear" w:pos="4320"/>
          <w:tab w:val="clear" w:pos="8640"/>
        </w:tabs>
        <w:jc w:val="both"/>
        <w:rPr>
          <w:lang w:val="lv-LV"/>
        </w:rPr>
      </w:pPr>
      <w:r w:rsidRPr="00A56905">
        <w:rPr>
          <w:lang w:val="lv-LV"/>
        </w:rPr>
        <w:t>aizņēmuma atmaksu garantēt ar Jelgavas valstspilsētas pašvaldības budžetu.</w:t>
      </w:r>
    </w:p>
    <w:p w14:paraId="63F392F6" w14:textId="77777777" w:rsidR="00E61AB9" w:rsidRPr="00A56905" w:rsidRDefault="00E61AB9">
      <w:pPr>
        <w:pStyle w:val="Header"/>
        <w:tabs>
          <w:tab w:val="clear" w:pos="4320"/>
          <w:tab w:val="clear" w:pos="8640"/>
        </w:tabs>
        <w:rPr>
          <w:lang w:val="lv-LV"/>
        </w:rPr>
      </w:pPr>
    </w:p>
    <w:p w14:paraId="1259DF2E" w14:textId="77777777" w:rsidR="007346CE" w:rsidRPr="00A56905" w:rsidRDefault="007346CE">
      <w:pPr>
        <w:pStyle w:val="Header"/>
        <w:tabs>
          <w:tab w:val="clear" w:pos="4320"/>
          <w:tab w:val="clear" w:pos="8640"/>
        </w:tabs>
        <w:rPr>
          <w:lang w:val="lv-LV"/>
        </w:rPr>
      </w:pPr>
    </w:p>
    <w:p w14:paraId="72FDF74F" w14:textId="77777777" w:rsidR="00BC78B9" w:rsidRPr="00FB69DB" w:rsidRDefault="00BC78B9" w:rsidP="00BC78B9">
      <w:pPr>
        <w:rPr>
          <w:bCs/>
          <w:color w:val="000000"/>
        </w:rPr>
      </w:pPr>
      <w:r w:rsidRPr="00FB69DB">
        <w:rPr>
          <w:bCs/>
          <w:color w:val="000000"/>
        </w:rPr>
        <w:t>Domes priekšsēdētājs</w:t>
      </w:r>
      <w:r w:rsidRPr="00FB69DB">
        <w:rPr>
          <w:bCs/>
          <w:color w:val="000000"/>
        </w:rPr>
        <w:tab/>
      </w:r>
      <w:r w:rsidRPr="00FB69DB">
        <w:rPr>
          <w:bCs/>
          <w:color w:val="000000"/>
        </w:rPr>
        <w:tab/>
      </w:r>
      <w:r w:rsidRPr="00FB69DB">
        <w:rPr>
          <w:bCs/>
          <w:color w:val="000000"/>
        </w:rPr>
        <w:tab/>
      </w:r>
      <w:r w:rsidRPr="00FB69DB">
        <w:rPr>
          <w:bCs/>
          <w:color w:val="000000"/>
        </w:rPr>
        <w:tab/>
      </w:r>
      <w:r w:rsidRPr="00FB69DB">
        <w:rPr>
          <w:bCs/>
          <w:i/>
          <w:color w:val="000000"/>
        </w:rPr>
        <w:t>(paraksts)</w:t>
      </w:r>
      <w:r w:rsidRPr="00FB69DB">
        <w:rPr>
          <w:bCs/>
          <w:color w:val="000000"/>
        </w:rPr>
        <w:tab/>
      </w:r>
      <w:r w:rsidRPr="00FB69DB">
        <w:rPr>
          <w:bCs/>
          <w:i/>
          <w:color w:val="000000"/>
        </w:rPr>
        <w:tab/>
      </w:r>
      <w:r w:rsidRPr="00FB69DB">
        <w:rPr>
          <w:bCs/>
          <w:i/>
          <w:color w:val="000000"/>
        </w:rPr>
        <w:tab/>
      </w:r>
      <w:proofErr w:type="spellStart"/>
      <w:r w:rsidRPr="00FB69DB">
        <w:rPr>
          <w:bCs/>
          <w:color w:val="000000"/>
        </w:rPr>
        <w:t>A.Rāviņš</w:t>
      </w:r>
      <w:proofErr w:type="spellEnd"/>
    </w:p>
    <w:p w14:paraId="14059055" w14:textId="77777777" w:rsidR="00BC78B9" w:rsidRPr="00FB69DB" w:rsidRDefault="00BC78B9" w:rsidP="00BC78B9">
      <w:pPr>
        <w:rPr>
          <w:color w:val="000000"/>
          <w:lang w:eastAsia="lv-LV"/>
        </w:rPr>
      </w:pPr>
    </w:p>
    <w:p w14:paraId="347EBF75" w14:textId="77777777" w:rsidR="00BC78B9" w:rsidRPr="00FB69DB" w:rsidRDefault="00BC78B9" w:rsidP="00BC78B9">
      <w:pPr>
        <w:rPr>
          <w:color w:val="000000"/>
          <w:lang w:eastAsia="lv-LV"/>
        </w:rPr>
      </w:pPr>
    </w:p>
    <w:p w14:paraId="7D83B647" w14:textId="77777777" w:rsidR="00BC78B9" w:rsidRPr="00FB69DB" w:rsidRDefault="00BC78B9" w:rsidP="00BC78B9">
      <w:pPr>
        <w:shd w:val="clear" w:color="auto" w:fill="FFFFFF"/>
        <w:jc w:val="both"/>
        <w:rPr>
          <w:bCs/>
        </w:rPr>
      </w:pPr>
      <w:r w:rsidRPr="00FB69DB">
        <w:rPr>
          <w:bCs/>
        </w:rPr>
        <w:lastRenderedPageBreak/>
        <w:t>NORAKSTS PAREIZS</w:t>
      </w:r>
    </w:p>
    <w:p w14:paraId="40F4CCA3" w14:textId="77777777" w:rsidR="00BC78B9" w:rsidRPr="00FB69DB" w:rsidRDefault="00BC78B9" w:rsidP="00BC78B9">
      <w:pPr>
        <w:shd w:val="clear" w:color="auto" w:fill="FFFFFF"/>
        <w:jc w:val="both"/>
        <w:rPr>
          <w:bCs/>
        </w:rPr>
      </w:pPr>
      <w:r w:rsidRPr="00FB69DB">
        <w:rPr>
          <w:bCs/>
        </w:rPr>
        <w:t xml:space="preserve">Jelgavas </w:t>
      </w:r>
      <w:proofErr w:type="spellStart"/>
      <w:r w:rsidRPr="00FB69DB">
        <w:rPr>
          <w:bCs/>
        </w:rPr>
        <w:t>valstspilsētas</w:t>
      </w:r>
      <w:proofErr w:type="spellEnd"/>
      <w:r w:rsidRPr="00FB69DB">
        <w:rPr>
          <w:bCs/>
        </w:rPr>
        <w:t xml:space="preserve"> pašvaldības</w:t>
      </w:r>
    </w:p>
    <w:p w14:paraId="0A5B5306" w14:textId="77777777" w:rsidR="00BC78B9" w:rsidRPr="00FB69DB" w:rsidRDefault="00BC78B9" w:rsidP="00BC78B9">
      <w:pPr>
        <w:shd w:val="clear" w:color="auto" w:fill="FFFFFF"/>
        <w:jc w:val="both"/>
        <w:rPr>
          <w:bCs/>
        </w:rPr>
      </w:pPr>
      <w:r w:rsidRPr="00FB69DB">
        <w:rPr>
          <w:bCs/>
        </w:rPr>
        <w:t>Iestādes “Centrālā pārvalde”</w:t>
      </w:r>
    </w:p>
    <w:p w14:paraId="6C8CBD6E" w14:textId="77777777" w:rsidR="00BC78B9" w:rsidRPr="00FB69DB" w:rsidRDefault="00BC78B9" w:rsidP="00BC78B9">
      <w:pPr>
        <w:shd w:val="clear" w:color="auto" w:fill="FFFFFF"/>
        <w:jc w:val="both"/>
        <w:rPr>
          <w:bCs/>
        </w:rPr>
      </w:pPr>
      <w:r w:rsidRPr="00FB69DB">
        <w:rPr>
          <w:bCs/>
        </w:rPr>
        <w:t>Administratīvā departamenta</w:t>
      </w:r>
    </w:p>
    <w:p w14:paraId="6E4C2443" w14:textId="77777777" w:rsidR="00BC78B9" w:rsidRPr="00FB69DB" w:rsidRDefault="00BC78B9" w:rsidP="00BC78B9">
      <w:pPr>
        <w:shd w:val="clear" w:color="auto" w:fill="FFFFFF"/>
        <w:jc w:val="both"/>
        <w:rPr>
          <w:bCs/>
        </w:rPr>
      </w:pPr>
      <w:r w:rsidRPr="00FB69DB">
        <w:rPr>
          <w:bCs/>
        </w:rPr>
        <w:t>Lietvedības nodaļas vadītāja</w:t>
      </w:r>
      <w:r w:rsidRPr="00FB69DB">
        <w:rPr>
          <w:bCs/>
        </w:rPr>
        <w:tab/>
      </w:r>
      <w:r w:rsidRPr="00FB69DB">
        <w:rPr>
          <w:bCs/>
        </w:rPr>
        <w:tab/>
      </w:r>
      <w:r w:rsidRPr="00FB69DB">
        <w:rPr>
          <w:bCs/>
        </w:rPr>
        <w:tab/>
      </w:r>
      <w:r w:rsidRPr="00FB69DB">
        <w:rPr>
          <w:bCs/>
          <w:i/>
        </w:rPr>
        <w:tab/>
      </w:r>
      <w:r w:rsidRPr="00FB69DB">
        <w:rPr>
          <w:bCs/>
        </w:rPr>
        <w:tab/>
      </w:r>
      <w:r w:rsidRPr="00FB69DB">
        <w:rPr>
          <w:bCs/>
        </w:rPr>
        <w:tab/>
      </w:r>
      <w:r w:rsidRPr="00FB69DB">
        <w:rPr>
          <w:bCs/>
        </w:rPr>
        <w:tab/>
      </w:r>
      <w:proofErr w:type="spellStart"/>
      <w:r w:rsidRPr="00FB69DB">
        <w:rPr>
          <w:bCs/>
        </w:rPr>
        <w:t>B.Jēkabsone</w:t>
      </w:r>
      <w:proofErr w:type="spellEnd"/>
    </w:p>
    <w:p w14:paraId="7A180F8E" w14:textId="77777777" w:rsidR="00BC78B9" w:rsidRDefault="00BC78B9" w:rsidP="00BC78B9">
      <w:r>
        <w:t>2024. gada 20</w:t>
      </w:r>
      <w:r w:rsidRPr="00FB69DB">
        <w:t xml:space="preserve">. </w:t>
      </w:r>
      <w:r>
        <w:t>februārī</w:t>
      </w:r>
    </w:p>
    <w:p w14:paraId="708ECAE6" w14:textId="7B9F0C30" w:rsidR="00342504" w:rsidRPr="00A56905" w:rsidRDefault="00342504">
      <w:pPr>
        <w:jc w:val="both"/>
      </w:pPr>
    </w:p>
    <w:sectPr w:rsidR="00342504" w:rsidRPr="00A56905" w:rsidSect="007A00CD">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20A3A" w14:textId="77777777" w:rsidR="00D611BA" w:rsidRDefault="00D611BA">
      <w:r>
        <w:separator/>
      </w:r>
    </w:p>
  </w:endnote>
  <w:endnote w:type="continuationSeparator" w:id="0">
    <w:p w14:paraId="09D03DE6" w14:textId="77777777" w:rsidR="00D611BA" w:rsidRDefault="00D6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833812"/>
      <w:docPartObj>
        <w:docPartGallery w:val="Page Numbers (Bottom of Page)"/>
        <w:docPartUnique/>
      </w:docPartObj>
    </w:sdtPr>
    <w:sdtEndPr>
      <w:rPr>
        <w:noProof/>
      </w:rPr>
    </w:sdtEndPr>
    <w:sdtContent>
      <w:p w14:paraId="24C38B47" w14:textId="2821F606" w:rsidR="00E9713C" w:rsidRPr="00BC78B9" w:rsidRDefault="00E9713C" w:rsidP="00BC78B9">
        <w:pPr>
          <w:pStyle w:val="Footer"/>
          <w:jc w:val="center"/>
        </w:pPr>
        <w:r>
          <w:fldChar w:fldCharType="begin"/>
        </w:r>
        <w:r>
          <w:instrText xml:space="preserve"> PAGE   \* MERGEFORMAT </w:instrText>
        </w:r>
        <w:r>
          <w:fldChar w:fldCharType="separate"/>
        </w:r>
        <w:r w:rsidR="0086403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850B4" w14:textId="77777777" w:rsidR="00D611BA" w:rsidRDefault="00D611BA">
      <w:r>
        <w:separator/>
      </w:r>
    </w:p>
  </w:footnote>
  <w:footnote w:type="continuationSeparator" w:id="0">
    <w:p w14:paraId="3F3F062F" w14:textId="77777777" w:rsidR="00D611BA" w:rsidRDefault="00D61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EE393"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7611E45" wp14:editId="53D3170E">
          <wp:extent cx="638175" cy="752475"/>
          <wp:effectExtent l="0" t="0" r="9525" b="9525"/>
          <wp:docPr id="3" name="Picture 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DAD63DC"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4FDCA026"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5DF8B89B"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37CB183" w14:textId="77777777" w:rsidTr="00F72368">
      <w:trPr>
        <w:jc w:val="center"/>
      </w:trPr>
      <w:tc>
        <w:tcPr>
          <w:tcW w:w="8528" w:type="dxa"/>
        </w:tcPr>
        <w:p w14:paraId="29CEF43E" w14:textId="77777777" w:rsidR="00FB6B06" w:rsidRDefault="00FB6B06" w:rsidP="007F54F5">
          <w:pPr>
            <w:pStyle w:val="Header"/>
            <w:tabs>
              <w:tab w:val="clear" w:pos="4320"/>
              <w:tab w:val="clear" w:pos="8640"/>
            </w:tabs>
            <w:jc w:val="center"/>
            <w:rPr>
              <w:rFonts w:ascii="Arial" w:hAnsi="Arial"/>
              <w:sz w:val="20"/>
              <w:lang w:val="lv-LV"/>
            </w:rPr>
          </w:pPr>
        </w:p>
      </w:tc>
    </w:tr>
  </w:tbl>
  <w:p w14:paraId="61B2B0E6"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1F395E3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8E"/>
    <w:rsid w:val="0007309D"/>
    <w:rsid w:val="00076D9D"/>
    <w:rsid w:val="000C4CB0"/>
    <w:rsid w:val="000E4EB6"/>
    <w:rsid w:val="00126D62"/>
    <w:rsid w:val="00157FB5"/>
    <w:rsid w:val="00197F0A"/>
    <w:rsid w:val="001A74E3"/>
    <w:rsid w:val="001B2E18"/>
    <w:rsid w:val="001C104F"/>
    <w:rsid w:val="001C629A"/>
    <w:rsid w:val="001C6392"/>
    <w:rsid w:val="001C65C4"/>
    <w:rsid w:val="001F7A2D"/>
    <w:rsid w:val="001F7B17"/>
    <w:rsid w:val="002051D3"/>
    <w:rsid w:val="00225ACE"/>
    <w:rsid w:val="002438AA"/>
    <w:rsid w:val="0029227E"/>
    <w:rsid w:val="002A71EA"/>
    <w:rsid w:val="002D745A"/>
    <w:rsid w:val="0031251F"/>
    <w:rsid w:val="00342504"/>
    <w:rsid w:val="003959A1"/>
    <w:rsid w:val="003D12D3"/>
    <w:rsid w:val="003D5C89"/>
    <w:rsid w:val="00413635"/>
    <w:rsid w:val="004407DF"/>
    <w:rsid w:val="0044759D"/>
    <w:rsid w:val="00490155"/>
    <w:rsid w:val="004A07D3"/>
    <w:rsid w:val="004D47D9"/>
    <w:rsid w:val="00503BF4"/>
    <w:rsid w:val="00540422"/>
    <w:rsid w:val="00577970"/>
    <w:rsid w:val="00580E11"/>
    <w:rsid w:val="005931AB"/>
    <w:rsid w:val="005D70B2"/>
    <w:rsid w:val="005E2177"/>
    <w:rsid w:val="005E62DC"/>
    <w:rsid w:val="005F07BD"/>
    <w:rsid w:val="0060175D"/>
    <w:rsid w:val="0063151B"/>
    <w:rsid w:val="00631B8B"/>
    <w:rsid w:val="00635D18"/>
    <w:rsid w:val="006457D0"/>
    <w:rsid w:val="0066057F"/>
    <w:rsid w:val="0066324F"/>
    <w:rsid w:val="006D62C3"/>
    <w:rsid w:val="00720161"/>
    <w:rsid w:val="007346CE"/>
    <w:rsid w:val="0073648B"/>
    <w:rsid w:val="007419F0"/>
    <w:rsid w:val="00753754"/>
    <w:rsid w:val="0076543C"/>
    <w:rsid w:val="00770119"/>
    <w:rsid w:val="0079458D"/>
    <w:rsid w:val="007A00CD"/>
    <w:rsid w:val="007F54F5"/>
    <w:rsid w:val="00802131"/>
    <w:rsid w:val="00807AB7"/>
    <w:rsid w:val="00810675"/>
    <w:rsid w:val="00827057"/>
    <w:rsid w:val="008562DC"/>
    <w:rsid w:val="00864039"/>
    <w:rsid w:val="00880030"/>
    <w:rsid w:val="00892EB6"/>
    <w:rsid w:val="008F7F83"/>
    <w:rsid w:val="00912698"/>
    <w:rsid w:val="00933C83"/>
    <w:rsid w:val="00946181"/>
    <w:rsid w:val="0097415D"/>
    <w:rsid w:val="009C00E0"/>
    <w:rsid w:val="009C74D5"/>
    <w:rsid w:val="009D4B0D"/>
    <w:rsid w:val="00A114AA"/>
    <w:rsid w:val="00A56905"/>
    <w:rsid w:val="00A61C73"/>
    <w:rsid w:val="00A867C4"/>
    <w:rsid w:val="00AA6D58"/>
    <w:rsid w:val="00AD4BE7"/>
    <w:rsid w:val="00AE47A7"/>
    <w:rsid w:val="00B03FD3"/>
    <w:rsid w:val="00B35B4C"/>
    <w:rsid w:val="00B36FF7"/>
    <w:rsid w:val="00B51C9C"/>
    <w:rsid w:val="00B52FDE"/>
    <w:rsid w:val="00B64D4D"/>
    <w:rsid w:val="00B746FE"/>
    <w:rsid w:val="00BB795F"/>
    <w:rsid w:val="00BC0063"/>
    <w:rsid w:val="00BC78B9"/>
    <w:rsid w:val="00BF7366"/>
    <w:rsid w:val="00C205BD"/>
    <w:rsid w:val="00C36D3B"/>
    <w:rsid w:val="00C516D8"/>
    <w:rsid w:val="00C6538E"/>
    <w:rsid w:val="00C75E2C"/>
    <w:rsid w:val="00C86BBA"/>
    <w:rsid w:val="00C9728B"/>
    <w:rsid w:val="00CA0990"/>
    <w:rsid w:val="00CC0143"/>
    <w:rsid w:val="00CC1DD5"/>
    <w:rsid w:val="00CC74FB"/>
    <w:rsid w:val="00CD139B"/>
    <w:rsid w:val="00CD2FC4"/>
    <w:rsid w:val="00D00D85"/>
    <w:rsid w:val="00D1121C"/>
    <w:rsid w:val="00D611BA"/>
    <w:rsid w:val="00D93A87"/>
    <w:rsid w:val="00DC5428"/>
    <w:rsid w:val="00DE7C19"/>
    <w:rsid w:val="00E31EA4"/>
    <w:rsid w:val="00E3404B"/>
    <w:rsid w:val="00E448E0"/>
    <w:rsid w:val="00E61AB9"/>
    <w:rsid w:val="00E9713C"/>
    <w:rsid w:val="00EA770A"/>
    <w:rsid w:val="00EB10AE"/>
    <w:rsid w:val="00EC3FC4"/>
    <w:rsid w:val="00EC4C76"/>
    <w:rsid w:val="00EC518D"/>
    <w:rsid w:val="00F240AB"/>
    <w:rsid w:val="00F34E4C"/>
    <w:rsid w:val="00F52388"/>
    <w:rsid w:val="00F72368"/>
    <w:rsid w:val="00F738A0"/>
    <w:rsid w:val="00F848CF"/>
    <w:rsid w:val="00F853B2"/>
    <w:rsid w:val="00FB6B06"/>
    <w:rsid w:val="00FB7367"/>
    <w:rsid w:val="00FC591D"/>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71CCF58"/>
  <w15:docId w15:val="{12E8E10C-4278-499A-BBDC-1B7815CF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580E11"/>
    <w:rPr>
      <w:sz w:val="16"/>
      <w:szCs w:val="16"/>
    </w:rPr>
  </w:style>
  <w:style w:type="paragraph" w:styleId="CommentText">
    <w:name w:val="annotation text"/>
    <w:basedOn w:val="Normal"/>
    <w:link w:val="CommentTextChar"/>
    <w:unhideWhenUsed/>
    <w:rsid w:val="00580E11"/>
    <w:rPr>
      <w:sz w:val="20"/>
      <w:szCs w:val="20"/>
    </w:rPr>
  </w:style>
  <w:style w:type="character" w:customStyle="1" w:styleId="CommentTextChar">
    <w:name w:val="Comment Text Char"/>
    <w:basedOn w:val="DefaultParagraphFont"/>
    <w:link w:val="CommentText"/>
    <w:rsid w:val="00580E11"/>
    <w:rPr>
      <w:lang w:eastAsia="en-US"/>
    </w:rPr>
  </w:style>
  <w:style w:type="paragraph" w:styleId="CommentSubject">
    <w:name w:val="annotation subject"/>
    <w:basedOn w:val="CommentText"/>
    <w:next w:val="CommentText"/>
    <w:link w:val="CommentSubjectChar"/>
    <w:semiHidden/>
    <w:unhideWhenUsed/>
    <w:rsid w:val="00580E11"/>
    <w:rPr>
      <w:b/>
      <w:bCs/>
    </w:rPr>
  </w:style>
  <w:style w:type="character" w:customStyle="1" w:styleId="CommentSubjectChar">
    <w:name w:val="Comment Subject Char"/>
    <w:basedOn w:val="CommentTextChar"/>
    <w:link w:val="CommentSubject"/>
    <w:semiHidden/>
    <w:rsid w:val="00580E11"/>
    <w:rPr>
      <w:b/>
      <w:bCs/>
      <w:lang w:eastAsia="en-US"/>
    </w:rPr>
  </w:style>
  <w:style w:type="paragraph" w:styleId="Revision">
    <w:name w:val="Revision"/>
    <w:hidden/>
    <w:uiPriority w:val="99"/>
    <w:semiHidden/>
    <w:rsid w:val="00D93A87"/>
    <w:rPr>
      <w:sz w:val="24"/>
      <w:szCs w:val="24"/>
      <w:lang w:eastAsia="en-US"/>
    </w:rPr>
  </w:style>
  <w:style w:type="character" w:customStyle="1" w:styleId="FooterChar">
    <w:name w:val="Footer Char"/>
    <w:basedOn w:val="DefaultParagraphFont"/>
    <w:link w:val="Footer"/>
    <w:uiPriority w:val="99"/>
    <w:rsid w:val="00E9713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4BA36-3082-484F-B3FD-16590EF1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1779</Words>
  <Characters>1015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2024-02-05T14:25:00Z</cp:lastPrinted>
  <dcterms:created xsi:type="dcterms:W3CDTF">2024-02-19T15:33:00Z</dcterms:created>
  <dcterms:modified xsi:type="dcterms:W3CDTF">2024-02-20T12:46:00Z</dcterms:modified>
</cp:coreProperties>
</file>