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873C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C78AFF6" wp14:editId="3D03609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F9037" w14:textId="292E0BAE" w:rsidR="003D5C89" w:rsidRDefault="00A4135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8AF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C1F9037" w14:textId="292E0BAE" w:rsidR="003D5C89" w:rsidRDefault="00A4135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781" w:type="dxa"/>
        <w:tblLook w:val="0000" w:firstRow="0" w:lastRow="0" w:firstColumn="0" w:lastColumn="0" w:noHBand="0" w:noVBand="0"/>
      </w:tblPr>
      <w:tblGrid>
        <w:gridCol w:w="7905"/>
        <w:gridCol w:w="1876"/>
      </w:tblGrid>
      <w:tr w:rsidR="00E61AB9" w14:paraId="2A0B2CEB" w14:textId="77777777" w:rsidTr="0005585C">
        <w:tc>
          <w:tcPr>
            <w:tcW w:w="7905" w:type="dxa"/>
          </w:tcPr>
          <w:p w14:paraId="0ACEBA2B" w14:textId="7074152C" w:rsidR="00E61AB9" w:rsidRDefault="00B36D6A" w:rsidP="00B36D6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A86855">
              <w:rPr>
                <w:bCs/>
                <w:szCs w:val="44"/>
                <w:lang w:val="lv-LV"/>
              </w:rPr>
              <w:t>9</w:t>
            </w:r>
            <w:r>
              <w:rPr>
                <w:bCs/>
                <w:szCs w:val="44"/>
                <w:lang w:val="lv-LV"/>
              </w:rPr>
              <w:t>.02.2024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876" w:type="dxa"/>
          </w:tcPr>
          <w:p w14:paraId="797B289F" w14:textId="6682DC3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41357">
              <w:rPr>
                <w:bCs/>
                <w:szCs w:val="44"/>
                <w:lang w:val="lv-LV"/>
              </w:rPr>
              <w:t>3/14</w:t>
            </w:r>
          </w:p>
          <w:p w14:paraId="37C8B66C" w14:textId="77777777" w:rsidR="002305CD" w:rsidRDefault="002305C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34108544" w14:textId="18C5FC65" w:rsidR="00BA2F35" w:rsidRPr="00E27EBC" w:rsidRDefault="00BA2F35" w:rsidP="00CE37AD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SOCIĀLĀS</w:t>
      </w:r>
      <w:r w:rsidRPr="00E27EBC">
        <w:rPr>
          <w:u w:val="none"/>
        </w:rPr>
        <w:t xml:space="preserve"> DZĪVOJAMĀS TELPAS </w:t>
      </w:r>
      <w:r>
        <w:rPr>
          <w:u w:val="none"/>
        </w:rPr>
        <w:t xml:space="preserve">STATUSA ATCELŠANA PAŠVALDĪBAS DZĪVOJAMAJĀM TELPĀM </w:t>
      </w:r>
      <w:r w:rsidR="00CE37AD">
        <w:rPr>
          <w:u w:val="none"/>
        </w:rPr>
        <w:t>Nr.</w:t>
      </w:r>
      <w:r w:rsidR="00A86855">
        <w:rPr>
          <w:u w:val="none"/>
        </w:rPr>
        <w:t xml:space="preserve">29 UN Nr.31 </w:t>
      </w:r>
      <w:r>
        <w:rPr>
          <w:u w:val="none"/>
        </w:rPr>
        <w:t>PULKVEŽA OSKARA KALPAKA IELĀ 9, JELGAVĀ</w:t>
      </w:r>
    </w:p>
    <w:p w14:paraId="78D546C9" w14:textId="77777777" w:rsidR="00BA2F35" w:rsidRDefault="00BA2F35" w:rsidP="00BA2F35">
      <w:pPr>
        <w:pStyle w:val="BodyText"/>
        <w:ind w:firstLine="720"/>
        <w:jc w:val="both"/>
        <w:rPr>
          <w:iCs/>
        </w:rPr>
      </w:pPr>
    </w:p>
    <w:p w14:paraId="11F6E513" w14:textId="42737318" w:rsidR="00A41357" w:rsidRPr="00DE726A" w:rsidRDefault="00C1753C" w:rsidP="00A41357">
      <w:pPr>
        <w:pStyle w:val="Header"/>
        <w:jc w:val="both"/>
        <w:rPr>
          <w:lang w:val="lv-LV"/>
        </w:rPr>
      </w:pPr>
      <w:r>
        <w:rPr>
          <w:b/>
          <w:bCs/>
          <w:lang w:val="lv-LV"/>
        </w:rPr>
        <w:t>Atklāti balsojot: PAR – 14</w:t>
      </w:r>
      <w:r w:rsidR="00A41357" w:rsidRPr="00DE726A">
        <w:rPr>
          <w:b/>
          <w:bCs/>
          <w:lang w:val="lv-LV"/>
        </w:rPr>
        <w:t xml:space="preserve"> </w:t>
      </w:r>
      <w:r w:rsidR="00A41357" w:rsidRPr="00DE726A">
        <w:rPr>
          <w:bCs/>
          <w:lang w:val="lv-LV"/>
        </w:rPr>
        <w:t>(</w:t>
      </w:r>
      <w:proofErr w:type="spellStart"/>
      <w:r w:rsidR="00A41357" w:rsidRPr="00DE726A">
        <w:rPr>
          <w:bCs/>
          <w:lang w:val="lv-LV"/>
        </w:rPr>
        <w:t>A.Rāviņš</w:t>
      </w:r>
      <w:proofErr w:type="spellEnd"/>
      <w:r w:rsidR="00A41357" w:rsidRPr="00DE726A">
        <w:rPr>
          <w:bCs/>
          <w:lang w:val="lv-LV"/>
        </w:rPr>
        <w:t xml:space="preserve">, </w:t>
      </w:r>
      <w:proofErr w:type="spellStart"/>
      <w:r w:rsidR="00A41357" w:rsidRPr="00DE726A">
        <w:rPr>
          <w:bCs/>
          <w:lang w:val="lv-LV"/>
        </w:rPr>
        <w:t>R.Vectirāne</w:t>
      </w:r>
      <w:proofErr w:type="spellEnd"/>
      <w:r w:rsidR="00A41357" w:rsidRPr="00DE726A">
        <w:rPr>
          <w:bCs/>
          <w:lang w:val="lv-LV"/>
        </w:rPr>
        <w:t xml:space="preserve">, </w:t>
      </w:r>
      <w:proofErr w:type="spellStart"/>
      <w:r w:rsidR="00A41357" w:rsidRPr="00DE726A">
        <w:rPr>
          <w:bCs/>
          <w:lang w:val="lv-LV"/>
        </w:rPr>
        <w:t>V.Ļevčenoks</w:t>
      </w:r>
      <w:proofErr w:type="spellEnd"/>
      <w:r w:rsidR="00A41357" w:rsidRPr="00DE726A">
        <w:rPr>
          <w:bCs/>
          <w:lang w:val="lv-LV"/>
        </w:rPr>
        <w:t xml:space="preserve">, </w:t>
      </w:r>
      <w:proofErr w:type="spellStart"/>
      <w:r w:rsidR="00A41357" w:rsidRPr="00DE726A">
        <w:rPr>
          <w:bCs/>
          <w:lang w:val="lv-LV"/>
        </w:rPr>
        <w:t>M.Buškevics</w:t>
      </w:r>
      <w:proofErr w:type="spellEnd"/>
      <w:r w:rsidR="00A41357" w:rsidRPr="00DE726A">
        <w:rPr>
          <w:bCs/>
          <w:lang w:val="lv-LV"/>
        </w:rPr>
        <w:t xml:space="preserve">, </w:t>
      </w:r>
      <w:proofErr w:type="spellStart"/>
      <w:r w:rsidR="00A41357" w:rsidRPr="00DE726A">
        <w:rPr>
          <w:bCs/>
          <w:lang w:val="lv-LV"/>
        </w:rPr>
        <w:t>I.Bandeniece</w:t>
      </w:r>
      <w:proofErr w:type="spellEnd"/>
      <w:r w:rsidR="00A41357" w:rsidRPr="00DE726A">
        <w:rPr>
          <w:bCs/>
          <w:lang w:val="lv-LV"/>
        </w:rPr>
        <w:t xml:space="preserve">, </w:t>
      </w:r>
      <w:proofErr w:type="spellStart"/>
      <w:r w:rsidR="00A41357" w:rsidRPr="00DE726A">
        <w:rPr>
          <w:bCs/>
          <w:lang w:val="lv-LV"/>
        </w:rPr>
        <w:t>I.Priževoite</w:t>
      </w:r>
      <w:proofErr w:type="spellEnd"/>
      <w:r w:rsidR="00A41357" w:rsidRPr="00DE726A">
        <w:rPr>
          <w:bCs/>
          <w:lang w:val="lv-LV"/>
        </w:rPr>
        <w:t xml:space="preserve">, </w:t>
      </w:r>
      <w:proofErr w:type="spellStart"/>
      <w:r w:rsidR="00A41357" w:rsidRPr="00DE726A">
        <w:rPr>
          <w:bCs/>
          <w:lang w:val="lv-LV"/>
        </w:rPr>
        <w:t>J.Strods</w:t>
      </w:r>
      <w:proofErr w:type="spellEnd"/>
      <w:r w:rsidR="00A41357" w:rsidRPr="00DE726A">
        <w:rPr>
          <w:bCs/>
          <w:lang w:val="lv-LV"/>
        </w:rPr>
        <w:t xml:space="preserve">, </w:t>
      </w:r>
      <w:proofErr w:type="spellStart"/>
      <w:r w:rsidR="00A41357" w:rsidRPr="00DE726A">
        <w:rPr>
          <w:bCs/>
          <w:lang w:val="lv-LV"/>
        </w:rPr>
        <w:t>R.Šlegelmilhs</w:t>
      </w:r>
      <w:proofErr w:type="spellEnd"/>
      <w:r w:rsidR="00A41357" w:rsidRPr="00DE726A">
        <w:rPr>
          <w:bCs/>
          <w:lang w:val="lv-LV"/>
        </w:rPr>
        <w:t>,</w:t>
      </w:r>
      <w:r>
        <w:rPr>
          <w:bCs/>
          <w:lang w:val="lv-LV"/>
        </w:rPr>
        <w:t xml:space="preserve"> </w:t>
      </w:r>
      <w:proofErr w:type="spellStart"/>
      <w:r>
        <w:rPr>
          <w:bCs/>
          <w:lang w:val="lv-LV"/>
        </w:rPr>
        <w:t>U.Dūmiņš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M.Daģis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A.Eihvalds</w:t>
      </w:r>
      <w:proofErr w:type="spellEnd"/>
      <w:r>
        <w:rPr>
          <w:bCs/>
          <w:lang w:val="lv-LV"/>
        </w:rPr>
        <w:t xml:space="preserve">, </w:t>
      </w:r>
      <w:proofErr w:type="spellStart"/>
      <w:r w:rsidR="00A41357" w:rsidRPr="00DE726A">
        <w:rPr>
          <w:bCs/>
          <w:lang w:val="lv-LV"/>
        </w:rPr>
        <w:t>G.Kurlovičs</w:t>
      </w:r>
      <w:proofErr w:type="spellEnd"/>
      <w:r w:rsidR="00A41357" w:rsidRPr="00DE726A">
        <w:rPr>
          <w:bCs/>
          <w:lang w:val="lv-LV"/>
        </w:rPr>
        <w:t xml:space="preserve">, </w:t>
      </w:r>
      <w:proofErr w:type="spellStart"/>
      <w:r w:rsidR="00A41357" w:rsidRPr="00DE726A">
        <w:rPr>
          <w:bCs/>
          <w:lang w:val="lv-LV"/>
        </w:rPr>
        <w:t>A.Rublis</w:t>
      </w:r>
      <w:proofErr w:type="spellEnd"/>
      <w:r w:rsidR="00A41357" w:rsidRPr="00DE726A">
        <w:rPr>
          <w:bCs/>
          <w:lang w:val="lv-LV"/>
        </w:rPr>
        <w:t xml:space="preserve">, </w:t>
      </w:r>
      <w:proofErr w:type="spellStart"/>
      <w:r w:rsidR="00A41357" w:rsidRPr="00DE726A">
        <w:rPr>
          <w:bCs/>
          <w:lang w:val="lv-LV"/>
        </w:rPr>
        <w:t>A.Tomašūns</w:t>
      </w:r>
      <w:proofErr w:type="spellEnd"/>
      <w:r w:rsidR="00A41357" w:rsidRPr="00DE726A">
        <w:rPr>
          <w:bCs/>
          <w:lang w:val="lv-LV"/>
        </w:rPr>
        <w:t>),</w:t>
      </w:r>
      <w:r w:rsidR="00A41357" w:rsidRPr="00DE726A">
        <w:rPr>
          <w:b/>
          <w:bCs/>
          <w:lang w:val="lv-LV"/>
        </w:rPr>
        <w:t xml:space="preserve"> PRET – </w:t>
      </w:r>
      <w:r>
        <w:rPr>
          <w:b/>
          <w:bCs/>
          <w:lang w:val="lv-LV"/>
        </w:rPr>
        <w:t xml:space="preserve">1 </w:t>
      </w:r>
      <w:r w:rsidRPr="00C1753C">
        <w:rPr>
          <w:bCs/>
          <w:lang w:val="lv-LV"/>
        </w:rPr>
        <w:t>(</w:t>
      </w:r>
      <w:proofErr w:type="spellStart"/>
      <w:r w:rsidRPr="00C1753C">
        <w:rPr>
          <w:bCs/>
          <w:lang w:val="lv-LV"/>
        </w:rPr>
        <w:t>A.Pagors</w:t>
      </w:r>
      <w:proofErr w:type="spellEnd"/>
      <w:r w:rsidRPr="00C1753C">
        <w:rPr>
          <w:bCs/>
          <w:lang w:val="lv-LV"/>
        </w:rPr>
        <w:t>)</w:t>
      </w:r>
      <w:r w:rsidR="00A41357" w:rsidRPr="00DE726A">
        <w:rPr>
          <w:bCs/>
          <w:lang w:val="lv-LV"/>
        </w:rPr>
        <w:t>,</w:t>
      </w:r>
      <w:r w:rsidR="00A41357" w:rsidRPr="00DE726A">
        <w:rPr>
          <w:b/>
          <w:bCs/>
          <w:lang w:val="lv-LV"/>
        </w:rPr>
        <w:t xml:space="preserve"> ATTURAS – nav</w:t>
      </w:r>
      <w:r w:rsidR="00A41357" w:rsidRPr="00DE726A">
        <w:rPr>
          <w:color w:val="000000"/>
          <w:lang w:val="lv-LV"/>
        </w:rPr>
        <w:t>,</w:t>
      </w:r>
    </w:p>
    <w:p w14:paraId="5DFCF3F3" w14:textId="14BB5BAE" w:rsidR="00EE17D6" w:rsidRDefault="00F13DE9" w:rsidP="00BA2F35">
      <w:pPr>
        <w:pStyle w:val="BodyText"/>
        <w:ind w:firstLine="720"/>
        <w:jc w:val="both"/>
        <w:rPr>
          <w:iCs/>
        </w:rPr>
      </w:pPr>
      <w:r>
        <w:rPr>
          <w:iCs/>
        </w:rPr>
        <w:t>Jelgavas dome 29.01.1998. pieņēma lēmumu Nr.2/38 “Par ēku Slimnīcas ielā 9”, ar kuru noteica</w:t>
      </w:r>
      <w:r w:rsidR="00E46756">
        <w:rPr>
          <w:iCs/>
        </w:rPr>
        <w:t xml:space="preserve"> pašvaldība</w:t>
      </w:r>
      <w:r w:rsidR="0005585C">
        <w:rPr>
          <w:iCs/>
        </w:rPr>
        <w:t>i</w:t>
      </w:r>
      <w:r w:rsidR="00E46756">
        <w:rPr>
          <w:iCs/>
        </w:rPr>
        <w:t xml:space="preserve"> piederošajai</w:t>
      </w:r>
      <w:r>
        <w:rPr>
          <w:iCs/>
        </w:rPr>
        <w:t xml:space="preserve"> ēkai Slimnīcas ielā 9, Jelgavā (tagad Pulkveža Oskara Kalpaka iela 9, Jelgava) sociālās mājas statusu</w:t>
      </w:r>
      <w:r w:rsidR="00E46756">
        <w:rPr>
          <w:iCs/>
        </w:rPr>
        <w:t xml:space="preserve">. </w:t>
      </w:r>
    </w:p>
    <w:p w14:paraId="492D57C2" w14:textId="467E3C7E" w:rsidR="00F13DE9" w:rsidRDefault="00D21DDD" w:rsidP="00BA2F35">
      <w:pPr>
        <w:pStyle w:val="BodyText"/>
        <w:ind w:firstLine="720"/>
        <w:jc w:val="both"/>
        <w:rPr>
          <w:iCs/>
        </w:rPr>
      </w:pPr>
      <w:r>
        <w:rPr>
          <w:iCs/>
        </w:rPr>
        <w:t xml:space="preserve"> </w:t>
      </w:r>
      <w:r w:rsidR="00E46756">
        <w:rPr>
          <w:iCs/>
        </w:rPr>
        <w:t xml:space="preserve">Jelgavas </w:t>
      </w:r>
      <w:proofErr w:type="spellStart"/>
      <w:r w:rsidR="00E46756">
        <w:rPr>
          <w:iCs/>
        </w:rPr>
        <w:t>valstspilsētas</w:t>
      </w:r>
      <w:proofErr w:type="spellEnd"/>
      <w:r w:rsidR="00E46756">
        <w:rPr>
          <w:iCs/>
        </w:rPr>
        <w:t xml:space="preserve"> pašvaldība </w:t>
      </w:r>
      <w:r w:rsidR="00406285">
        <w:rPr>
          <w:iCs/>
        </w:rPr>
        <w:t>atbilstoši likuma “Par palīdz</w:t>
      </w:r>
      <w:r w:rsidR="00E46756">
        <w:rPr>
          <w:iCs/>
        </w:rPr>
        <w:t>ību</w:t>
      </w:r>
      <w:r w:rsidR="00406285">
        <w:rPr>
          <w:iCs/>
        </w:rPr>
        <w:t xml:space="preserve"> dzīvokļu jautājumu risināšanā”</w:t>
      </w:r>
      <w:r w:rsidR="00E46756">
        <w:rPr>
          <w:iCs/>
        </w:rPr>
        <w:t xml:space="preserve"> nosacījumiem</w:t>
      </w:r>
      <w:r>
        <w:rPr>
          <w:iCs/>
        </w:rPr>
        <w:t xml:space="preserve"> </w:t>
      </w:r>
      <w:r w:rsidR="00E46756">
        <w:rPr>
          <w:iCs/>
        </w:rPr>
        <w:t xml:space="preserve"> minētajā sociālajā mājā izīrē dzīvojamās telpas </w:t>
      </w:r>
      <w:r w:rsidR="00EE17D6">
        <w:rPr>
          <w:iCs/>
        </w:rPr>
        <w:t xml:space="preserve">personām </w:t>
      </w:r>
      <w:r w:rsidR="00406285">
        <w:rPr>
          <w:iCs/>
        </w:rPr>
        <w:t>kā sociālās dzīvojamās telpas</w:t>
      </w:r>
      <w:r w:rsidR="00E46756">
        <w:rPr>
          <w:iCs/>
        </w:rPr>
        <w:t>.</w:t>
      </w:r>
    </w:p>
    <w:p w14:paraId="2C8D4B97" w14:textId="5D2370D5" w:rsidR="00F13DE9" w:rsidRDefault="00B82ECA" w:rsidP="00BA2F35">
      <w:pPr>
        <w:pStyle w:val="BodyText"/>
        <w:ind w:firstLine="720"/>
        <w:jc w:val="both"/>
        <w:rPr>
          <w:iCs/>
        </w:rPr>
      </w:pPr>
      <w:r>
        <w:rPr>
          <w:iCs/>
        </w:rPr>
        <w:t>Pašvaldību likuma</w:t>
      </w:r>
      <w:r w:rsidR="007518D8">
        <w:rPr>
          <w:iCs/>
        </w:rPr>
        <w:t xml:space="preserve"> 4.panta pirmās daļas 11.punkts nosaka, ka viena no pašvaldības autonomajām funkcijām ir </w:t>
      </w:r>
      <w:r w:rsidR="00F13DE9">
        <w:rPr>
          <w:iCs/>
        </w:rPr>
        <w:t>bērnu un aizgādnībā esošo personu tiesību un interešu aizsardzīb</w:t>
      </w:r>
      <w:r w:rsidR="00243F57">
        <w:rPr>
          <w:iCs/>
        </w:rPr>
        <w:t xml:space="preserve">a. </w:t>
      </w:r>
      <w:r w:rsidR="00D21DDD">
        <w:rPr>
          <w:iCs/>
        </w:rPr>
        <w:t xml:space="preserve">Minēto pašvaldības autonomo funkciju </w:t>
      </w:r>
      <w:r w:rsidR="00CE37AD">
        <w:rPr>
          <w:iCs/>
        </w:rPr>
        <w:t xml:space="preserve">Jelgavas </w:t>
      </w:r>
      <w:proofErr w:type="spellStart"/>
      <w:r w:rsidR="00CE37AD">
        <w:rPr>
          <w:iCs/>
        </w:rPr>
        <w:t>valstspilsētā</w:t>
      </w:r>
      <w:proofErr w:type="spellEnd"/>
      <w:r w:rsidR="00CE37AD">
        <w:rPr>
          <w:iCs/>
        </w:rPr>
        <w:t xml:space="preserve"> </w:t>
      </w:r>
      <w:r w:rsidR="00243F57">
        <w:rPr>
          <w:iCs/>
        </w:rPr>
        <w:t xml:space="preserve">realizē Jelgavas </w:t>
      </w:r>
      <w:proofErr w:type="spellStart"/>
      <w:r w:rsidR="00243F57">
        <w:rPr>
          <w:iCs/>
        </w:rPr>
        <w:t>valstspilsētas</w:t>
      </w:r>
      <w:proofErr w:type="spellEnd"/>
      <w:r w:rsidR="00243F57">
        <w:rPr>
          <w:iCs/>
        </w:rPr>
        <w:t xml:space="preserve"> pašvaldības iestāde “Jelgavas</w:t>
      </w:r>
      <w:r w:rsidR="00CC027C">
        <w:rPr>
          <w:iCs/>
        </w:rPr>
        <w:t xml:space="preserve"> </w:t>
      </w:r>
      <w:proofErr w:type="spellStart"/>
      <w:r w:rsidR="00CC027C">
        <w:rPr>
          <w:iCs/>
        </w:rPr>
        <w:t>valstspilsētas</w:t>
      </w:r>
      <w:proofErr w:type="spellEnd"/>
      <w:r w:rsidR="00243F57">
        <w:rPr>
          <w:iCs/>
        </w:rPr>
        <w:t xml:space="preserve"> bāriņtiesa”</w:t>
      </w:r>
      <w:r w:rsidR="00EE17D6">
        <w:rPr>
          <w:iCs/>
        </w:rPr>
        <w:t>, kuras atrašanās vieta ir sociālajā mājā Pulkveža Oskara Kalpaka ielā 9, Jelgavā</w:t>
      </w:r>
      <w:r w:rsidR="00243F57">
        <w:rPr>
          <w:iCs/>
        </w:rPr>
        <w:t>.</w:t>
      </w:r>
    </w:p>
    <w:p w14:paraId="73DBD158" w14:textId="7B267AF5" w:rsidR="007518D8" w:rsidRDefault="007518D8" w:rsidP="00BA2F35">
      <w:pPr>
        <w:pStyle w:val="BodyText"/>
        <w:ind w:firstLine="720"/>
        <w:jc w:val="both"/>
        <w:rPr>
          <w:iCs/>
        </w:rPr>
      </w:pPr>
      <w:r>
        <w:rPr>
          <w:iCs/>
        </w:rPr>
        <w:t>Lai nodrošinātu</w:t>
      </w:r>
      <w:r w:rsidR="00243F57" w:rsidRPr="00243F57">
        <w:rPr>
          <w:iCs/>
        </w:rPr>
        <w:t xml:space="preserve"> </w:t>
      </w:r>
      <w:r w:rsidR="00243F57">
        <w:rPr>
          <w:iCs/>
        </w:rPr>
        <w:t xml:space="preserve">pilnvērtīgu minētās </w:t>
      </w:r>
      <w:r w:rsidR="00D21DDD">
        <w:rPr>
          <w:iCs/>
        </w:rPr>
        <w:t xml:space="preserve">pašvaldības </w:t>
      </w:r>
      <w:r w:rsidR="00243F57">
        <w:rPr>
          <w:iCs/>
        </w:rPr>
        <w:t>iestādes darbību un pašvaldības autonomās funkcijas bērnu un aizgādnībā esošo personu tiesību un interešu aizsardzības jomā realizāciju</w:t>
      </w:r>
      <w:r w:rsidR="00B82ECA">
        <w:rPr>
          <w:iCs/>
        </w:rPr>
        <w:t>,</w:t>
      </w:r>
      <w:r w:rsidR="00243F57">
        <w:rPr>
          <w:iCs/>
        </w:rPr>
        <w:t xml:space="preserve"> Jelgavas </w:t>
      </w:r>
      <w:proofErr w:type="spellStart"/>
      <w:r w:rsidR="00243F57">
        <w:rPr>
          <w:iCs/>
        </w:rPr>
        <w:t>valstspilsētas</w:t>
      </w:r>
      <w:proofErr w:type="spellEnd"/>
      <w:r w:rsidR="00243F57">
        <w:rPr>
          <w:iCs/>
        </w:rPr>
        <w:t xml:space="preserve"> pašvaldības iestāde</w:t>
      </w:r>
      <w:r w:rsidR="00FA6392">
        <w:rPr>
          <w:iCs/>
        </w:rPr>
        <w:t>i</w:t>
      </w:r>
      <w:r w:rsidR="00243F57">
        <w:rPr>
          <w:iCs/>
        </w:rPr>
        <w:t xml:space="preserve"> “Jelgavas</w:t>
      </w:r>
      <w:r w:rsidR="00CC027C">
        <w:rPr>
          <w:iCs/>
        </w:rPr>
        <w:t xml:space="preserve"> valstspilsētas</w:t>
      </w:r>
      <w:r w:rsidR="00243F57">
        <w:rPr>
          <w:iCs/>
        </w:rPr>
        <w:t xml:space="preserve"> bāriņtiesa”</w:t>
      </w:r>
      <w:r w:rsidR="00EE17D6">
        <w:rPr>
          <w:iCs/>
        </w:rPr>
        <w:t xml:space="preserve"> </w:t>
      </w:r>
      <w:r w:rsidR="00FA6392">
        <w:rPr>
          <w:iCs/>
        </w:rPr>
        <w:t>ir nepieciešamas</w:t>
      </w:r>
      <w:r w:rsidR="00406285">
        <w:rPr>
          <w:iCs/>
        </w:rPr>
        <w:t xml:space="preserve"> </w:t>
      </w:r>
      <w:r w:rsidR="00FA6392">
        <w:rPr>
          <w:iCs/>
        </w:rPr>
        <w:t>divas</w:t>
      </w:r>
      <w:bookmarkStart w:id="0" w:name="_GoBack"/>
      <w:bookmarkEnd w:id="0"/>
      <w:r w:rsidR="00FA6392">
        <w:rPr>
          <w:iCs/>
        </w:rPr>
        <w:t xml:space="preserve"> papildus darba telpas.</w:t>
      </w:r>
    </w:p>
    <w:p w14:paraId="205AC1F9" w14:textId="27228EA8" w:rsidR="0034608D" w:rsidRDefault="0034608D" w:rsidP="00BA2F35">
      <w:pPr>
        <w:pStyle w:val="BodyText"/>
        <w:ind w:firstLine="720"/>
        <w:jc w:val="both"/>
        <w:rPr>
          <w:iCs/>
        </w:rPr>
      </w:pPr>
      <w:r>
        <w:rPr>
          <w:iCs/>
        </w:rPr>
        <w:t>Sociāl</w:t>
      </w:r>
      <w:r w:rsidR="002305CD">
        <w:rPr>
          <w:iCs/>
        </w:rPr>
        <w:t>ajā</w:t>
      </w:r>
      <w:r w:rsidR="0005585C">
        <w:rPr>
          <w:iCs/>
        </w:rPr>
        <w:t>s</w:t>
      </w:r>
      <w:r>
        <w:rPr>
          <w:iCs/>
        </w:rPr>
        <w:t xml:space="preserve"> dzīvojam</w:t>
      </w:r>
      <w:r w:rsidR="002305CD">
        <w:rPr>
          <w:iCs/>
        </w:rPr>
        <w:t>ajā</w:t>
      </w:r>
      <w:r w:rsidR="0005585C">
        <w:rPr>
          <w:iCs/>
        </w:rPr>
        <w:t>s</w:t>
      </w:r>
      <w:r>
        <w:rPr>
          <w:iCs/>
        </w:rPr>
        <w:t xml:space="preserve"> telp</w:t>
      </w:r>
      <w:r w:rsidR="002305CD">
        <w:rPr>
          <w:iCs/>
        </w:rPr>
        <w:t>ā</w:t>
      </w:r>
      <w:r w:rsidR="0005585C">
        <w:rPr>
          <w:iCs/>
        </w:rPr>
        <w:t>s</w:t>
      </w:r>
      <w:r>
        <w:rPr>
          <w:iCs/>
        </w:rPr>
        <w:t xml:space="preserve"> Nr.29 un Nr.31 Pulkveža Oskara Kalpaka ielā 9, Jelgavā</w:t>
      </w:r>
      <w:r w:rsidR="002305CD">
        <w:rPr>
          <w:iCs/>
        </w:rPr>
        <w:t>,</w:t>
      </w:r>
      <w:r>
        <w:rPr>
          <w:iCs/>
        </w:rPr>
        <w:t xml:space="preserve"> dzīvesvieta nav deklarēta nevienai personai un tās ir iekļautas pašvaldības brīvo, neizīrēto dzīvojamo telpu reģistrā.</w:t>
      </w:r>
    </w:p>
    <w:p w14:paraId="290978FE" w14:textId="7CC39E48" w:rsidR="00BA2F35" w:rsidRDefault="00BA2F35" w:rsidP="00BA2F35">
      <w:pPr>
        <w:pStyle w:val="BodyText"/>
        <w:ind w:firstLine="720"/>
        <w:jc w:val="both"/>
        <w:rPr>
          <w:iCs/>
        </w:rPr>
      </w:pPr>
      <w:r>
        <w:rPr>
          <w:iCs/>
        </w:rPr>
        <w:t>S</w:t>
      </w:r>
      <w:r w:rsidRPr="00F94FB2">
        <w:rPr>
          <w:iCs/>
        </w:rPr>
        <w:t xml:space="preserve">askaņā ar </w:t>
      </w:r>
      <w:r w:rsidR="00B82ECA">
        <w:rPr>
          <w:iCs/>
        </w:rPr>
        <w:t>Pašvaldību likuma</w:t>
      </w:r>
      <w:r w:rsidR="002D39B1">
        <w:rPr>
          <w:iCs/>
        </w:rPr>
        <w:t xml:space="preserve"> 10.panta pirm</w:t>
      </w:r>
      <w:r w:rsidR="00EE3541">
        <w:rPr>
          <w:iCs/>
        </w:rPr>
        <w:t>ās</w:t>
      </w:r>
      <w:r w:rsidR="002D39B1">
        <w:rPr>
          <w:iCs/>
        </w:rPr>
        <w:t xml:space="preserve"> daļ</w:t>
      </w:r>
      <w:r w:rsidR="00EE3541">
        <w:rPr>
          <w:iCs/>
        </w:rPr>
        <w:t>as 21. punktu</w:t>
      </w:r>
      <w:r w:rsidRPr="00F94FB2">
        <w:rPr>
          <w:iCs/>
        </w:rPr>
        <w:t>,</w:t>
      </w:r>
      <w:r w:rsidR="00CE37AD">
        <w:rPr>
          <w:iCs/>
        </w:rPr>
        <w:t xml:space="preserve"> likuma “</w:t>
      </w:r>
      <w:r>
        <w:rPr>
          <w:iCs/>
        </w:rPr>
        <w:t xml:space="preserve">Par </w:t>
      </w:r>
      <w:r w:rsidR="002D39B1">
        <w:rPr>
          <w:iCs/>
        </w:rPr>
        <w:t>palīdzību dzīvokļa jautājumu risināšanā</w:t>
      </w:r>
      <w:r>
        <w:rPr>
          <w:iCs/>
        </w:rPr>
        <w:t xml:space="preserve">” </w:t>
      </w:r>
      <w:r w:rsidR="002D39B1">
        <w:rPr>
          <w:iCs/>
        </w:rPr>
        <w:t>21.</w:t>
      </w:r>
      <w:r w:rsidR="002D39B1" w:rsidRPr="002D39B1">
        <w:rPr>
          <w:iCs/>
          <w:vertAlign w:val="superscript"/>
        </w:rPr>
        <w:t>5</w:t>
      </w:r>
      <w:r w:rsidR="002D39B1">
        <w:rPr>
          <w:iCs/>
          <w:vertAlign w:val="superscript"/>
        </w:rPr>
        <w:t xml:space="preserve"> </w:t>
      </w:r>
      <w:r>
        <w:rPr>
          <w:iCs/>
        </w:rPr>
        <w:t xml:space="preserve">panta </w:t>
      </w:r>
      <w:r w:rsidR="009751A5">
        <w:rPr>
          <w:iCs/>
        </w:rPr>
        <w:t xml:space="preserve">pirmo un </w:t>
      </w:r>
      <w:r w:rsidR="002D39B1">
        <w:rPr>
          <w:iCs/>
        </w:rPr>
        <w:t>trešo daļu</w:t>
      </w:r>
      <w:r>
        <w:rPr>
          <w:iCs/>
        </w:rPr>
        <w:t>,</w:t>
      </w:r>
    </w:p>
    <w:p w14:paraId="6B73785F" w14:textId="77777777" w:rsidR="00BA2F35" w:rsidRPr="00E27EBC" w:rsidRDefault="00BA2F35" w:rsidP="00BA2F35">
      <w:pPr>
        <w:pStyle w:val="BodyText"/>
        <w:ind w:firstLine="720"/>
        <w:jc w:val="both"/>
        <w:rPr>
          <w:iCs/>
        </w:rPr>
      </w:pPr>
      <w:r w:rsidRPr="00F94FB2">
        <w:rPr>
          <w:iCs/>
        </w:rPr>
        <w:t xml:space="preserve"> </w:t>
      </w:r>
    </w:p>
    <w:p w14:paraId="47DDB505" w14:textId="77777777" w:rsidR="00BA2F35" w:rsidRDefault="00BA2F35" w:rsidP="00BA2F35">
      <w:pPr>
        <w:pStyle w:val="BodyText"/>
        <w:jc w:val="both"/>
        <w:rPr>
          <w:b/>
        </w:rPr>
      </w:pPr>
      <w:r w:rsidRPr="00EA7D19">
        <w:rPr>
          <w:b/>
        </w:rPr>
        <w:t>J</w:t>
      </w:r>
      <w:r>
        <w:rPr>
          <w:b/>
        </w:rPr>
        <w:t xml:space="preserve">ELGAVAS </w:t>
      </w:r>
      <w:r w:rsidR="00EE3541">
        <w:rPr>
          <w:b/>
        </w:rPr>
        <w:t>VALSTS</w:t>
      </w:r>
      <w:r>
        <w:rPr>
          <w:b/>
        </w:rPr>
        <w:t xml:space="preserve">PILSĒTAS </w:t>
      </w:r>
      <w:r w:rsidR="00BB7B28">
        <w:rPr>
          <w:b/>
        </w:rPr>
        <w:t xml:space="preserve">PAŠVALDĪBAS </w:t>
      </w:r>
      <w:r>
        <w:rPr>
          <w:b/>
        </w:rPr>
        <w:t>DOME NOL</w:t>
      </w:r>
      <w:r w:rsidRPr="00EA7D19">
        <w:rPr>
          <w:b/>
        </w:rPr>
        <w:t>EMJ:</w:t>
      </w:r>
    </w:p>
    <w:p w14:paraId="1A3BB3CF" w14:textId="791FC6DA" w:rsidR="002D39B1" w:rsidRDefault="00BA2F35" w:rsidP="00BA2F35">
      <w:pPr>
        <w:jc w:val="both"/>
      </w:pPr>
      <w:r>
        <w:t xml:space="preserve">Atcelt sociālās dzīvojamās telpas statusu </w:t>
      </w:r>
      <w:r w:rsidR="00EE3541">
        <w:t xml:space="preserve">šādām </w:t>
      </w:r>
      <w:r w:rsidR="002D39B1">
        <w:t>pašvaldības dzīvojamajām telpām:</w:t>
      </w:r>
    </w:p>
    <w:p w14:paraId="7F6DD567" w14:textId="00ECA29C" w:rsidR="00BA2F35" w:rsidRDefault="002D39B1" w:rsidP="003A6D82">
      <w:pPr>
        <w:pStyle w:val="ListParagraph"/>
        <w:numPr>
          <w:ilvl w:val="0"/>
          <w:numId w:val="2"/>
        </w:numPr>
        <w:ind w:left="284" w:hanging="284"/>
        <w:jc w:val="both"/>
      </w:pPr>
      <w:r>
        <w:t>Pulkveža Oskara Kalpaka ielā 9-</w:t>
      </w:r>
      <w:r w:rsidR="00951CCE">
        <w:t>29</w:t>
      </w:r>
      <w:r w:rsidR="00BA2F35">
        <w:t>, Jelgavā (labiekārtots</w:t>
      </w:r>
      <w:r w:rsidR="00951CCE">
        <w:t xml:space="preserve">, </w:t>
      </w:r>
      <w:r w:rsidR="00BA2F35">
        <w:t xml:space="preserve">1 istaba, </w:t>
      </w:r>
      <w:r w:rsidR="00951CCE">
        <w:t xml:space="preserve">2.stāvs, </w:t>
      </w:r>
      <w:r w:rsidR="00BA2F35">
        <w:t>kopējā platība 29.</w:t>
      </w:r>
      <w:r w:rsidR="00951CCE">
        <w:t>20</w:t>
      </w:r>
      <w:r w:rsidR="00BA2F35">
        <w:t xml:space="preserve"> m</w:t>
      </w:r>
      <w:r w:rsidR="00BA2F35" w:rsidRPr="00A86855">
        <w:rPr>
          <w:vertAlign w:val="superscript"/>
        </w:rPr>
        <w:t>2</w:t>
      </w:r>
      <w:r w:rsidR="00BA2F35">
        <w:t>, dzīvojamā platība 1</w:t>
      </w:r>
      <w:r w:rsidR="00951CCE">
        <w:t>7.90</w:t>
      </w:r>
      <w:r w:rsidR="00BA2F35">
        <w:t xml:space="preserve"> m</w:t>
      </w:r>
      <w:r w:rsidR="00BA2F35" w:rsidRPr="00A86855">
        <w:rPr>
          <w:vertAlign w:val="superscript"/>
        </w:rPr>
        <w:t>2</w:t>
      </w:r>
      <w:r w:rsidR="00E32403">
        <w:t>);</w:t>
      </w:r>
    </w:p>
    <w:p w14:paraId="33A0BC04" w14:textId="2B54D503" w:rsidR="00E32403" w:rsidRDefault="00E32403" w:rsidP="003A6D82">
      <w:pPr>
        <w:pStyle w:val="ListParagraph"/>
        <w:numPr>
          <w:ilvl w:val="0"/>
          <w:numId w:val="2"/>
        </w:numPr>
        <w:ind w:left="284" w:hanging="284"/>
        <w:jc w:val="both"/>
      </w:pPr>
      <w:r>
        <w:t>Pulkveža Oskara Kalpaka ielā 9-31, Jelgavā (labiekārtots, 1 istaba, 2.stāvs, kopējā platība 29.02 m</w:t>
      </w:r>
      <w:r w:rsidRPr="00E32403">
        <w:rPr>
          <w:vertAlign w:val="superscript"/>
        </w:rPr>
        <w:t>2</w:t>
      </w:r>
      <w:r>
        <w:t>, dzīvojamā platība 17.80 m</w:t>
      </w:r>
      <w:r w:rsidRPr="00E32403">
        <w:rPr>
          <w:vertAlign w:val="superscript"/>
        </w:rPr>
        <w:t>2</w:t>
      </w:r>
      <w:r>
        <w:t>)</w:t>
      </w:r>
      <w:r w:rsidR="00407DB8">
        <w:t>.</w:t>
      </w:r>
    </w:p>
    <w:p w14:paraId="3859B900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C550624" w14:textId="77777777" w:rsidR="00CE37AD" w:rsidRDefault="00CE37A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A95505A" w14:textId="77777777" w:rsidR="00A41357" w:rsidRPr="00DE726A" w:rsidRDefault="00A41357" w:rsidP="00A41357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D3873B9" w14:textId="77777777" w:rsidR="00A41357" w:rsidRPr="00DE726A" w:rsidRDefault="00A41357" w:rsidP="00A41357">
      <w:pPr>
        <w:rPr>
          <w:color w:val="000000"/>
          <w:lang w:eastAsia="lv-LV"/>
        </w:rPr>
      </w:pPr>
    </w:p>
    <w:p w14:paraId="09BC50C2" w14:textId="77777777" w:rsidR="00A41357" w:rsidRPr="00DE726A" w:rsidRDefault="00A41357" w:rsidP="00A41357">
      <w:pPr>
        <w:rPr>
          <w:color w:val="000000"/>
          <w:lang w:eastAsia="lv-LV"/>
        </w:rPr>
      </w:pPr>
    </w:p>
    <w:p w14:paraId="1872E012" w14:textId="77777777" w:rsidR="00A41357" w:rsidRPr="00DE726A" w:rsidRDefault="00A41357" w:rsidP="00A41357">
      <w:pPr>
        <w:shd w:val="clear" w:color="auto" w:fill="FFFFFF"/>
        <w:jc w:val="both"/>
        <w:rPr>
          <w:bCs/>
        </w:rPr>
      </w:pPr>
      <w:r w:rsidRPr="00DE726A">
        <w:rPr>
          <w:bCs/>
        </w:rPr>
        <w:lastRenderedPageBreak/>
        <w:t>NORAKSTS PAREIZS</w:t>
      </w:r>
    </w:p>
    <w:p w14:paraId="0A0AD1DB" w14:textId="77777777" w:rsidR="00A41357" w:rsidRPr="00DE726A" w:rsidRDefault="00A41357" w:rsidP="00A41357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C2184B1" w14:textId="77777777" w:rsidR="00A41357" w:rsidRPr="00DE726A" w:rsidRDefault="00A41357" w:rsidP="00A41357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CEC54BE" w14:textId="77777777" w:rsidR="00A41357" w:rsidRPr="00DE726A" w:rsidRDefault="00A41357" w:rsidP="00A41357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17BB9B7" w14:textId="77777777" w:rsidR="00A41357" w:rsidRPr="00DE726A" w:rsidRDefault="00A41357" w:rsidP="00A41357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1D23AB8B" w14:textId="5C9581ED" w:rsidR="00342504" w:rsidRDefault="00A41357" w:rsidP="00A41357">
      <w:r w:rsidRPr="00DE726A">
        <w:t>2024. gada 29. februārī</w:t>
      </w:r>
    </w:p>
    <w:sectPr w:rsidR="00342504" w:rsidSect="003A6D82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FF9F7C" w16cex:dateUtc="2024-02-06T12:45:00Z"/>
  <w16cex:commentExtensible w16cex:durableId="3BCAAD09" w16cex:dateUtc="2024-02-06T13:05:00Z"/>
  <w16cex:commentExtensible w16cex:durableId="603EDC31" w16cex:dateUtc="2024-02-06T13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6F0F186" w16cid:durableId="6DFF9F7C"/>
  <w16cid:commentId w16cid:paraId="29308296" w16cid:durableId="3BCAAD09"/>
  <w16cid:commentId w16cid:paraId="32C3520C" w16cid:durableId="603EDC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00BA9" w14:textId="77777777" w:rsidR="008F39EA" w:rsidRDefault="008F39EA">
      <w:r>
        <w:separator/>
      </w:r>
    </w:p>
  </w:endnote>
  <w:endnote w:type="continuationSeparator" w:id="0">
    <w:p w14:paraId="20C4AD8B" w14:textId="77777777" w:rsidR="008F39EA" w:rsidRDefault="008F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826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5AEDC" w14:textId="1F716B2B" w:rsidR="00CE37AD" w:rsidRPr="00A41357" w:rsidRDefault="00CE37AD" w:rsidP="00A413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75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E34B7" w14:textId="77777777" w:rsidR="008F39EA" w:rsidRDefault="008F39EA">
      <w:r>
        <w:separator/>
      </w:r>
    </w:p>
  </w:footnote>
  <w:footnote w:type="continuationSeparator" w:id="0">
    <w:p w14:paraId="55B912BE" w14:textId="77777777" w:rsidR="008F39EA" w:rsidRDefault="008F39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69FE9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626277B" wp14:editId="50C54CC9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59B79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CE4B435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4CE2305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DC546DC" w14:textId="77777777" w:rsidTr="00F72368">
      <w:trPr>
        <w:jc w:val="center"/>
      </w:trPr>
      <w:tc>
        <w:tcPr>
          <w:tcW w:w="8528" w:type="dxa"/>
        </w:tcPr>
        <w:p w14:paraId="1C665B3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43C3A8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59DB69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A1D81"/>
    <w:multiLevelType w:val="hybridMultilevel"/>
    <w:tmpl w:val="92B25D7A"/>
    <w:lvl w:ilvl="0" w:tplc="A950F6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35"/>
    <w:rsid w:val="0005585C"/>
    <w:rsid w:val="00076D9D"/>
    <w:rsid w:val="000A41C4"/>
    <w:rsid w:val="000A6253"/>
    <w:rsid w:val="000C4CB0"/>
    <w:rsid w:val="000E4EB6"/>
    <w:rsid w:val="000F05CC"/>
    <w:rsid w:val="000F23C0"/>
    <w:rsid w:val="00123EAE"/>
    <w:rsid w:val="00126D62"/>
    <w:rsid w:val="00156324"/>
    <w:rsid w:val="00157FB5"/>
    <w:rsid w:val="00163EBE"/>
    <w:rsid w:val="001873DA"/>
    <w:rsid w:val="00197F0A"/>
    <w:rsid w:val="001B2E18"/>
    <w:rsid w:val="001C104F"/>
    <w:rsid w:val="001C629A"/>
    <w:rsid w:val="001C6392"/>
    <w:rsid w:val="001C67C3"/>
    <w:rsid w:val="001D4D08"/>
    <w:rsid w:val="001D6860"/>
    <w:rsid w:val="002051D3"/>
    <w:rsid w:val="002305CD"/>
    <w:rsid w:val="002438AA"/>
    <w:rsid w:val="00243F57"/>
    <w:rsid w:val="002914DE"/>
    <w:rsid w:val="0029227E"/>
    <w:rsid w:val="002A71EA"/>
    <w:rsid w:val="002D39B1"/>
    <w:rsid w:val="002D745A"/>
    <w:rsid w:val="0030053D"/>
    <w:rsid w:val="0031251F"/>
    <w:rsid w:val="00326D89"/>
    <w:rsid w:val="00342504"/>
    <w:rsid w:val="0034608D"/>
    <w:rsid w:val="003959A1"/>
    <w:rsid w:val="003A6D82"/>
    <w:rsid w:val="003B1C22"/>
    <w:rsid w:val="003B56DC"/>
    <w:rsid w:val="003D12D3"/>
    <w:rsid w:val="003D5C89"/>
    <w:rsid w:val="00406285"/>
    <w:rsid w:val="00407DB8"/>
    <w:rsid w:val="004348B8"/>
    <w:rsid w:val="004407DF"/>
    <w:rsid w:val="0044759D"/>
    <w:rsid w:val="004A07D3"/>
    <w:rsid w:val="004C0D23"/>
    <w:rsid w:val="004D47D9"/>
    <w:rsid w:val="00503BF4"/>
    <w:rsid w:val="00517446"/>
    <w:rsid w:val="00530157"/>
    <w:rsid w:val="00540422"/>
    <w:rsid w:val="00560FB3"/>
    <w:rsid w:val="0057102E"/>
    <w:rsid w:val="00577970"/>
    <w:rsid w:val="00583644"/>
    <w:rsid w:val="005931AB"/>
    <w:rsid w:val="005A308A"/>
    <w:rsid w:val="005F07BD"/>
    <w:rsid w:val="0060175D"/>
    <w:rsid w:val="0063151B"/>
    <w:rsid w:val="00631B8B"/>
    <w:rsid w:val="0063637A"/>
    <w:rsid w:val="006457D0"/>
    <w:rsid w:val="0066057F"/>
    <w:rsid w:val="00660705"/>
    <w:rsid w:val="0066324F"/>
    <w:rsid w:val="006A126B"/>
    <w:rsid w:val="006D62C3"/>
    <w:rsid w:val="00720161"/>
    <w:rsid w:val="007346CE"/>
    <w:rsid w:val="007419F0"/>
    <w:rsid w:val="007518D8"/>
    <w:rsid w:val="0076543C"/>
    <w:rsid w:val="007F54F5"/>
    <w:rsid w:val="00800829"/>
    <w:rsid w:val="00802131"/>
    <w:rsid w:val="00807AB7"/>
    <w:rsid w:val="00827057"/>
    <w:rsid w:val="008562DC"/>
    <w:rsid w:val="00880030"/>
    <w:rsid w:val="00892EB6"/>
    <w:rsid w:val="008F39EA"/>
    <w:rsid w:val="009251A6"/>
    <w:rsid w:val="00946181"/>
    <w:rsid w:val="00951CCE"/>
    <w:rsid w:val="0097415D"/>
    <w:rsid w:val="009751A5"/>
    <w:rsid w:val="009C00E0"/>
    <w:rsid w:val="00A41357"/>
    <w:rsid w:val="00A61C73"/>
    <w:rsid w:val="00A867C4"/>
    <w:rsid w:val="00A86855"/>
    <w:rsid w:val="00AA6D58"/>
    <w:rsid w:val="00AC0737"/>
    <w:rsid w:val="00AF7350"/>
    <w:rsid w:val="00B03FD3"/>
    <w:rsid w:val="00B35B4C"/>
    <w:rsid w:val="00B36D6A"/>
    <w:rsid w:val="00B51C9C"/>
    <w:rsid w:val="00B64D4D"/>
    <w:rsid w:val="00B746FE"/>
    <w:rsid w:val="00B76D63"/>
    <w:rsid w:val="00B82ECA"/>
    <w:rsid w:val="00BA2F35"/>
    <w:rsid w:val="00BB795F"/>
    <w:rsid w:val="00BB7B28"/>
    <w:rsid w:val="00BC0063"/>
    <w:rsid w:val="00C1753C"/>
    <w:rsid w:val="00C205BD"/>
    <w:rsid w:val="00C36D3B"/>
    <w:rsid w:val="00C466BC"/>
    <w:rsid w:val="00C509CA"/>
    <w:rsid w:val="00C516D8"/>
    <w:rsid w:val="00C648E9"/>
    <w:rsid w:val="00C75E2C"/>
    <w:rsid w:val="00C86BBA"/>
    <w:rsid w:val="00C9728B"/>
    <w:rsid w:val="00CA0990"/>
    <w:rsid w:val="00CC027C"/>
    <w:rsid w:val="00CC1DD5"/>
    <w:rsid w:val="00CC74FB"/>
    <w:rsid w:val="00CD139B"/>
    <w:rsid w:val="00CD2FC4"/>
    <w:rsid w:val="00CE37AD"/>
    <w:rsid w:val="00D00D85"/>
    <w:rsid w:val="00D1121C"/>
    <w:rsid w:val="00D21DDD"/>
    <w:rsid w:val="00DC5428"/>
    <w:rsid w:val="00E32403"/>
    <w:rsid w:val="00E3404B"/>
    <w:rsid w:val="00E46756"/>
    <w:rsid w:val="00E61AB9"/>
    <w:rsid w:val="00EA770A"/>
    <w:rsid w:val="00EA7A62"/>
    <w:rsid w:val="00EB10AE"/>
    <w:rsid w:val="00EC3FC4"/>
    <w:rsid w:val="00EC4C76"/>
    <w:rsid w:val="00EC518D"/>
    <w:rsid w:val="00EC5D7F"/>
    <w:rsid w:val="00EE17D6"/>
    <w:rsid w:val="00EE3541"/>
    <w:rsid w:val="00EE63B0"/>
    <w:rsid w:val="00F13DE9"/>
    <w:rsid w:val="00F72368"/>
    <w:rsid w:val="00F73CFB"/>
    <w:rsid w:val="00F848CF"/>
    <w:rsid w:val="00FA6392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98D316E"/>
  <w15:docId w15:val="{D250E6E9-7C2A-4199-925F-456E59D2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240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0F05C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F05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05C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F05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F05CC"/>
    <w:rPr>
      <w:b/>
      <w:bCs/>
      <w:lang w:eastAsia="en-US"/>
    </w:rPr>
  </w:style>
  <w:style w:type="paragraph" w:styleId="Revision">
    <w:name w:val="Revision"/>
    <w:hidden/>
    <w:uiPriority w:val="99"/>
    <w:semiHidden/>
    <w:rsid w:val="00EA7A6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37AD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A41357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6764C-7F4B-4EE2-8931-23EF5537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3</TotalTime>
  <Pages>2</Pages>
  <Words>1598</Words>
  <Characters>912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2024-02-07T07:41:00Z</cp:lastPrinted>
  <dcterms:created xsi:type="dcterms:W3CDTF">2024-02-28T08:12:00Z</dcterms:created>
  <dcterms:modified xsi:type="dcterms:W3CDTF">2024-02-29T10:00:00Z</dcterms:modified>
</cp:coreProperties>
</file>