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51" w:rsidRPr="0010359D" w:rsidRDefault="00DC4D51" w:rsidP="008B4870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Cs w:val="44"/>
          <w:lang w:val="lv-LV"/>
        </w:rPr>
      </w:pPr>
    </w:p>
    <w:tbl>
      <w:tblPr>
        <w:tblW w:w="8789" w:type="dxa"/>
        <w:tblInd w:w="108" w:type="dxa"/>
        <w:tblLook w:val="0000" w:firstRow="0" w:lastRow="0" w:firstColumn="0" w:lastColumn="0" w:noHBand="0" w:noVBand="0"/>
      </w:tblPr>
      <w:tblGrid>
        <w:gridCol w:w="7822"/>
        <w:gridCol w:w="967"/>
      </w:tblGrid>
      <w:tr w:rsidR="00E61AB9" w:rsidRPr="0010359D" w:rsidTr="00107F34">
        <w:trPr>
          <w:trHeight w:val="276"/>
        </w:trPr>
        <w:tc>
          <w:tcPr>
            <w:tcW w:w="7822" w:type="dxa"/>
            <w:shd w:val="clear" w:color="auto" w:fill="auto"/>
          </w:tcPr>
          <w:p w:rsidR="00E61AB9" w:rsidRPr="0010359D" w:rsidRDefault="00836262" w:rsidP="007859BA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20.03</w:t>
            </w:r>
            <w:r w:rsidR="007859BA">
              <w:rPr>
                <w:bCs/>
                <w:szCs w:val="24"/>
                <w:lang w:val="lv-LV"/>
              </w:rPr>
              <w:t>.2024</w:t>
            </w:r>
            <w:r w:rsidR="00B51C9C" w:rsidRPr="0010359D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67" w:type="dxa"/>
            <w:shd w:val="clear" w:color="auto" w:fill="auto"/>
          </w:tcPr>
          <w:p w:rsidR="00E61AB9" w:rsidRPr="0010359D" w:rsidRDefault="00E61AB9" w:rsidP="00DC38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10359D">
              <w:rPr>
                <w:bCs/>
                <w:szCs w:val="24"/>
                <w:lang w:val="lv-LV"/>
              </w:rPr>
              <w:t>Nr.</w:t>
            </w:r>
            <w:r w:rsidR="00836262">
              <w:rPr>
                <w:bCs/>
                <w:szCs w:val="24"/>
                <w:lang w:val="lv-LV"/>
              </w:rPr>
              <w:t>5</w:t>
            </w:r>
          </w:p>
        </w:tc>
      </w:tr>
    </w:tbl>
    <w:p w:rsidR="00CD26BE" w:rsidRPr="0010359D" w:rsidRDefault="00CD26BE" w:rsidP="00CD26BE">
      <w:pPr>
        <w:ind w:hanging="142"/>
        <w:jc w:val="both"/>
        <w:rPr>
          <w:b/>
          <w:bCs/>
        </w:rPr>
      </w:pPr>
    </w:p>
    <w:p w:rsidR="00CD26BE" w:rsidRPr="0010359D" w:rsidRDefault="00072837" w:rsidP="00CD26BE">
      <w:pPr>
        <w:shd w:val="clear" w:color="auto" w:fill="FFFFFF"/>
        <w:rPr>
          <w:color w:val="000000"/>
        </w:rPr>
      </w:pPr>
      <w:r w:rsidRPr="0010359D">
        <w:rPr>
          <w:color w:val="000000"/>
        </w:rPr>
        <w:t>Sēdi sasauc</w:t>
      </w:r>
      <w:r w:rsidR="00CE3613" w:rsidRPr="0010359D">
        <w:rPr>
          <w:color w:val="000000"/>
        </w:rPr>
        <w:t xml:space="preserve"> un atklāj</w:t>
      </w:r>
      <w:r w:rsidRPr="0010359D">
        <w:rPr>
          <w:color w:val="000000"/>
        </w:rPr>
        <w:t xml:space="preserve"> </w:t>
      </w:r>
      <w:r w:rsidR="00CD26BE" w:rsidRPr="0010359D">
        <w:rPr>
          <w:color w:val="000000"/>
        </w:rPr>
        <w:t xml:space="preserve">plkst. </w:t>
      </w:r>
      <w:r w:rsidR="00D666B6" w:rsidRPr="0010359D">
        <w:rPr>
          <w:color w:val="000000"/>
        </w:rPr>
        <w:t>1</w:t>
      </w:r>
      <w:r w:rsidR="007859BA">
        <w:rPr>
          <w:color w:val="000000"/>
        </w:rPr>
        <w:t>5</w:t>
      </w:r>
      <w:r w:rsidR="0025778A" w:rsidRPr="0010359D">
        <w:rPr>
          <w:color w:val="000000"/>
        </w:rPr>
        <w:t>.</w:t>
      </w:r>
      <w:r w:rsidR="007859BA">
        <w:rPr>
          <w:color w:val="000000"/>
        </w:rPr>
        <w:t>0</w:t>
      </w:r>
      <w:r w:rsidRPr="0010359D">
        <w:rPr>
          <w:color w:val="000000"/>
        </w:rPr>
        <w:t>0</w:t>
      </w:r>
    </w:p>
    <w:p w:rsidR="006406FA" w:rsidRPr="0010359D" w:rsidRDefault="002B7A5D" w:rsidP="00D91FC6">
      <w:pPr>
        <w:shd w:val="clear" w:color="auto" w:fill="FFFFFF"/>
        <w:jc w:val="both"/>
        <w:rPr>
          <w:color w:val="000000"/>
        </w:rPr>
      </w:pPr>
      <w:r w:rsidRPr="0010359D">
        <w:rPr>
          <w:color w:val="000000"/>
        </w:rPr>
        <w:t xml:space="preserve">Sēde </w:t>
      </w:r>
      <w:r w:rsidR="008E6369" w:rsidRPr="0010359D">
        <w:rPr>
          <w:color w:val="000000"/>
        </w:rPr>
        <w:t xml:space="preserve">ir atklāta un </w:t>
      </w:r>
      <w:r w:rsidRPr="0010359D">
        <w:rPr>
          <w:color w:val="000000"/>
        </w:rPr>
        <w:t xml:space="preserve">notiek klātienē </w:t>
      </w:r>
      <w:r w:rsidR="006F6FB3" w:rsidRPr="0010359D">
        <w:rPr>
          <w:color w:val="000000"/>
        </w:rPr>
        <w:t>–</w:t>
      </w:r>
      <w:r w:rsidRPr="0010359D">
        <w:rPr>
          <w:color w:val="000000"/>
        </w:rPr>
        <w:t xml:space="preserve"> </w:t>
      </w:r>
      <w:r w:rsidRPr="0010359D">
        <w:t>Jelgavas</w:t>
      </w:r>
      <w:r w:rsidR="006F6FB3" w:rsidRPr="0010359D">
        <w:t xml:space="preserve"> </w:t>
      </w:r>
      <w:r w:rsidRPr="0010359D">
        <w:t>valsts</w:t>
      </w:r>
      <w:r w:rsidR="00D666B6" w:rsidRPr="0010359D">
        <w:t xml:space="preserve">pilsētas </w:t>
      </w:r>
      <w:r w:rsidR="00E81A2D" w:rsidRPr="0010359D">
        <w:t xml:space="preserve">pašvaldības </w:t>
      </w:r>
      <w:r w:rsidR="00D91FC6" w:rsidRPr="0010359D">
        <w:t>domes sēžu zālē, Lielajā</w:t>
      </w:r>
      <w:r w:rsidR="00D666B6" w:rsidRPr="0010359D">
        <w:t xml:space="preserve"> iel</w:t>
      </w:r>
      <w:r w:rsidR="00D91FC6" w:rsidRPr="0010359D">
        <w:t>ā</w:t>
      </w:r>
      <w:r w:rsidRPr="0010359D">
        <w:t xml:space="preserve"> 11.</w:t>
      </w:r>
      <w:r w:rsidR="002D0956" w:rsidRPr="0010359D">
        <w:rPr>
          <w:color w:val="000000"/>
        </w:rPr>
        <w:t xml:space="preserve"> </w:t>
      </w:r>
    </w:p>
    <w:p w:rsidR="006406FA" w:rsidRPr="0010359D" w:rsidRDefault="006406FA" w:rsidP="006406FA">
      <w:pPr>
        <w:jc w:val="both"/>
      </w:pPr>
      <w:r w:rsidRPr="0010359D">
        <w:t>Deputāti balsojumu veic elektroniski, izmantojot DVS Namejs sēžu vadības moduli.</w:t>
      </w:r>
    </w:p>
    <w:p w:rsidR="006406FA" w:rsidRPr="0010359D" w:rsidRDefault="006406FA" w:rsidP="006406FA">
      <w:pPr>
        <w:jc w:val="both"/>
      </w:pPr>
      <w:r w:rsidRPr="00CE6057">
        <w:t xml:space="preserve">Sēdi slēdz </w:t>
      </w:r>
      <w:r w:rsidRPr="00242D15">
        <w:t>plkst.</w:t>
      </w:r>
      <w:r w:rsidR="00CE6057" w:rsidRPr="00242D15">
        <w:t>16</w:t>
      </w:r>
      <w:r w:rsidR="00661557" w:rsidRPr="00242D15">
        <w:t>.</w:t>
      </w:r>
      <w:r w:rsidR="00242D15" w:rsidRPr="00242D15">
        <w:t>00</w:t>
      </w:r>
    </w:p>
    <w:p w:rsidR="00384719" w:rsidRPr="0010359D" w:rsidRDefault="00384719" w:rsidP="00592EAB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:rsidR="00CD26BE" w:rsidRPr="0010359D" w:rsidRDefault="00CD26BE" w:rsidP="00CD26BE">
      <w:pPr>
        <w:tabs>
          <w:tab w:val="left" w:pos="3960"/>
        </w:tabs>
        <w:jc w:val="both"/>
        <w:rPr>
          <w:b/>
          <w:bCs/>
        </w:rPr>
      </w:pPr>
      <w:r w:rsidRPr="0010359D">
        <w:rPr>
          <w:b/>
          <w:bCs/>
        </w:rPr>
        <w:t xml:space="preserve">Sēdi vada: </w:t>
      </w:r>
      <w:r w:rsidR="00E81A2D" w:rsidRPr="0010359D">
        <w:t xml:space="preserve">Finanšu komitejas </w:t>
      </w:r>
      <w:r w:rsidR="00374BAA" w:rsidRPr="0010359D">
        <w:t>priekšsēdētājs</w:t>
      </w:r>
      <w:r w:rsidRPr="0010359D">
        <w:t xml:space="preserve"> </w:t>
      </w:r>
      <w:r w:rsidR="00374BAA" w:rsidRPr="0010359D">
        <w:t>Andris Rāviņš</w:t>
      </w:r>
    </w:p>
    <w:p w:rsidR="00CD26BE" w:rsidRPr="0010359D" w:rsidRDefault="00CD26BE" w:rsidP="00CD26B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 w:rsidRPr="0010359D">
        <w:rPr>
          <w:b/>
          <w:bCs/>
          <w:szCs w:val="24"/>
          <w:lang w:val="lv-LV"/>
        </w:rPr>
        <w:t>Protokolē:</w:t>
      </w:r>
      <w:r w:rsidRPr="0010359D">
        <w:rPr>
          <w:szCs w:val="24"/>
          <w:lang w:val="lv-LV"/>
        </w:rPr>
        <w:t xml:space="preserve"> </w:t>
      </w:r>
      <w:r w:rsidR="008E6369" w:rsidRPr="0010359D">
        <w:rPr>
          <w:szCs w:val="24"/>
          <w:lang w:val="lv-LV"/>
        </w:rPr>
        <w:t>Finanšu komitejas sekretāre</w:t>
      </w:r>
      <w:r w:rsidR="008F7E54" w:rsidRPr="0010359D">
        <w:rPr>
          <w:szCs w:val="24"/>
          <w:lang w:val="lv-LV"/>
        </w:rPr>
        <w:t xml:space="preserve"> Baiba Jēkabsone</w:t>
      </w:r>
    </w:p>
    <w:p w:rsidR="00CD26BE" w:rsidRPr="0010359D" w:rsidRDefault="00CD26BE" w:rsidP="00592EAB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:rsidR="00592EAB" w:rsidRPr="0010359D" w:rsidRDefault="00D45876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u w:val="single"/>
          <w:lang w:val="lv-LV"/>
        </w:rPr>
      </w:pPr>
      <w:r w:rsidRPr="0010359D">
        <w:rPr>
          <w:b/>
          <w:szCs w:val="24"/>
          <w:u w:val="single"/>
          <w:lang w:val="lv-LV"/>
        </w:rPr>
        <w:t>P</w:t>
      </w:r>
      <w:r w:rsidR="00592EAB" w:rsidRPr="0010359D">
        <w:rPr>
          <w:b/>
          <w:szCs w:val="24"/>
          <w:u w:val="single"/>
          <w:lang w:val="lv-LV"/>
        </w:rPr>
        <w:t>iedalās</w:t>
      </w:r>
      <w:r w:rsidR="0048538A" w:rsidRPr="0010359D">
        <w:rPr>
          <w:b/>
          <w:szCs w:val="24"/>
          <w:u w:val="single"/>
          <w:lang w:val="lv-LV"/>
        </w:rPr>
        <w:t xml:space="preserve"> </w:t>
      </w:r>
      <w:r w:rsidR="008F7E54" w:rsidRPr="0010359D">
        <w:rPr>
          <w:b/>
          <w:szCs w:val="24"/>
          <w:u w:val="single"/>
          <w:lang w:val="lv-LV"/>
        </w:rPr>
        <w:t>1</w:t>
      </w:r>
      <w:r w:rsidR="007859BA">
        <w:rPr>
          <w:b/>
          <w:szCs w:val="24"/>
          <w:u w:val="single"/>
          <w:lang w:val="lv-LV"/>
        </w:rPr>
        <w:t>5</w:t>
      </w:r>
      <w:r w:rsidR="009477DC" w:rsidRPr="0010359D">
        <w:rPr>
          <w:b/>
          <w:szCs w:val="24"/>
          <w:u w:val="single"/>
          <w:lang w:val="lv-LV"/>
        </w:rPr>
        <w:t xml:space="preserve"> </w:t>
      </w:r>
      <w:r w:rsidR="0048538A" w:rsidRPr="0010359D">
        <w:rPr>
          <w:b/>
          <w:szCs w:val="24"/>
          <w:u w:val="single"/>
          <w:lang w:val="lv-LV"/>
        </w:rPr>
        <w:t>deputāti</w:t>
      </w:r>
      <w:r w:rsidR="00592EAB" w:rsidRPr="0010359D">
        <w:rPr>
          <w:b/>
          <w:szCs w:val="24"/>
          <w:u w:val="single"/>
          <w:lang w:val="lv-LV"/>
        </w:rPr>
        <w:t>:</w:t>
      </w:r>
    </w:p>
    <w:p w:rsidR="00230CD7" w:rsidRPr="0010359D" w:rsidRDefault="00230CD7" w:rsidP="004D4FC4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10359D">
        <w:rPr>
          <w:b/>
          <w:szCs w:val="24"/>
          <w:lang w:val="lv-LV"/>
        </w:rPr>
        <w:t>Finanšu komitejas locekļi:</w:t>
      </w:r>
      <w:r w:rsidR="00DC38D9" w:rsidRPr="0010359D">
        <w:rPr>
          <w:szCs w:val="24"/>
          <w:lang w:val="lv-LV"/>
        </w:rPr>
        <w:t xml:space="preserve"> </w:t>
      </w:r>
      <w:r w:rsidR="00374BAA" w:rsidRPr="0010359D">
        <w:rPr>
          <w:szCs w:val="24"/>
          <w:lang w:val="lv-LV"/>
        </w:rPr>
        <w:t xml:space="preserve">Andris Rāviņš, </w:t>
      </w:r>
      <w:r w:rsidR="00DC38D9" w:rsidRPr="0010359D">
        <w:rPr>
          <w:szCs w:val="24"/>
          <w:lang w:val="lv-LV"/>
        </w:rPr>
        <w:t>Rita Vectirāne,</w:t>
      </w:r>
      <w:r w:rsidR="00DC38D9" w:rsidRPr="0010359D">
        <w:rPr>
          <w:bCs/>
          <w:lang w:val="lv-LV"/>
        </w:rPr>
        <w:t xml:space="preserve"> </w:t>
      </w:r>
      <w:r w:rsidR="002D0956" w:rsidRPr="0010359D">
        <w:rPr>
          <w:bCs/>
          <w:lang w:val="lv-LV"/>
        </w:rPr>
        <w:t>V</w:t>
      </w:r>
      <w:r w:rsidR="008E6369" w:rsidRPr="0010359D">
        <w:rPr>
          <w:bCs/>
          <w:lang w:val="lv-LV"/>
        </w:rPr>
        <w:t xml:space="preserve">ilis </w:t>
      </w:r>
      <w:r w:rsidR="002D0956" w:rsidRPr="0010359D">
        <w:rPr>
          <w:bCs/>
          <w:lang w:val="lv-LV"/>
        </w:rPr>
        <w:t>Ļevčenoks, G</w:t>
      </w:r>
      <w:r w:rsidR="008E6369" w:rsidRPr="0010359D">
        <w:rPr>
          <w:bCs/>
          <w:lang w:val="lv-LV"/>
        </w:rPr>
        <w:t xml:space="preserve">unārs </w:t>
      </w:r>
      <w:r w:rsidR="002D0956" w:rsidRPr="0010359D">
        <w:rPr>
          <w:bCs/>
          <w:lang w:val="lv-LV"/>
        </w:rPr>
        <w:t xml:space="preserve">Kurlovičs, </w:t>
      </w:r>
      <w:r w:rsidR="00D666B6" w:rsidRPr="0010359D">
        <w:rPr>
          <w:bCs/>
          <w:lang w:val="lv-LV"/>
        </w:rPr>
        <w:t>A</w:t>
      </w:r>
      <w:r w:rsidR="008E6369" w:rsidRPr="0010359D">
        <w:rPr>
          <w:bCs/>
          <w:lang w:val="lv-LV"/>
        </w:rPr>
        <w:t xml:space="preserve">igars </w:t>
      </w:r>
      <w:r w:rsidR="00D666B6" w:rsidRPr="0010359D">
        <w:rPr>
          <w:bCs/>
          <w:lang w:val="lv-LV"/>
        </w:rPr>
        <w:t xml:space="preserve">Rublis, </w:t>
      </w:r>
      <w:r w:rsidR="008F7E54" w:rsidRPr="0010359D">
        <w:rPr>
          <w:bCs/>
          <w:lang w:val="lv-LV"/>
        </w:rPr>
        <w:t>A</w:t>
      </w:r>
      <w:r w:rsidR="008E6369" w:rsidRPr="0010359D">
        <w:rPr>
          <w:bCs/>
          <w:lang w:val="lv-LV"/>
        </w:rPr>
        <w:t xml:space="preserve">ndrejs </w:t>
      </w:r>
      <w:r w:rsidR="008F7E54" w:rsidRPr="0010359D">
        <w:rPr>
          <w:bCs/>
          <w:lang w:val="lv-LV"/>
        </w:rPr>
        <w:t>Eihvalds</w:t>
      </w:r>
      <w:r w:rsidR="008F776F" w:rsidRPr="0010359D">
        <w:rPr>
          <w:bCs/>
          <w:lang w:val="lv-LV"/>
        </w:rPr>
        <w:t>,</w:t>
      </w:r>
      <w:r w:rsidR="00604748" w:rsidRPr="0010359D">
        <w:rPr>
          <w:bCs/>
          <w:lang w:val="lv-LV"/>
        </w:rPr>
        <w:t xml:space="preserve"> </w:t>
      </w:r>
      <w:r w:rsidR="002D0956" w:rsidRPr="0010359D">
        <w:rPr>
          <w:bCs/>
          <w:lang w:val="lv-LV"/>
        </w:rPr>
        <w:t>J</w:t>
      </w:r>
      <w:r w:rsidR="008E6369" w:rsidRPr="0010359D">
        <w:rPr>
          <w:bCs/>
          <w:lang w:val="lv-LV"/>
        </w:rPr>
        <w:t xml:space="preserve">urijs </w:t>
      </w:r>
      <w:r w:rsidR="002D0956" w:rsidRPr="0010359D">
        <w:rPr>
          <w:bCs/>
          <w:lang w:val="lv-LV"/>
        </w:rPr>
        <w:t xml:space="preserve">Strods, </w:t>
      </w:r>
      <w:r w:rsidR="00DC4D51" w:rsidRPr="0010359D">
        <w:rPr>
          <w:bCs/>
          <w:lang w:val="lv-LV"/>
        </w:rPr>
        <w:t>A</w:t>
      </w:r>
      <w:r w:rsidR="008E6369" w:rsidRPr="0010359D">
        <w:rPr>
          <w:bCs/>
          <w:lang w:val="lv-LV"/>
        </w:rPr>
        <w:t xml:space="preserve">ndrejs </w:t>
      </w:r>
      <w:r w:rsidR="00DC4D51" w:rsidRPr="0010359D">
        <w:rPr>
          <w:bCs/>
          <w:lang w:val="lv-LV"/>
        </w:rPr>
        <w:t xml:space="preserve">Pagors, </w:t>
      </w:r>
      <w:r w:rsidR="002D0956" w:rsidRPr="0010359D">
        <w:rPr>
          <w:bCs/>
          <w:lang w:val="lv-LV"/>
        </w:rPr>
        <w:t>M</w:t>
      </w:r>
      <w:r w:rsidR="008E6369" w:rsidRPr="0010359D">
        <w:rPr>
          <w:bCs/>
          <w:lang w:val="lv-LV"/>
        </w:rPr>
        <w:t xml:space="preserve">ārtiņš </w:t>
      </w:r>
      <w:r w:rsidR="002D0956" w:rsidRPr="0010359D">
        <w:rPr>
          <w:bCs/>
          <w:lang w:val="lv-LV"/>
        </w:rPr>
        <w:t>Daģis</w:t>
      </w:r>
      <w:r w:rsidR="004D4FC4" w:rsidRPr="0010359D">
        <w:rPr>
          <w:szCs w:val="24"/>
          <w:lang w:val="lv-LV"/>
        </w:rPr>
        <w:t>.</w:t>
      </w:r>
    </w:p>
    <w:p w:rsidR="00BD2901" w:rsidRPr="0010359D" w:rsidRDefault="00BD2901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</w:p>
    <w:p w:rsidR="00592EAB" w:rsidRPr="0010359D" w:rsidRDefault="00F01D2A" w:rsidP="004D4FC4">
      <w:pPr>
        <w:pStyle w:val="Header"/>
        <w:tabs>
          <w:tab w:val="clear" w:pos="4320"/>
          <w:tab w:val="clear" w:pos="8640"/>
        </w:tabs>
        <w:jc w:val="both"/>
        <w:rPr>
          <w:color w:val="000000" w:themeColor="text1"/>
          <w:szCs w:val="24"/>
          <w:lang w:val="lv-LV"/>
        </w:rPr>
      </w:pPr>
      <w:r w:rsidRPr="0010359D">
        <w:rPr>
          <w:b/>
          <w:szCs w:val="24"/>
          <w:lang w:val="lv-LV"/>
        </w:rPr>
        <w:t xml:space="preserve">Izglītības, kultūras </w:t>
      </w:r>
      <w:r w:rsidR="00592EAB" w:rsidRPr="0010359D">
        <w:rPr>
          <w:b/>
          <w:szCs w:val="24"/>
          <w:lang w:val="lv-LV"/>
        </w:rPr>
        <w:t>un sporta komitejas locekļi:</w:t>
      </w:r>
      <w:r w:rsidR="004D4FC4" w:rsidRPr="0010359D">
        <w:rPr>
          <w:b/>
          <w:szCs w:val="24"/>
          <w:lang w:val="lv-LV"/>
        </w:rPr>
        <w:t xml:space="preserve"> </w:t>
      </w:r>
      <w:r w:rsidR="00DC38D9" w:rsidRPr="0010359D">
        <w:rPr>
          <w:szCs w:val="24"/>
          <w:lang w:val="lv-LV"/>
        </w:rPr>
        <w:t xml:space="preserve">Rita Vectirāne, </w:t>
      </w:r>
      <w:r w:rsidR="00E81A2D" w:rsidRPr="0010359D">
        <w:rPr>
          <w:bCs/>
          <w:lang w:val="lv-LV"/>
        </w:rPr>
        <w:t>U</w:t>
      </w:r>
      <w:r w:rsidR="004653B5" w:rsidRPr="0010359D">
        <w:rPr>
          <w:bCs/>
          <w:lang w:val="lv-LV"/>
        </w:rPr>
        <w:t xml:space="preserve">ldis </w:t>
      </w:r>
      <w:r w:rsidR="00E81A2D" w:rsidRPr="0010359D">
        <w:rPr>
          <w:bCs/>
          <w:lang w:val="lv-LV"/>
        </w:rPr>
        <w:t>Dūmiņš</w:t>
      </w:r>
      <w:r w:rsidR="00836262">
        <w:rPr>
          <w:bCs/>
          <w:lang w:val="lv-LV"/>
        </w:rPr>
        <w:t xml:space="preserve"> (</w:t>
      </w:r>
      <w:r w:rsidR="00836262" w:rsidRPr="0010359D">
        <w:rPr>
          <w:bCs/>
          <w:lang w:val="lv-LV"/>
        </w:rPr>
        <w:t xml:space="preserve">komandējumā, </w:t>
      </w:r>
      <w:r w:rsidR="00836262" w:rsidRPr="0010359D">
        <w:rPr>
          <w:bCs/>
          <w:color w:val="000000"/>
          <w:lang w:val="lv-LV"/>
        </w:rPr>
        <w:t xml:space="preserve">piedalās attālināti </w:t>
      </w:r>
      <w:r w:rsidR="00836262" w:rsidRPr="0010359D">
        <w:rPr>
          <w:color w:val="000000"/>
          <w:lang w:val="lv-LV"/>
        </w:rPr>
        <w:t>– videokonferences režīmā)</w:t>
      </w:r>
      <w:r w:rsidR="00E81A2D" w:rsidRPr="0010359D">
        <w:rPr>
          <w:bCs/>
          <w:lang w:val="lv-LV"/>
        </w:rPr>
        <w:t>,</w:t>
      </w:r>
      <w:r w:rsidR="008F776F" w:rsidRPr="0010359D">
        <w:rPr>
          <w:bCs/>
          <w:lang w:val="lv-LV"/>
        </w:rPr>
        <w:t xml:space="preserve"> </w:t>
      </w:r>
      <w:r w:rsidR="00E81A2D" w:rsidRPr="0010359D">
        <w:rPr>
          <w:bCs/>
          <w:lang w:val="lv-LV"/>
        </w:rPr>
        <w:t>R</w:t>
      </w:r>
      <w:r w:rsidR="004653B5" w:rsidRPr="0010359D">
        <w:rPr>
          <w:bCs/>
          <w:lang w:val="lv-LV"/>
        </w:rPr>
        <w:t xml:space="preserve">oberts </w:t>
      </w:r>
      <w:r w:rsidR="00E81A2D" w:rsidRPr="0010359D">
        <w:rPr>
          <w:bCs/>
          <w:lang w:val="lv-LV"/>
        </w:rPr>
        <w:t>Šlegelmilhs</w:t>
      </w:r>
      <w:r w:rsidR="00836262">
        <w:rPr>
          <w:bCs/>
          <w:lang w:val="lv-LV"/>
        </w:rPr>
        <w:t xml:space="preserve"> </w:t>
      </w:r>
      <w:r w:rsidR="00836262" w:rsidRPr="0010359D">
        <w:rPr>
          <w:bCs/>
          <w:lang w:val="lv-LV"/>
        </w:rPr>
        <w:t xml:space="preserve">(komandējumā, </w:t>
      </w:r>
      <w:r w:rsidR="00836262" w:rsidRPr="0010359D">
        <w:rPr>
          <w:bCs/>
          <w:color w:val="000000"/>
          <w:lang w:val="lv-LV"/>
        </w:rPr>
        <w:t xml:space="preserve">piedalās attālināti </w:t>
      </w:r>
      <w:r w:rsidR="00836262" w:rsidRPr="0010359D">
        <w:rPr>
          <w:color w:val="000000"/>
          <w:lang w:val="lv-LV"/>
        </w:rPr>
        <w:t>– videokonferences režīmā)</w:t>
      </w:r>
      <w:r w:rsidR="004653B5" w:rsidRPr="0010359D">
        <w:rPr>
          <w:bCs/>
          <w:lang w:val="lv-LV"/>
        </w:rPr>
        <w:t xml:space="preserve">, </w:t>
      </w:r>
      <w:r w:rsidR="0010359D" w:rsidRPr="0010359D">
        <w:rPr>
          <w:szCs w:val="24"/>
          <w:lang w:val="lv-LV"/>
        </w:rPr>
        <w:t>Mintauts Buškevics,</w:t>
      </w:r>
      <w:r w:rsidR="0010359D" w:rsidRPr="0010359D">
        <w:rPr>
          <w:b/>
          <w:szCs w:val="24"/>
          <w:lang w:val="lv-LV"/>
        </w:rPr>
        <w:t xml:space="preserve"> </w:t>
      </w:r>
      <w:r w:rsidR="004653B5" w:rsidRPr="0010359D">
        <w:rPr>
          <w:bCs/>
          <w:lang w:val="lv-LV"/>
        </w:rPr>
        <w:t>Andris Tomašūns</w:t>
      </w:r>
      <w:r w:rsidR="00E81A2D" w:rsidRPr="0010359D">
        <w:rPr>
          <w:color w:val="000000"/>
          <w:lang w:val="lv-LV"/>
        </w:rPr>
        <w:t>.</w:t>
      </w:r>
    </w:p>
    <w:p w:rsidR="00BD2901" w:rsidRPr="0010359D" w:rsidRDefault="00BD2901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</w:p>
    <w:p w:rsidR="00BD2901" w:rsidRPr="0010359D" w:rsidRDefault="00592EAB" w:rsidP="004D4FC4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10359D">
        <w:rPr>
          <w:b/>
          <w:szCs w:val="24"/>
          <w:lang w:val="lv-LV"/>
        </w:rPr>
        <w:t>Sociālo lietu</w:t>
      </w:r>
      <w:r w:rsidR="00F01D2A" w:rsidRPr="0010359D">
        <w:rPr>
          <w:b/>
          <w:szCs w:val="24"/>
          <w:lang w:val="lv-LV"/>
        </w:rPr>
        <w:t xml:space="preserve"> un</w:t>
      </w:r>
      <w:r w:rsidRPr="0010359D">
        <w:rPr>
          <w:b/>
          <w:szCs w:val="24"/>
          <w:lang w:val="lv-LV"/>
        </w:rPr>
        <w:t xml:space="preserve"> veselības aizsardzības komitejas locekļi:</w:t>
      </w:r>
      <w:r w:rsidR="004D4FC4" w:rsidRPr="0010359D">
        <w:rPr>
          <w:b/>
          <w:szCs w:val="24"/>
          <w:lang w:val="lv-LV"/>
        </w:rPr>
        <w:t xml:space="preserve"> </w:t>
      </w:r>
      <w:r w:rsidR="0010359D" w:rsidRPr="0010359D">
        <w:rPr>
          <w:szCs w:val="24"/>
          <w:lang w:val="lv-LV"/>
        </w:rPr>
        <w:t>Mintauts Buškevics,</w:t>
      </w:r>
      <w:r w:rsidR="0010359D" w:rsidRPr="0010359D">
        <w:rPr>
          <w:b/>
          <w:szCs w:val="24"/>
          <w:lang w:val="lv-LV"/>
        </w:rPr>
        <w:t xml:space="preserve"> </w:t>
      </w:r>
      <w:r w:rsidR="00E81A2D" w:rsidRPr="0010359D">
        <w:rPr>
          <w:szCs w:val="24"/>
          <w:lang w:val="lv-LV"/>
        </w:rPr>
        <w:t>R</w:t>
      </w:r>
      <w:r w:rsidR="004653B5" w:rsidRPr="0010359D">
        <w:rPr>
          <w:szCs w:val="24"/>
          <w:lang w:val="lv-LV"/>
        </w:rPr>
        <w:t xml:space="preserve">oberts </w:t>
      </w:r>
      <w:r w:rsidR="00E81A2D" w:rsidRPr="0010359D">
        <w:rPr>
          <w:szCs w:val="24"/>
          <w:lang w:val="lv-LV"/>
        </w:rPr>
        <w:t>Šlegelmilhs</w:t>
      </w:r>
      <w:r w:rsidR="00836262">
        <w:rPr>
          <w:szCs w:val="24"/>
          <w:lang w:val="lv-LV"/>
        </w:rPr>
        <w:t xml:space="preserve"> </w:t>
      </w:r>
      <w:r w:rsidR="00836262" w:rsidRPr="0010359D">
        <w:rPr>
          <w:bCs/>
          <w:lang w:val="lv-LV"/>
        </w:rPr>
        <w:t xml:space="preserve">(komandējumā, </w:t>
      </w:r>
      <w:r w:rsidR="00836262" w:rsidRPr="0010359D">
        <w:rPr>
          <w:bCs/>
          <w:color w:val="000000"/>
          <w:lang w:val="lv-LV"/>
        </w:rPr>
        <w:t xml:space="preserve">piedalās attālināti </w:t>
      </w:r>
      <w:r w:rsidR="00836262" w:rsidRPr="0010359D">
        <w:rPr>
          <w:color w:val="000000"/>
          <w:lang w:val="lv-LV"/>
        </w:rPr>
        <w:t>– videokonferences režīmā)</w:t>
      </w:r>
      <w:r w:rsidR="00E81A2D" w:rsidRPr="0010359D">
        <w:rPr>
          <w:szCs w:val="24"/>
          <w:lang w:val="lv-LV"/>
        </w:rPr>
        <w:t xml:space="preserve">, </w:t>
      </w:r>
      <w:r w:rsidR="00DC38D9" w:rsidRPr="0010359D">
        <w:rPr>
          <w:szCs w:val="24"/>
          <w:lang w:val="lv-LV"/>
        </w:rPr>
        <w:t>Rita Vectirāne,</w:t>
      </w:r>
      <w:r w:rsidR="007859BA">
        <w:rPr>
          <w:szCs w:val="24"/>
          <w:lang w:val="lv-LV"/>
        </w:rPr>
        <w:t xml:space="preserve"> Inese Bandeniece,</w:t>
      </w:r>
      <w:r w:rsidR="00DC38D9" w:rsidRPr="0010359D">
        <w:rPr>
          <w:szCs w:val="24"/>
          <w:lang w:val="lv-LV"/>
        </w:rPr>
        <w:t xml:space="preserve"> </w:t>
      </w:r>
      <w:r w:rsidR="008F7E54" w:rsidRPr="0010359D">
        <w:rPr>
          <w:szCs w:val="24"/>
          <w:lang w:val="lv-LV"/>
        </w:rPr>
        <w:t>A</w:t>
      </w:r>
      <w:r w:rsidR="004653B5" w:rsidRPr="0010359D">
        <w:rPr>
          <w:szCs w:val="24"/>
          <w:lang w:val="lv-LV"/>
        </w:rPr>
        <w:t xml:space="preserve">ndrejs </w:t>
      </w:r>
      <w:r w:rsidR="008F7E54" w:rsidRPr="0010359D">
        <w:rPr>
          <w:szCs w:val="24"/>
          <w:lang w:val="lv-LV"/>
        </w:rPr>
        <w:t>Eihvalds</w:t>
      </w:r>
      <w:r w:rsidR="004D4FC4" w:rsidRPr="0010359D">
        <w:rPr>
          <w:szCs w:val="24"/>
          <w:lang w:val="lv-LV"/>
        </w:rPr>
        <w:t>.</w:t>
      </w:r>
    </w:p>
    <w:p w:rsidR="00230CD7" w:rsidRPr="0010359D" w:rsidRDefault="00230CD7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  <w:r w:rsidRPr="0010359D">
        <w:rPr>
          <w:szCs w:val="24"/>
          <w:lang w:val="lv-LV"/>
        </w:rPr>
        <w:tab/>
      </w:r>
    </w:p>
    <w:p w:rsidR="00384719" w:rsidRPr="0010359D" w:rsidRDefault="00592EAB" w:rsidP="004D4FC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10359D">
        <w:rPr>
          <w:b/>
          <w:szCs w:val="24"/>
          <w:lang w:val="lv-LV"/>
        </w:rPr>
        <w:t>Tautsaimniecības attīstības un pilsētvides komitejas locekļi:</w:t>
      </w:r>
      <w:r w:rsidR="004D4FC4" w:rsidRPr="0010359D">
        <w:rPr>
          <w:b/>
          <w:szCs w:val="24"/>
          <w:lang w:val="lv-LV"/>
        </w:rPr>
        <w:t xml:space="preserve"> </w:t>
      </w:r>
      <w:r w:rsidR="002D0956" w:rsidRPr="0010359D">
        <w:rPr>
          <w:bCs/>
          <w:lang w:val="lv-LV"/>
        </w:rPr>
        <w:t>J</w:t>
      </w:r>
      <w:r w:rsidR="004653B5" w:rsidRPr="0010359D">
        <w:rPr>
          <w:bCs/>
          <w:lang w:val="lv-LV"/>
        </w:rPr>
        <w:t xml:space="preserve">urijs </w:t>
      </w:r>
      <w:r w:rsidR="002D0956" w:rsidRPr="0010359D">
        <w:rPr>
          <w:bCs/>
          <w:lang w:val="lv-LV"/>
        </w:rPr>
        <w:t>Strods,</w:t>
      </w:r>
      <w:r w:rsidR="00E81A2D" w:rsidRPr="0010359D">
        <w:rPr>
          <w:bCs/>
          <w:lang w:val="lv-LV"/>
        </w:rPr>
        <w:t xml:space="preserve"> V</w:t>
      </w:r>
      <w:r w:rsidR="004653B5" w:rsidRPr="0010359D">
        <w:rPr>
          <w:bCs/>
          <w:lang w:val="lv-LV"/>
        </w:rPr>
        <w:t xml:space="preserve">ilis </w:t>
      </w:r>
      <w:r w:rsidR="00E81A2D" w:rsidRPr="0010359D">
        <w:rPr>
          <w:bCs/>
          <w:lang w:val="lv-LV"/>
        </w:rPr>
        <w:t>Ļevčenoks,</w:t>
      </w:r>
      <w:r w:rsidR="002D0956" w:rsidRPr="0010359D">
        <w:rPr>
          <w:bCs/>
          <w:lang w:val="lv-LV"/>
        </w:rPr>
        <w:t xml:space="preserve"> </w:t>
      </w:r>
      <w:r w:rsidR="00E81A2D" w:rsidRPr="0010359D">
        <w:rPr>
          <w:bCs/>
          <w:lang w:val="lv-LV"/>
        </w:rPr>
        <w:t>I</w:t>
      </w:r>
      <w:r w:rsidR="004653B5" w:rsidRPr="0010359D">
        <w:rPr>
          <w:bCs/>
          <w:lang w:val="lv-LV"/>
        </w:rPr>
        <w:t>lze P</w:t>
      </w:r>
      <w:r w:rsidR="00E81A2D" w:rsidRPr="0010359D">
        <w:rPr>
          <w:bCs/>
          <w:lang w:val="lv-LV"/>
        </w:rPr>
        <w:t xml:space="preserve">riževoite, </w:t>
      </w:r>
      <w:r w:rsidR="002D0956" w:rsidRPr="0010359D">
        <w:rPr>
          <w:bCs/>
          <w:lang w:val="lv-LV"/>
        </w:rPr>
        <w:t>M</w:t>
      </w:r>
      <w:r w:rsidR="004653B5" w:rsidRPr="0010359D">
        <w:rPr>
          <w:bCs/>
          <w:lang w:val="lv-LV"/>
        </w:rPr>
        <w:t xml:space="preserve">ārtiņš </w:t>
      </w:r>
      <w:r w:rsidR="002D0956" w:rsidRPr="0010359D">
        <w:rPr>
          <w:bCs/>
          <w:lang w:val="lv-LV"/>
        </w:rPr>
        <w:t xml:space="preserve">Daģis, </w:t>
      </w:r>
      <w:r w:rsidR="008F7E54" w:rsidRPr="0010359D">
        <w:rPr>
          <w:bCs/>
          <w:lang w:val="lv-LV"/>
        </w:rPr>
        <w:t>A</w:t>
      </w:r>
      <w:r w:rsidR="004653B5" w:rsidRPr="0010359D">
        <w:rPr>
          <w:bCs/>
          <w:lang w:val="lv-LV"/>
        </w:rPr>
        <w:t xml:space="preserve">ndrejs </w:t>
      </w:r>
      <w:r w:rsidR="008F7E54" w:rsidRPr="0010359D">
        <w:rPr>
          <w:bCs/>
          <w:lang w:val="lv-LV"/>
        </w:rPr>
        <w:t>Eihvalds</w:t>
      </w:r>
      <w:r w:rsidR="00E81A2D" w:rsidRPr="0010359D">
        <w:rPr>
          <w:bCs/>
          <w:lang w:val="lv-LV"/>
        </w:rPr>
        <w:t>.</w:t>
      </w:r>
    </w:p>
    <w:p w:rsidR="00604748" w:rsidRPr="0010359D" w:rsidRDefault="00604748" w:rsidP="004D4FC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:rsidR="002D0956" w:rsidRPr="0010359D" w:rsidRDefault="002D0956" w:rsidP="006406FA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4F16BE" w:rsidRDefault="000E3296" w:rsidP="000835A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242D15">
        <w:rPr>
          <w:b/>
          <w:iCs/>
          <w:lang w:val="lv-LV"/>
        </w:rPr>
        <w:t>Sēdē citas klātesošās personas</w:t>
      </w:r>
      <w:r w:rsidRPr="00242D15">
        <w:rPr>
          <w:iCs/>
          <w:lang w:val="lv-LV"/>
        </w:rPr>
        <w:t xml:space="preserve"> </w:t>
      </w:r>
      <w:r w:rsidR="00374BAA" w:rsidRPr="00242D15">
        <w:rPr>
          <w:iCs/>
          <w:lang w:val="lv-LV"/>
        </w:rPr>
        <w:t>–</w:t>
      </w:r>
      <w:r w:rsidRPr="00242D15">
        <w:rPr>
          <w:iCs/>
          <w:lang w:val="lv-LV"/>
        </w:rPr>
        <w:t xml:space="preserve"> </w:t>
      </w:r>
      <w:r w:rsidR="00374BAA" w:rsidRPr="00242D15">
        <w:rPr>
          <w:lang w:val="lv-LV"/>
        </w:rPr>
        <w:t>Irēna Škutāne,</w:t>
      </w:r>
      <w:r w:rsidR="0010359D" w:rsidRPr="00242D15">
        <w:rPr>
          <w:lang w:val="lv-LV"/>
        </w:rPr>
        <w:t xml:space="preserve"> Līga Daugaviete,</w:t>
      </w:r>
      <w:r w:rsidR="00374BAA" w:rsidRPr="00242D15">
        <w:rPr>
          <w:lang w:val="lv-LV"/>
        </w:rPr>
        <w:t xml:space="preserve"> Iveta Potapova, Ināra Krīgere, </w:t>
      </w:r>
      <w:r w:rsidR="00242D15" w:rsidRPr="00242D15">
        <w:rPr>
          <w:lang w:val="lv-LV"/>
        </w:rPr>
        <w:t>Inese</w:t>
      </w:r>
      <w:r w:rsidR="00242D15">
        <w:rPr>
          <w:lang w:val="lv-LV"/>
        </w:rPr>
        <w:t xml:space="preserve"> Meija, Kristīne Umbraško, Ilga Līvmane, Agija Grauda, Lelde Rinča, Agita Krūmiņa-Miķilpa, Tatjana Justoviča, Simona Mirka, Lija Golubeva, Ilze Kazaine, Sigita Beļaka, Sarmīte Vīksna.</w:t>
      </w:r>
    </w:p>
    <w:p w:rsidR="00242D15" w:rsidRDefault="00242D15" w:rsidP="000835A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SIA “JELGAVAS ŪDENS” pārstāvji – Liene Vītola, Ieva Strode, Tatjana Valtere.</w:t>
      </w:r>
    </w:p>
    <w:p w:rsidR="00242D15" w:rsidRPr="0010359D" w:rsidRDefault="00242D15" w:rsidP="000835A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SIA “GEO Consultants” pārstāvji – Kaspars Kļavenieks, </w:t>
      </w:r>
      <w:r w:rsidRPr="00242D15">
        <w:rPr>
          <w:lang w:val="lv-LV"/>
        </w:rPr>
        <w:t>Inga Pakere</w:t>
      </w:r>
      <w:r>
        <w:rPr>
          <w:lang w:val="lv-LV"/>
        </w:rPr>
        <w:t>.</w:t>
      </w:r>
    </w:p>
    <w:p w:rsidR="000835A1" w:rsidRPr="0010359D" w:rsidRDefault="000835A1" w:rsidP="000835A1">
      <w:pPr>
        <w:pStyle w:val="Header"/>
        <w:tabs>
          <w:tab w:val="clear" w:pos="4320"/>
          <w:tab w:val="clear" w:pos="8640"/>
        </w:tabs>
        <w:jc w:val="both"/>
        <w:rPr>
          <w:sz w:val="20"/>
          <w:lang w:val="lv-LV"/>
        </w:rPr>
      </w:pPr>
    </w:p>
    <w:p w:rsidR="00DC38D9" w:rsidRPr="0010359D" w:rsidRDefault="000835A1" w:rsidP="00637A01">
      <w:pPr>
        <w:jc w:val="both"/>
      </w:pPr>
      <w:r w:rsidRPr="0010359D">
        <w:lastRenderedPageBreak/>
        <w:t>A.Rāviņš</w:t>
      </w:r>
      <w:r w:rsidR="008F776F" w:rsidRPr="0010359D">
        <w:t xml:space="preserve"> ziņo par darba </w:t>
      </w:r>
      <w:r w:rsidR="006B4518" w:rsidRPr="0010359D">
        <w:t>kārtību un aicina par to balsot</w:t>
      </w:r>
      <w:r w:rsidR="00DC38D9" w:rsidRPr="0010359D">
        <w:t>:</w:t>
      </w:r>
    </w:p>
    <w:p w:rsidR="00637A01" w:rsidRPr="0010359D" w:rsidRDefault="00836262" w:rsidP="00637A01">
      <w:pPr>
        <w:jc w:val="both"/>
      </w:pPr>
      <w:r w:rsidRPr="0010359D">
        <w:rPr>
          <w:b/>
          <w:bCs/>
          <w:lang w:eastAsia="lv-LV"/>
        </w:rPr>
        <w:t>Atklāti balsojot: PAR – 1</w:t>
      </w:r>
      <w:r w:rsidR="00242D15">
        <w:rPr>
          <w:b/>
          <w:bCs/>
          <w:lang w:eastAsia="lv-LV"/>
        </w:rPr>
        <w:t>4</w:t>
      </w:r>
      <w:r w:rsidRPr="0010359D">
        <w:rPr>
          <w:b/>
          <w:bCs/>
          <w:lang w:eastAsia="lv-LV"/>
        </w:rPr>
        <w:t xml:space="preserve"> </w:t>
      </w:r>
      <w:r w:rsidRPr="0010359D">
        <w:rPr>
          <w:bCs/>
          <w:lang w:eastAsia="lv-LV"/>
        </w:rPr>
        <w:t xml:space="preserve">(A.Rāviņš, R.Vectirāne, V.Ļevčenoks, </w:t>
      </w:r>
      <w:r>
        <w:rPr>
          <w:bCs/>
          <w:lang w:eastAsia="lv-LV"/>
        </w:rPr>
        <w:t>M.Buškevics</w:t>
      </w:r>
      <w:r w:rsidRPr="0010359D">
        <w:rPr>
          <w:bCs/>
          <w:lang w:eastAsia="lv-LV"/>
        </w:rPr>
        <w:t xml:space="preserve">, </w:t>
      </w:r>
      <w:r>
        <w:rPr>
          <w:bCs/>
          <w:lang w:eastAsia="lv-LV"/>
        </w:rPr>
        <w:t xml:space="preserve">I.Bandeniece, </w:t>
      </w:r>
      <w:r w:rsidRPr="0010359D">
        <w:rPr>
          <w:bCs/>
          <w:lang w:eastAsia="lv-LV"/>
        </w:rPr>
        <w:t xml:space="preserve">I.Priževoite, </w:t>
      </w:r>
      <w:bookmarkStart w:id="0" w:name="_GoBack"/>
      <w:bookmarkEnd w:id="0"/>
      <w:r w:rsidRPr="0010359D">
        <w:rPr>
          <w:bCs/>
          <w:lang w:eastAsia="lv-LV"/>
        </w:rPr>
        <w:t xml:space="preserve">R.Šlegelmilhs, </w:t>
      </w:r>
      <w:r>
        <w:rPr>
          <w:bCs/>
          <w:lang w:eastAsia="lv-LV"/>
        </w:rPr>
        <w:t xml:space="preserve">U.Dūmiņš, </w:t>
      </w:r>
      <w:r w:rsidRPr="0010359D">
        <w:rPr>
          <w:bCs/>
          <w:lang w:eastAsia="lv-LV"/>
        </w:rPr>
        <w:t>M.Daģis, A.Eihvalds, A.Pagors, G.Kurlovičs, A.Rublis, A.Tomašūns),</w:t>
      </w:r>
      <w:r w:rsidRPr="0010359D">
        <w:rPr>
          <w:b/>
          <w:bCs/>
          <w:lang w:eastAsia="lv-LV"/>
        </w:rPr>
        <w:t xml:space="preserve"> PRET – nav</w:t>
      </w:r>
      <w:r w:rsidRPr="0010359D">
        <w:rPr>
          <w:bCs/>
          <w:lang w:eastAsia="lv-LV"/>
        </w:rPr>
        <w:t>,</w:t>
      </w:r>
      <w:r w:rsidRPr="0010359D">
        <w:rPr>
          <w:b/>
          <w:bCs/>
          <w:lang w:eastAsia="lv-LV"/>
        </w:rPr>
        <w:t xml:space="preserve"> ATTURAS – nav</w:t>
      </w:r>
      <w:r w:rsidR="00344C42" w:rsidRPr="0010359D">
        <w:rPr>
          <w:color w:val="000000"/>
          <w:lang w:eastAsia="lv-LV"/>
        </w:rPr>
        <w:t>,</w:t>
      </w:r>
      <w:r w:rsidR="00344C42" w:rsidRPr="0010359D">
        <w:rPr>
          <w:bCs/>
          <w:lang w:eastAsia="lv-LV"/>
        </w:rPr>
        <w:t xml:space="preserve"> </w:t>
      </w:r>
      <w:r w:rsidR="00637A01" w:rsidRPr="0010359D">
        <w:rPr>
          <w:bCs/>
          <w:lang w:eastAsia="lv-LV"/>
        </w:rPr>
        <w:t>apstiprināta sēdes darba kārtība: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574"/>
        <w:gridCol w:w="1845"/>
      </w:tblGrid>
      <w:tr w:rsidR="001F3F87" w:rsidRPr="0010359D" w:rsidTr="00E81A2D">
        <w:trPr>
          <w:trHeight w:val="3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1F3F87" w:rsidRPr="0010359D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10359D">
              <w:rPr>
                <w:b/>
                <w:sz w:val="23"/>
                <w:szCs w:val="23"/>
              </w:rPr>
              <w:t>Nr.</w:t>
            </w:r>
          </w:p>
          <w:p w:rsidR="001F3F87" w:rsidRPr="0010359D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10359D">
              <w:rPr>
                <w:b/>
                <w:sz w:val="23"/>
                <w:szCs w:val="23"/>
              </w:rPr>
              <w:t>p.k.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1F3F87" w:rsidRPr="0010359D" w:rsidRDefault="00E03857" w:rsidP="001F3F87">
            <w:pPr>
              <w:keepNext/>
              <w:jc w:val="center"/>
              <w:outlineLvl w:val="2"/>
              <w:rPr>
                <w:b/>
                <w:bCs/>
                <w:sz w:val="23"/>
                <w:szCs w:val="23"/>
              </w:rPr>
            </w:pPr>
            <w:r w:rsidRPr="0010359D">
              <w:rPr>
                <w:b/>
                <w:bCs/>
                <w:sz w:val="23"/>
                <w:szCs w:val="23"/>
              </w:rPr>
              <w:t>Lēmuma projekta</w:t>
            </w:r>
            <w:r w:rsidR="001F3F87" w:rsidRPr="0010359D">
              <w:rPr>
                <w:b/>
                <w:bCs/>
                <w:sz w:val="23"/>
                <w:szCs w:val="23"/>
              </w:rPr>
              <w:t xml:space="preserve"> nosaukums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1F3F87" w:rsidRPr="0010359D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10359D">
              <w:rPr>
                <w:b/>
                <w:sz w:val="23"/>
                <w:szCs w:val="23"/>
              </w:rPr>
              <w:t>Ziņotājs</w:t>
            </w:r>
          </w:p>
        </w:tc>
      </w:tr>
      <w:tr w:rsidR="00836262" w:rsidRPr="0010359D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62" w:rsidRPr="0010359D" w:rsidRDefault="00836262" w:rsidP="00836262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62" w:rsidRPr="00390529" w:rsidRDefault="00836262" w:rsidP="00836262">
            <w:pPr>
              <w:jc w:val="both"/>
            </w:pPr>
            <w:r>
              <w:t>A</w:t>
            </w:r>
            <w:r w:rsidRPr="00390529">
              <w:t>tkritumu apsaimniekošanas reģionālā plāna apstiprināšana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62" w:rsidRPr="00AB733C" w:rsidRDefault="00836262" w:rsidP="00836262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I.Potapova</w:t>
            </w:r>
          </w:p>
        </w:tc>
      </w:tr>
      <w:tr w:rsidR="00836262" w:rsidRPr="0010359D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62" w:rsidRPr="0010359D" w:rsidRDefault="00836262" w:rsidP="00836262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62" w:rsidRPr="00DD1803" w:rsidRDefault="00836262" w:rsidP="00836262">
            <w:pPr>
              <w:jc w:val="both"/>
            </w:pPr>
            <w:r w:rsidRPr="00390529">
              <w:t>Jelgavas valstspilsētas pašvaldības 2024. gad</w:t>
            </w:r>
            <w:r>
              <w:t>a 21. marta saistošo noteikumu N</w:t>
            </w:r>
            <w:r w:rsidRPr="00390529">
              <w:t xml:space="preserve">r.___ </w:t>
            </w:r>
            <w:r>
              <w:t>“G</w:t>
            </w:r>
            <w:r w:rsidRPr="00390529">
              <w:t xml:space="preserve">rozījumi Jelgavas pilsētas pašvaldības 2019. gada 31. </w:t>
            </w:r>
            <w:r>
              <w:t>janvāra saistošajos noteikumos N</w:t>
            </w:r>
            <w:r w:rsidRPr="00390529">
              <w:t>r.19-2 “</w:t>
            </w:r>
            <w:r>
              <w:t>P</w:t>
            </w:r>
            <w:r w:rsidRPr="00390529">
              <w:t>ar Jelgavas pilsētas pašvaldības līdzfinansējuma piešķiršanu dzīvojamo māju pieslēgšanai centralizētajai kanalizācijas sistēmai”” izdošana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62" w:rsidRPr="00242D15" w:rsidRDefault="00836262" w:rsidP="00242D15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I.Strode</w:t>
            </w:r>
          </w:p>
        </w:tc>
      </w:tr>
      <w:tr w:rsidR="00836262" w:rsidRPr="0010359D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62" w:rsidRPr="0010359D" w:rsidRDefault="00836262" w:rsidP="00836262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62" w:rsidRPr="00E565BC" w:rsidRDefault="00836262" w:rsidP="00836262">
            <w:pPr>
              <w:jc w:val="both"/>
            </w:pPr>
            <w:r w:rsidRPr="00E565BC">
              <w:t>Jelgavas valstspilsētas pašvaldības 2023. gada pārskata apstiprināšana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62" w:rsidRPr="00A56C30" w:rsidRDefault="00836262" w:rsidP="00836262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I.Krīgere</w:t>
            </w:r>
          </w:p>
        </w:tc>
      </w:tr>
    </w:tbl>
    <w:p w:rsidR="00DC4D51" w:rsidRPr="0010359D" w:rsidRDefault="00DC4D51" w:rsidP="00592EAB">
      <w:pPr>
        <w:jc w:val="center"/>
        <w:rPr>
          <w:b/>
          <w:bCs/>
          <w:caps/>
          <w:sz w:val="20"/>
          <w:szCs w:val="20"/>
        </w:rPr>
      </w:pPr>
    </w:p>
    <w:p w:rsidR="00592EAB" w:rsidRPr="0010359D" w:rsidRDefault="00836262" w:rsidP="00592EAB">
      <w:pPr>
        <w:jc w:val="center"/>
        <w:rPr>
          <w:b/>
          <w:bCs/>
          <w:caps/>
        </w:rPr>
      </w:pPr>
      <w:r>
        <w:rPr>
          <w:b/>
          <w:bCs/>
          <w:caps/>
        </w:rPr>
        <w:t>5</w:t>
      </w:r>
      <w:r w:rsidR="00592EAB" w:rsidRPr="0010359D">
        <w:rPr>
          <w:b/>
          <w:bCs/>
          <w:caps/>
        </w:rPr>
        <w:t>/1</w:t>
      </w:r>
    </w:p>
    <w:p w:rsidR="00FA2546" w:rsidRPr="00836262" w:rsidRDefault="00836262" w:rsidP="00FA2546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836262">
        <w:rPr>
          <w:b/>
        </w:rPr>
        <w:t>ATKRITUMU APSAIMNIEKOŠANAS REĢIONĀLĀ PLĀNA APSTIPRINĀŠANA</w:t>
      </w:r>
    </w:p>
    <w:p w:rsidR="00592EAB" w:rsidRPr="0010359D" w:rsidRDefault="001E152C" w:rsidP="00592EAB">
      <w:pPr>
        <w:jc w:val="center"/>
        <w:rPr>
          <w:bCs/>
        </w:rPr>
      </w:pPr>
      <w:r w:rsidRPr="0010359D">
        <w:rPr>
          <w:bCs/>
          <w:caps/>
        </w:rPr>
        <w:t xml:space="preserve"> </w:t>
      </w:r>
      <w:r w:rsidR="00592EAB" w:rsidRPr="0010359D">
        <w:rPr>
          <w:bCs/>
          <w:caps/>
        </w:rPr>
        <w:t>(Z</w:t>
      </w:r>
      <w:r w:rsidR="00592EAB" w:rsidRPr="0010359D">
        <w:rPr>
          <w:bCs/>
        </w:rPr>
        <w:t>iņo</w:t>
      </w:r>
      <w:r w:rsidR="00344C42" w:rsidRPr="0010359D">
        <w:rPr>
          <w:bCs/>
        </w:rPr>
        <w:t>:</w:t>
      </w:r>
      <w:r w:rsidR="005A1680" w:rsidRPr="0010359D">
        <w:rPr>
          <w:bCs/>
        </w:rPr>
        <w:t xml:space="preserve"> </w:t>
      </w:r>
      <w:r w:rsidR="00836262">
        <w:rPr>
          <w:bCs/>
        </w:rPr>
        <w:t>I.Potapova</w:t>
      </w:r>
      <w:r w:rsidR="00592EAB" w:rsidRPr="0010359D">
        <w:rPr>
          <w:bCs/>
        </w:rPr>
        <w:t>)</w:t>
      </w:r>
    </w:p>
    <w:p w:rsidR="00242D15" w:rsidRDefault="00242D15" w:rsidP="00592EAB"/>
    <w:p w:rsidR="00242D15" w:rsidRDefault="00242D15" w:rsidP="00592EAB">
      <w:r>
        <w:t>SIA “GEO Consultants” pārstāvis K.Kļavenieks sniedz informāciju par izstrādāto dokumentu.</w:t>
      </w:r>
    </w:p>
    <w:p w:rsidR="00995508" w:rsidRDefault="00242D15" w:rsidP="00592EAB">
      <w:r>
        <w:t>Jautājumus uzdod un izsakās: A.Tomašūns, A.Eihvalds.</w:t>
      </w:r>
    </w:p>
    <w:p w:rsidR="00242D15" w:rsidRDefault="00242D15" w:rsidP="00592EAB">
      <w:r>
        <w:t>Uz jautājumiem atbild: K.Kļavenieks, A.Rāviņš.</w:t>
      </w:r>
    </w:p>
    <w:p w:rsidR="00242D15" w:rsidRDefault="00242D15" w:rsidP="00592EAB"/>
    <w:p w:rsidR="00FA2546" w:rsidRPr="0010359D" w:rsidRDefault="007859BA" w:rsidP="00FA2546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10359D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5</w:t>
      </w:r>
      <w:r w:rsidRPr="0010359D">
        <w:rPr>
          <w:b/>
          <w:bCs/>
          <w:lang w:eastAsia="lv-LV"/>
        </w:rPr>
        <w:t xml:space="preserve"> </w:t>
      </w:r>
      <w:r w:rsidRPr="0010359D">
        <w:rPr>
          <w:bCs/>
          <w:lang w:eastAsia="lv-LV"/>
        </w:rPr>
        <w:t xml:space="preserve">(A.Rāviņš, R.Vectirāne, V.Ļevčenoks, </w:t>
      </w:r>
      <w:r>
        <w:rPr>
          <w:bCs/>
          <w:lang w:eastAsia="lv-LV"/>
        </w:rPr>
        <w:t>M.Buškevics</w:t>
      </w:r>
      <w:r w:rsidRPr="0010359D">
        <w:rPr>
          <w:bCs/>
          <w:lang w:eastAsia="lv-LV"/>
        </w:rPr>
        <w:t xml:space="preserve">, </w:t>
      </w:r>
      <w:r>
        <w:rPr>
          <w:bCs/>
          <w:lang w:eastAsia="lv-LV"/>
        </w:rPr>
        <w:t xml:space="preserve">I.Bandeniece, </w:t>
      </w:r>
      <w:r w:rsidRPr="0010359D">
        <w:rPr>
          <w:bCs/>
          <w:lang w:eastAsia="lv-LV"/>
        </w:rPr>
        <w:t xml:space="preserve">I.Priževoite, J.Strods, R.Šlegelmilhs, </w:t>
      </w:r>
      <w:r>
        <w:rPr>
          <w:bCs/>
          <w:lang w:eastAsia="lv-LV"/>
        </w:rPr>
        <w:t xml:space="preserve">U.Dūmiņš, </w:t>
      </w:r>
      <w:r w:rsidRPr="0010359D">
        <w:rPr>
          <w:bCs/>
          <w:lang w:eastAsia="lv-LV"/>
        </w:rPr>
        <w:t>M.Daģis, A.Eihvalds, A.Pagors, G.Kurlovičs, A.Rublis, A.Tomašūns),</w:t>
      </w:r>
      <w:r w:rsidRPr="0010359D">
        <w:rPr>
          <w:b/>
          <w:bCs/>
          <w:lang w:eastAsia="lv-LV"/>
        </w:rPr>
        <w:t xml:space="preserve"> PRET – nav</w:t>
      </w:r>
      <w:r w:rsidRPr="0010359D">
        <w:rPr>
          <w:bCs/>
          <w:lang w:eastAsia="lv-LV"/>
        </w:rPr>
        <w:t>,</w:t>
      </w:r>
      <w:r w:rsidRPr="0010359D">
        <w:rPr>
          <w:b/>
          <w:bCs/>
          <w:lang w:eastAsia="lv-LV"/>
        </w:rPr>
        <w:t xml:space="preserve"> ATTURAS – nav</w:t>
      </w:r>
      <w:r w:rsidR="001C6032" w:rsidRPr="0010359D">
        <w:rPr>
          <w:color w:val="000000"/>
          <w:lang w:eastAsia="lv-LV"/>
        </w:rPr>
        <w:t>,</w:t>
      </w:r>
    </w:p>
    <w:p w:rsidR="007A5105" w:rsidRPr="0010359D" w:rsidRDefault="00592EAB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10359D">
        <w:rPr>
          <w:b/>
          <w:szCs w:val="24"/>
          <w:lang w:val="lv-LV"/>
        </w:rPr>
        <w:t xml:space="preserve">Jelgavas </w:t>
      </w:r>
      <w:r w:rsidR="003636FB" w:rsidRPr="0010359D">
        <w:rPr>
          <w:b/>
          <w:szCs w:val="24"/>
          <w:lang w:val="lv-LV"/>
        </w:rPr>
        <w:t>valsts</w:t>
      </w:r>
      <w:r w:rsidRPr="0010359D">
        <w:rPr>
          <w:b/>
          <w:szCs w:val="24"/>
          <w:lang w:val="lv-LV"/>
        </w:rPr>
        <w:t xml:space="preserve">pilsētas </w:t>
      </w:r>
      <w:r w:rsidR="00F83B9D" w:rsidRPr="0010359D">
        <w:rPr>
          <w:b/>
          <w:szCs w:val="24"/>
          <w:lang w:val="lv-LV"/>
        </w:rPr>
        <w:t xml:space="preserve">pašvaldības </w:t>
      </w:r>
      <w:r w:rsidRPr="0010359D">
        <w:rPr>
          <w:b/>
          <w:szCs w:val="24"/>
          <w:lang w:val="lv-LV"/>
        </w:rPr>
        <w:t>domes komitejas NOLEMJ:</w:t>
      </w:r>
      <w:r w:rsidRPr="0010359D">
        <w:rPr>
          <w:szCs w:val="24"/>
          <w:lang w:val="lv-LV"/>
        </w:rPr>
        <w:t xml:space="preserve"> </w:t>
      </w:r>
      <w:r w:rsidR="007A5105" w:rsidRPr="0010359D">
        <w:rPr>
          <w:lang w:val="lv-LV"/>
        </w:rPr>
        <w:t>atbalstīt lēmuma projektu un izskatīt domes sēdē.</w:t>
      </w:r>
    </w:p>
    <w:p w:rsidR="0010359D" w:rsidRPr="0010359D" w:rsidRDefault="0010359D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10359D" w:rsidRPr="0010359D" w:rsidRDefault="00836262" w:rsidP="0010359D">
      <w:pPr>
        <w:jc w:val="center"/>
        <w:rPr>
          <w:b/>
          <w:bCs/>
          <w:caps/>
        </w:rPr>
      </w:pPr>
      <w:r>
        <w:rPr>
          <w:b/>
          <w:bCs/>
          <w:caps/>
        </w:rPr>
        <w:t>5</w:t>
      </w:r>
      <w:r w:rsidR="0010359D" w:rsidRPr="0010359D">
        <w:rPr>
          <w:b/>
          <w:bCs/>
          <w:caps/>
        </w:rPr>
        <w:t>/2</w:t>
      </w:r>
    </w:p>
    <w:p w:rsidR="0010359D" w:rsidRPr="00836262" w:rsidRDefault="00836262" w:rsidP="0010359D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836262">
        <w:rPr>
          <w:b/>
        </w:rPr>
        <w:t>JELGAVAS VALSTSPILSĒTAS PAŠVALDĪBAS 2024. GADA 21. MARTA SAISTOŠO NOTEIKUMU NR.___ “GROZĪJUMI JELGAVAS PILSĒTAS PAŠVALDĪBAS 2019. GADA 31. JANVĀRA SAISTOŠAJOS NOTEIKUMOS NR.19-2 “PAR JELGAVAS PILSĒTAS PAŠVALDĪBAS LĪDZFINANSĒJUMA PIEŠĶIRŠANU DZĪVOJAMO MĀJU PIESLĒGŠANAI CENTRALIZĒTAJAI KANALIZĀCIJAS SISTĒMAI”” IZDOŠANA</w:t>
      </w:r>
    </w:p>
    <w:p w:rsidR="0010359D" w:rsidRPr="0010359D" w:rsidRDefault="0010359D" w:rsidP="0010359D">
      <w:pPr>
        <w:jc w:val="center"/>
        <w:rPr>
          <w:bCs/>
        </w:rPr>
      </w:pPr>
      <w:r w:rsidRPr="0010359D">
        <w:rPr>
          <w:bCs/>
          <w:caps/>
        </w:rPr>
        <w:t xml:space="preserve"> (Z</w:t>
      </w:r>
      <w:r w:rsidRPr="0010359D">
        <w:rPr>
          <w:bCs/>
        </w:rPr>
        <w:t xml:space="preserve">iņo: </w:t>
      </w:r>
      <w:r w:rsidR="00836262">
        <w:rPr>
          <w:bCs/>
        </w:rPr>
        <w:t>I.Strode</w:t>
      </w:r>
      <w:r w:rsidRPr="0010359D">
        <w:rPr>
          <w:bCs/>
        </w:rPr>
        <w:t>)</w:t>
      </w:r>
    </w:p>
    <w:p w:rsidR="0010359D" w:rsidRDefault="00242D15" w:rsidP="0010359D">
      <w:r>
        <w:t>Jautājumus uzdod un izsakās: A.Rublis, A.Tomašūns, A.Eihvalds.</w:t>
      </w:r>
    </w:p>
    <w:p w:rsidR="00242D15" w:rsidRDefault="00242D15" w:rsidP="0010359D">
      <w:r>
        <w:t>Uz jautājumiem atbild: I.Strode, A.Rāviņš.</w:t>
      </w:r>
    </w:p>
    <w:p w:rsidR="00242D15" w:rsidRPr="0010359D" w:rsidRDefault="00242D15" w:rsidP="0010359D"/>
    <w:p w:rsidR="00836262" w:rsidRPr="0010359D" w:rsidRDefault="00836262" w:rsidP="00836262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10359D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5</w:t>
      </w:r>
      <w:r w:rsidRPr="0010359D">
        <w:rPr>
          <w:b/>
          <w:bCs/>
          <w:lang w:eastAsia="lv-LV"/>
        </w:rPr>
        <w:t xml:space="preserve"> </w:t>
      </w:r>
      <w:r w:rsidRPr="0010359D">
        <w:rPr>
          <w:bCs/>
          <w:lang w:eastAsia="lv-LV"/>
        </w:rPr>
        <w:t xml:space="preserve">(A.Rāviņš, R.Vectirāne, V.Ļevčenoks, </w:t>
      </w:r>
      <w:r>
        <w:rPr>
          <w:bCs/>
          <w:lang w:eastAsia="lv-LV"/>
        </w:rPr>
        <w:t>M.Buškevics</w:t>
      </w:r>
      <w:r w:rsidRPr="0010359D">
        <w:rPr>
          <w:bCs/>
          <w:lang w:eastAsia="lv-LV"/>
        </w:rPr>
        <w:t xml:space="preserve">, </w:t>
      </w:r>
      <w:r>
        <w:rPr>
          <w:bCs/>
          <w:lang w:eastAsia="lv-LV"/>
        </w:rPr>
        <w:t xml:space="preserve">I.Bandeniece, </w:t>
      </w:r>
      <w:r w:rsidRPr="0010359D">
        <w:rPr>
          <w:bCs/>
          <w:lang w:eastAsia="lv-LV"/>
        </w:rPr>
        <w:t xml:space="preserve">I.Priževoite, J.Strods, R.Šlegelmilhs, </w:t>
      </w:r>
      <w:r>
        <w:rPr>
          <w:bCs/>
          <w:lang w:eastAsia="lv-LV"/>
        </w:rPr>
        <w:t xml:space="preserve">U.Dūmiņš, </w:t>
      </w:r>
      <w:r w:rsidRPr="0010359D">
        <w:rPr>
          <w:bCs/>
          <w:lang w:eastAsia="lv-LV"/>
        </w:rPr>
        <w:t>M.Daģis, A.Eihvalds, A.Pagors, G.Kurlovičs, A.Rublis, A.Tomašūns),</w:t>
      </w:r>
      <w:r w:rsidRPr="0010359D">
        <w:rPr>
          <w:b/>
          <w:bCs/>
          <w:lang w:eastAsia="lv-LV"/>
        </w:rPr>
        <w:t xml:space="preserve"> PRET – nav</w:t>
      </w:r>
      <w:r w:rsidRPr="0010359D">
        <w:rPr>
          <w:bCs/>
          <w:lang w:eastAsia="lv-LV"/>
        </w:rPr>
        <w:t>,</w:t>
      </w:r>
      <w:r w:rsidRPr="0010359D">
        <w:rPr>
          <w:b/>
          <w:bCs/>
          <w:lang w:eastAsia="lv-LV"/>
        </w:rPr>
        <w:t xml:space="preserve"> ATTURAS – nav</w:t>
      </w:r>
      <w:r w:rsidRPr="0010359D">
        <w:rPr>
          <w:color w:val="000000"/>
          <w:lang w:eastAsia="lv-LV"/>
        </w:rPr>
        <w:t>,</w:t>
      </w:r>
    </w:p>
    <w:p w:rsidR="0010359D" w:rsidRPr="0010359D" w:rsidRDefault="00836262" w:rsidP="0083626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10359D">
        <w:rPr>
          <w:b/>
          <w:szCs w:val="24"/>
          <w:lang w:val="lv-LV"/>
        </w:rPr>
        <w:t>Jelgavas valstspilsētas pašvaldības domes komitejas NOLEMJ:</w:t>
      </w:r>
      <w:r w:rsidRPr="0010359D">
        <w:rPr>
          <w:szCs w:val="24"/>
          <w:lang w:val="lv-LV"/>
        </w:rPr>
        <w:t xml:space="preserve"> </w:t>
      </w:r>
      <w:r w:rsidRPr="0010359D">
        <w:rPr>
          <w:lang w:val="lv-LV"/>
        </w:rPr>
        <w:t>atbalstīt lēmuma projektu un izskatīt domes sēdē.</w:t>
      </w:r>
    </w:p>
    <w:p w:rsidR="0010359D" w:rsidRDefault="0010359D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7859BA" w:rsidRPr="0010359D" w:rsidRDefault="00836262" w:rsidP="007859BA">
      <w:pPr>
        <w:jc w:val="center"/>
        <w:rPr>
          <w:b/>
          <w:bCs/>
          <w:caps/>
        </w:rPr>
      </w:pPr>
      <w:r>
        <w:rPr>
          <w:b/>
          <w:bCs/>
          <w:caps/>
        </w:rPr>
        <w:t>5</w:t>
      </w:r>
      <w:r w:rsidR="007859BA" w:rsidRPr="0010359D">
        <w:rPr>
          <w:b/>
          <w:bCs/>
          <w:caps/>
        </w:rPr>
        <w:t>/</w:t>
      </w:r>
      <w:r w:rsidR="007859BA">
        <w:rPr>
          <w:b/>
          <w:bCs/>
          <w:caps/>
        </w:rPr>
        <w:t>3</w:t>
      </w:r>
    </w:p>
    <w:p w:rsidR="007859BA" w:rsidRPr="00836262" w:rsidRDefault="00836262" w:rsidP="007859BA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836262">
        <w:rPr>
          <w:b/>
        </w:rPr>
        <w:t>JELGAVAS VALSTSPILSĒTAS PAŠVALDĪBAS 2023. GADA PĀRSKATA APSTIPRINĀŠANA</w:t>
      </w:r>
    </w:p>
    <w:p w:rsidR="007859BA" w:rsidRPr="0010359D" w:rsidRDefault="007859BA" w:rsidP="007859BA">
      <w:pPr>
        <w:jc w:val="center"/>
        <w:rPr>
          <w:bCs/>
        </w:rPr>
      </w:pPr>
      <w:r w:rsidRPr="0010359D">
        <w:rPr>
          <w:bCs/>
          <w:caps/>
        </w:rPr>
        <w:t xml:space="preserve"> (Z</w:t>
      </w:r>
      <w:r w:rsidRPr="0010359D">
        <w:rPr>
          <w:bCs/>
        </w:rPr>
        <w:t xml:space="preserve">iņo: </w:t>
      </w:r>
      <w:r w:rsidR="00836262">
        <w:rPr>
          <w:bCs/>
        </w:rPr>
        <w:t>I.Krīgere</w:t>
      </w:r>
      <w:r w:rsidRPr="0010359D">
        <w:rPr>
          <w:bCs/>
        </w:rPr>
        <w:t>)</w:t>
      </w:r>
    </w:p>
    <w:p w:rsidR="007859BA" w:rsidRPr="0010359D" w:rsidRDefault="007859BA" w:rsidP="007859BA"/>
    <w:p w:rsidR="007859BA" w:rsidRPr="00784597" w:rsidRDefault="007859BA" w:rsidP="007859BA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10359D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5</w:t>
      </w:r>
      <w:r w:rsidRPr="0010359D">
        <w:rPr>
          <w:b/>
          <w:bCs/>
          <w:lang w:eastAsia="lv-LV"/>
        </w:rPr>
        <w:t xml:space="preserve"> </w:t>
      </w:r>
      <w:r w:rsidRPr="0010359D">
        <w:rPr>
          <w:bCs/>
          <w:lang w:eastAsia="lv-LV"/>
        </w:rPr>
        <w:t xml:space="preserve">(A.Rāviņš, R.Vectirāne, V.Ļevčenoks, </w:t>
      </w:r>
      <w:r>
        <w:rPr>
          <w:bCs/>
          <w:lang w:eastAsia="lv-LV"/>
        </w:rPr>
        <w:t>M.Buškevics</w:t>
      </w:r>
      <w:r w:rsidRPr="0010359D">
        <w:rPr>
          <w:bCs/>
          <w:lang w:eastAsia="lv-LV"/>
        </w:rPr>
        <w:t xml:space="preserve">, </w:t>
      </w:r>
      <w:r>
        <w:rPr>
          <w:bCs/>
          <w:lang w:eastAsia="lv-LV"/>
        </w:rPr>
        <w:t xml:space="preserve">I.Bandeniece, </w:t>
      </w:r>
      <w:r w:rsidRPr="0010359D">
        <w:rPr>
          <w:bCs/>
          <w:lang w:eastAsia="lv-LV"/>
        </w:rPr>
        <w:t xml:space="preserve">I.Priževoite, J.Strods, R.Šlegelmilhs, </w:t>
      </w:r>
      <w:r>
        <w:rPr>
          <w:bCs/>
          <w:lang w:eastAsia="lv-LV"/>
        </w:rPr>
        <w:t xml:space="preserve">U.Dūmiņš, </w:t>
      </w:r>
      <w:r w:rsidRPr="0010359D">
        <w:rPr>
          <w:bCs/>
          <w:lang w:eastAsia="lv-LV"/>
        </w:rPr>
        <w:t>M.Daģis, A.Eihvalds, A.Pagors, G.Kurlovičs, A.Rublis, A.Tomašūns),</w:t>
      </w:r>
      <w:r w:rsidRPr="0010359D">
        <w:rPr>
          <w:b/>
          <w:bCs/>
          <w:lang w:eastAsia="lv-LV"/>
        </w:rPr>
        <w:t xml:space="preserve"> PRET – nav</w:t>
      </w:r>
      <w:r w:rsidRPr="0010359D">
        <w:rPr>
          <w:bCs/>
          <w:lang w:eastAsia="lv-LV"/>
        </w:rPr>
        <w:t>,</w:t>
      </w:r>
      <w:r w:rsidRPr="0010359D">
        <w:rPr>
          <w:b/>
          <w:bCs/>
          <w:lang w:eastAsia="lv-LV"/>
        </w:rPr>
        <w:t xml:space="preserve"> ATTURAS – nav</w:t>
      </w:r>
      <w:r w:rsidRPr="00784597">
        <w:rPr>
          <w:color w:val="000000"/>
          <w:lang w:eastAsia="lv-LV"/>
        </w:rPr>
        <w:t>,</w:t>
      </w:r>
    </w:p>
    <w:p w:rsidR="007859BA" w:rsidRDefault="007859BA" w:rsidP="007859B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10359D">
        <w:rPr>
          <w:b/>
          <w:szCs w:val="24"/>
          <w:lang w:val="lv-LV"/>
        </w:rPr>
        <w:t>Jelgavas valstspilsētas pašvaldības domes komitejas NOLEMJ:</w:t>
      </w:r>
      <w:r w:rsidRPr="0010359D">
        <w:rPr>
          <w:szCs w:val="24"/>
          <w:lang w:val="lv-LV"/>
        </w:rPr>
        <w:t xml:space="preserve"> </w:t>
      </w:r>
      <w:r w:rsidRPr="0010359D">
        <w:rPr>
          <w:lang w:val="lv-LV"/>
        </w:rPr>
        <w:t>atbalstīt lēmuma projektu un izskatīt domes sēdē.</w:t>
      </w:r>
    </w:p>
    <w:p w:rsidR="007859BA" w:rsidRDefault="007859BA" w:rsidP="007859B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F444C1" w:rsidRPr="0010359D" w:rsidRDefault="00F444C1" w:rsidP="00F444C1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F444C1" w:rsidRPr="0010359D" w:rsidTr="00FA72DA">
        <w:trPr>
          <w:trHeight w:val="820"/>
          <w:jc w:val="center"/>
        </w:trPr>
        <w:tc>
          <w:tcPr>
            <w:tcW w:w="3789" w:type="dxa"/>
          </w:tcPr>
          <w:p w:rsidR="00F444C1" w:rsidRPr="0010359D" w:rsidRDefault="004918F5" w:rsidP="00FA72DA">
            <w:r w:rsidRPr="0010359D">
              <w:t>Finanšu k</w:t>
            </w:r>
            <w:r w:rsidR="00F444C1" w:rsidRPr="0010359D">
              <w:t>omitejas priekšsēdētāj</w:t>
            </w:r>
            <w:r w:rsidR="000835A1" w:rsidRPr="0010359D">
              <w:t>s</w:t>
            </w:r>
            <w:r w:rsidR="00F444C1" w:rsidRPr="0010359D">
              <w:t>:</w:t>
            </w:r>
          </w:p>
          <w:p w:rsidR="00F444C1" w:rsidRPr="0010359D" w:rsidRDefault="00F444C1" w:rsidP="00FA72DA"/>
          <w:p w:rsidR="00F444C1" w:rsidRPr="0010359D" w:rsidRDefault="00F444C1" w:rsidP="00FA72DA"/>
        </w:tc>
        <w:tc>
          <w:tcPr>
            <w:tcW w:w="2616" w:type="dxa"/>
          </w:tcPr>
          <w:p w:rsidR="00F444C1" w:rsidRPr="0010359D" w:rsidRDefault="00F444C1" w:rsidP="00FA72DA">
            <w:pPr>
              <w:jc w:val="center"/>
              <w:rPr>
                <w:i/>
              </w:rPr>
            </w:pPr>
            <w:r w:rsidRPr="0010359D">
              <w:rPr>
                <w:i/>
              </w:rPr>
              <w:t>____________________</w:t>
            </w:r>
          </w:p>
          <w:p w:rsidR="00F444C1" w:rsidRPr="0010359D" w:rsidRDefault="00F444C1" w:rsidP="00FA72DA">
            <w:pPr>
              <w:jc w:val="center"/>
              <w:rPr>
                <w:i/>
              </w:rPr>
            </w:pPr>
            <w:r w:rsidRPr="0010359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F444C1" w:rsidRPr="0010359D" w:rsidRDefault="00F444C1" w:rsidP="00FA72DA"/>
        </w:tc>
        <w:tc>
          <w:tcPr>
            <w:tcW w:w="2699" w:type="dxa"/>
          </w:tcPr>
          <w:p w:rsidR="00F444C1" w:rsidRPr="0010359D" w:rsidRDefault="000835A1" w:rsidP="00FA72DA">
            <w:r w:rsidRPr="0010359D">
              <w:t>A.Rāviņš</w:t>
            </w:r>
          </w:p>
        </w:tc>
      </w:tr>
      <w:tr w:rsidR="00F444C1" w:rsidRPr="0010359D" w:rsidTr="00FA72DA">
        <w:trPr>
          <w:trHeight w:val="802"/>
          <w:jc w:val="center"/>
        </w:trPr>
        <w:tc>
          <w:tcPr>
            <w:tcW w:w="3789" w:type="dxa"/>
          </w:tcPr>
          <w:p w:rsidR="00F444C1" w:rsidRPr="0010359D" w:rsidRDefault="004918F5" w:rsidP="004918F5">
            <w:r w:rsidRPr="0010359D">
              <w:t>Finanšu k</w:t>
            </w:r>
            <w:r w:rsidR="00F444C1" w:rsidRPr="0010359D">
              <w:t>omitejas sekretāre:</w:t>
            </w:r>
          </w:p>
        </w:tc>
        <w:tc>
          <w:tcPr>
            <w:tcW w:w="2616" w:type="dxa"/>
          </w:tcPr>
          <w:p w:rsidR="00F444C1" w:rsidRPr="0010359D" w:rsidRDefault="00F444C1" w:rsidP="00FA72DA">
            <w:pPr>
              <w:rPr>
                <w:i/>
              </w:rPr>
            </w:pPr>
            <w:r w:rsidRPr="0010359D">
              <w:rPr>
                <w:i/>
              </w:rPr>
              <w:t>____________________</w:t>
            </w:r>
          </w:p>
          <w:p w:rsidR="00F444C1" w:rsidRPr="0010359D" w:rsidRDefault="00F444C1" w:rsidP="00FA72DA">
            <w:pPr>
              <w:jc w:val="center"/>
              <w:rPr>
                <w:i/>
              </w:rPr>
            </w:pPr>
            <w:r w:rsidRPr="0010359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F444C1" w:rsidRPr="0010359D" w:rsidRDefault="00F444C1" w:rsidP="00FA72DA"/>
        </w:tc>
        <w:tc>
          <w:tcPr>
            <w:tcW w:w="2699" w:type="dxa"/>
          </w:tcPr>
          <w:p w:rsidR="00F444C1" w:rsidRPr="0010359D" w:rsidRDefault="00F444C1" w:rsidP="00FA72DA">
            <w:r w:rsidRPr="0010359D">
              <w:t>B.Jēkabsone</w:t>
            </w:r>
          </w:p>
        </w:tc>
      </w:tr>
    </w:tbl>
    <w:p w:rsidR="00E52129" w:rsidRPr="0010359D" w:rsidRDefault="00E52129" w:rsidP="004918F5">
      <w:pPr>
        <w:rPr>
          <w:bCs/>
        </w:rPr>
      </w:pPr>
    </w:p>
    <w:sectPr w:rsidR="00E52129" w:rsidRPr="0010359D" w:rsidSect="00836262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F24" w:rsidRDefault="00B85F24">
      <w:r>
        <w:separator/>
      </w:r>
    </w:p>
  </w:endnote>
  <w:endnote w:type="continuationSeparator" w:id="0">
    <w:p w:rsidR="00B85F24" w:rsidRDefault="00B8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110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19E" w:rsidRDefault="009251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D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F24" w:rsidRDefault="00B85F24">
      <w:r>
        <w:separator/>
      </w:r>
    </w:p>
  </w:footnote>
  <w:footnote w:type="continuationSeparator" w:id="0">
    <w:p w:rsidR="00B85F24" w:rsidRDefault="00B85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96E7695" wp14:editId="0DC7EAB4">
          <wp:extent cx="638354" cy="759123"/>
          <wp:effectExtent l="0" t="0" r="0" b="317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51" cy="760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0"/>
        <w:lang w:val="lv-LV"/>
      </w:rPr>
    </w:pPr>
    <w:r w:rsidRPr="00FD571F">
      <w:rPr>
        <w:rFonts w:ascii="Arial" w:hAnsi="Arial" w:cs="Arial"/>
        <w:b/>
        <w:position w:val="-6"/>
        <w:sz w:val="20"/>
        <w:lang w:val="lv-LV"/>
      </w:rPr>
      <w:t>Latvijas Republika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8"/>
        <w:szCs w:val="28"/>
        <w:lang w:val="lv-LV"/>
      </w:rPr>
    </w:pPr>
    <w:r w:rsidRPr="00FD571F">
      <w:rPr>
        <w:rFonts w:ascii="Arial" w:hAnsi="Arial" w:cs="Arial"/>
        <w:b/>
        <w:sz w:val="28"/>
        <w:szCs w:val="28"/>
        <w:lang w:val="lv-LV"/>
      </w:rPr>
      <w:t xml:space="preserve">Jelgavas </w:t>
    </w:r>
    <w:r>
      <w:rPr>
        <w:rFonts w:ascii="Arial" w:hAnsi="Arial" w:cs="Arial"/>
        <w:b/>
        <w:sz w:val="28"/>
        <w:szCs w:val="28"/>
        <w:lang w:val="lv-LV"/>
      </w:rPr>
      <w:t>valsts</w:t>
    </w:r>
    <w:r w:rsidRPr="00FD571F">
      <w:rPr>
        <w:rFonts w:ascii="Arial" w:hAnsi="Arial" w:cs="Arial"/>
        <w:b/>
        <w:sz w:val="28"/>
        <w:szCs w:val="28"/>
        <w:lang w:val="lv-LV"/>
      </w:rPr>
      <w:t>pilsētas</w:t>
    </w:r>
    <w:r>
      <w:rPr>
        <w:rFonts w:ascii="Arial" w:hAnsi="Arial" w:cs="Arial"/>
        <w:b/>
        <w:sz w:val="28"/>
        <w:szCs w:val="28"/>
        <w:lang w:val="lv-LV"/>
      </w:rPr>
      <w:t xml:space="preserve"> pašvaldības</w:t>
    </w:r>
    <w:r w:rsidRPr="00FD571F">
      <w:rPr>
        <w:rFonts w:ascii="Arial" w:hAnsi="Arial" w:cs="Arial"/>
        <w:b/>
        <w:sz w:val="28"/>
        <w:szCs w:val="28"/>
        <w:lang w:val="lv-LV"/>
      </w:rPr>
      <w:t xml:space="preserve"> dome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Finanšu komiteja</w:t>
    </w:r>
  </w:p>
  <w:p w:rsidR="0092519E" w:rsidRPr="00FD571F" w:rsidRDefault="0092519E" w:rsidP="00396E30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Izglītības</w:t>
    </w:r>
    <w:r>
      <w:rPr>
        <w:rFonts w:ascii="Arial" w:hAnsi="Arial" w:cs="Arial"/>
        <w:b/>
        <w:sz w:val="32"/>
        <w:szCs w:val="32"/>
        <w:lang w:val="lv-LV"/>
      </w:rPr>
      <w:t>,</w:t>
    </w:r>
    <w:r w:rsidRPr="00FD571F">
      <w:rPr>
        <w:rFonts w:ascii="Arial" w:hAnsi="Arial" w:cs="Arial"/>
        <w:b/>
        <w:sz w:val="32"/>
        <w:szCs w:val="32"/>
        <w:lang w:val="lv-LV"/>
      </w:rPr>
      <w:t xml:space="preserve"> kultūras un sporta komiteja</w:t>
    </w:r>
  </w:p>
  <w:p w:rsidR="0092519E" w:rsidRPr="00FD571F" w:rsidRDefault="0092519E" w:rsidP="00396E30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Sociālo lietu</w:t>
    </w:r>
    <w:r>
      <w:rPr>
        <w:rFonts w:ascii="Arial" w:hAnsi="Arial" w:cs="Arial"/>
        <w:b/>
        <w:sz w:val="32"/>
        <w:szCs w:val="32"/>
        <w:lang w:val="lv-LV"/>
      </w:rPr>
      <w:t xml:space="preserve"> un</w:t>
    </w:r>
    <w:r w:rsidRPr="00FD571F">
      <w:rPr>
        <w:rFonts w:ascii="Arial" w:hAnsi="Arial" w:cs="Arial"/>
        <w:b/>
        <w:sz w:val="32"/>
        <w:szCs w:val="32"/>
        <w:lang w:val="lv-LV"/>
      </w:rPr>
      <w:t xml:space="preserve"> veselības aizsardzības komiteja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Tautsaimniecības attīstības un pilsētvides komiteja</w:t>
    </w:r>
  </w:p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4"/>
        <w:szCs w:val="34"/>
        <w:lang w:val="lv-LV"/>
      </w:rPr>
    </w:pP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KOPĪGĀ SĒDE</w:t>
    </w:r>
  </w:p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20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>, e-pasts: pasts@</w:t>
    </w:r>
    <w:r w:rsidRPr="00556C8F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2519E" w:rsidTr="009B57D3">
      <w:trPr>
        <w:jc w:val="center"/>
      </w:trPr>
      <w:tc>
        <w:tcPr>
          <w:tcW w:w="8528" w:type="dxa"/>
        </w:tcPr>
        <w:p w:rsidR="0092519E" w:rsidRDefault="0092519E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2519E" w:rsidRPr="007D23C3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8"/>
        <w:szCs w:val="28"/>
        <w:lang w:val="lv-LV"/>
      </w:rPr>
    </w:pPr>
    <w:r w:rsidRPr="007D23C3">
      <w:rPr>
        <w:rFonts w:ascii="Arial" w:hAnsi="Arial" w:cs="Arial"/>
        <w:b/>
        <w:sz w:val="28"/>
        <w:szCs w:val="28"/>
        <w:lang w:val="lv-LV"/>
      </w:rPr>
      <w:t>Sēde</w:t>
    </w:r>
    <w:r>
      <w:rPr>
        <w:rFonts w:ascii="Arial" w:hAnsi="Arial" w:cs="Arial"/>
        <w:b/>
        <w:sz w:val="28"/>
        <w:szCs w:val="28"/>
        <w:lang w:val="lv-LV"/>
      </w:rPr>
      <w:t>s</w:t>
    </w:r>
    <w:r w:rsidRPr="007D23C3">
      <w:rPr>
        <w:rFonts w:ascii="Arial" w:hAnsi="Arial" w:cs="Arial"/>
        <w:b/>
        <w:sz w:val="28"/>
        <w:szCs w:val="28"/>
        <w:lang w:val="lv-LV"/>
      </w:rPr>
      <w:t xml:space="preserve"> protokols</w:t>
    </w:r>
  </w:p>
  <w:p w:rsidR="0092519E" w:rsidRPr="00B64D4D" w:rsidRDefault="0092519E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AA7"/>
    <w:multiLevelType w:val="hybridMultilevel"/>
    <w:tmpl w:val="909E85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5964"/>
    <w:multiLevelType w:val="hybridMultilevel"/>
    <w:tmpl w:val="2A0447EE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E3486"/>
    <w:multiLevelType w:val="hybridMultilevel"/>
    <w:tmpl w:val="5E8A29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17C103E5"/>
    <w:multiLevelType w:val="hybridMultilevel"/>
    <w:tmpl w:val="31F87364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26B7"/>
    <w:multiLevelType w:val="hybridMultilevel"/>
    <w:tmpl w:val="930CE116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74A18"/>
    <w:multiLevelType w:val="hybridMultilevel"/>
    <w:tmpl w:val="E2927BE6"/>
    <w:lvl w:ilvl="0" w:tplc="0CEABE10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28934C8F"/>
    <w:multiLevelType w:val="hybridMultilevel"/>
    <w:tmpl w:val="9A74F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A278B"/>
    <w:multiLevelType w:val="hybridMultilevel"/>
    <w:tmpl w:val="4B14D7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7561C1"/>
    <w:multiLevelType w:val="hybridMultilevel"/>
    <w:tmpl w:val="4A867B3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B5445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4A671552"/>
    <w:multiLevelType w:val="hybridMultilevel"/>
    <w:tmpl w:val="D260457E"/>
    <w:lvl w:ilvl="0" w:tplc="0BC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BC17A16"/>
    <w:multiLevelType w:val="hybridMultilevel"/>
    <w:tmpl w:val="B03A14AC"/>
    <w:lvl w:ilvl="0" w:tplc="4926CD9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3F37B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6" w15:restartNumberingAfterBreak="0">
    <w:nsid w:val="5CAD2FF5"/>
    <w:multiLevelType w:val="hybridMultilevel"/>
    <w:tmpl w:val="A84CDC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C6ECC"/>
    <w:multiLevelType w:val="hybridMultilevel"/>
    <w:tmpl w:val="1DA460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0809"/>
    <w:multiLevelType w:val="hybridMultilevel"/>
    <w:tmpl w:val="849E1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36C74"/>
    <w:multiLevelType w:val="hybridMultilevel"/>
    <w:tmpl w:val="3D4CE6B0"/>
    <w:lvl w:ilvl="0" w:tplc="A112CC9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980BDA"/>
    <w:multiLevelType w:val="hybridMultilevel"/>
    <w:tmpl w:val="55A8658E"/>
    <w:lvl w:ilvl="0" w:tplc="A2A87BB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07" w:hanging="360"/>
      </w:pPr>
    </w:lvl>
    <w:lvl w:ilvl="2" w:tplc="0426001B" w:tentative="1">
      <w:start w:val="1"/>
      <w:numFmt w:val="lowerRoman"/>
      <w:lvlText w:val="%3."/>
      <w:lvlJc w:val="right"/>
      <w:pPr>
        <w:ind w:left="2027" w:hanging="180"/>
      </w:pPr>
    </w:lvl>
    <w:lvl w:ilvl="3" w:tplc="0426000F" w:tentative="1">
      <w:start w:val="1"/>
      <w:numFmt w:val="decimal"/>
      <w:lvlText w:val="%4."/>
      <w:lvlJc w:val="left"/>
      <w:pPr>
        <w:ind w:left="2747" w:hanging="360"/>
      </w:pPr>
    </w:lvl>
    <w:lvl w:ilvl="4" w:tplc="04260019" w:tentative="1">
      <w:start w:val="1"/>
      <w:numFmt w:val="lowerLetter"/>
      <w:lvlText w:val="%5."/>
      <w:lvlJc w:val="left"/>
      <w:pPr>
        <w:ind w:left="3467" w:hanging="360"/>
      </w:pPr>
    </w:lvl>
    <w:lvl w:ilvl="5" w:tplc="0426001B" w:tentative="1">
      <w:start w:val="1"/>
      <w:numFmt w:val="lowerRoman"/>
      <w:lvlText w:val="%6."/>
      <w:lvlJc w:val="right"/>
      <w:pPr>
        <w:ind w:left="4187" w:hanging="180"/>
      </w:pPr>
    </w:lvl>
    <w:lvl w:ilvl="6" w:tplc="0426000F" w:tentative="1">
      <w:start w:val="1"/>
      <w:numFmt w:val="decimal"/>
      <w:lvlText w:val="%7."/>
      <w:lvlJc w:val="left"/>
      <w:pPr>
        <w:ind w:left="4907" w:hanging="360"/>
      </w:pPr>
    </w:lvl>
    <w:lvl w:ilvl="7" w:tplc="04260019" w:tentative="1">
      <w:start w:val="1"/>
      <w:numFmt w:val="lowerLetter"/>
      <w:lvlText w:val="%8."/>
      <w:lvlJc w:val="left"/>
      <w:pPr>
        <w:ind w:left="5627" w:hanging="360"/>
      </w:pPr>
    </w:lvl>
    <w:lvl w:ilvl="8" w:tplc="042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 w15:restartNumberingAfterBreak="0">
    <w:nsid w:val="7F3D2BF3"/>
    <w:multiLevelType w:val="hybridMultilevel"/>
    <w:tmpl w:val="7C02C5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16"/>
  </w:num>
  <w:num w:numId="7">
    <w:abstractNumId w:val="17"/>
  </w:num>
  <w:num w:numId="8">
    <w:abstractNumId w:val="18"/>
  </w:num>
  <w:num w:numId="9">
    <w:abstractNumId w:val="13"/>
  </w:num>
  <w:num w:numId="10">
    <w:abstractNumId w:val="3"/>
  </w:num>
  <w:num w:numId="11">
    <w:abstractNumId w:val="9"/>
  </w:num>
  <w:num w:numId="12">
    <w:abstractNumId w:val="20"/>
  </w:num>
  <w:num w:numId="13">
    <w:abstractNumId w:val="8"/>
  </w:num>
  <w:num w:numId="14">
    <w:abstractNumId w:val="19"/>
  </w:num>
  <w:num w:numId="15">
    <w:abstractNumId w:val="14"/>
  </w:num>
  <w:num w:numId="16">
    <w:abstractNumId w:val="4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064A"/>
    <w:rsid w:val="00002FBC"/>
    <w:rsid w:val="00005315"/>
    <w:rsid w:val="000072D3"/>
    <w:rsid w:val="0001295E"/>
    <w:rsid w:val="000135F2"/>
    <w:rsid w:val="00014AA4"/>
    <w:rsid w:val="00014EB1"/>
    <w:rsid w:val="00015F82"/>
    <w:rsid w:val="000162D7"/>
    <w:rsid w:val="000179A7"/>
    <w:rsid w:val="000206F2"/>
    <w:rsid w:val="00021E6A"/>
    <w:rsid w:val="00041643"/>
    <w:rsid w:val="0004224B"/>
    <w:rsid w:val="000510F6"/>
    <w:rsid w:val="0005211A"/>
    <w:rsid w:val="000549FC"/>
    <w:rsid w:val="00060A97"/>
    <w:rsid w:val="00072837"/>
    <w:rsid w:val="000743E2"/>
    <w:rsid w:val="00077990"/>
    <w:rsid w:val="00080C8F"/>
    <w:rsid w:val="000835A1"/>
    <w:rsid w:val="000A082D"/>
    <w:rsid w:val="000A2061"/>
    <w:rsid w:val="000A46F9"/>
    <w:rsid w:val="000A6F4F"/>
    <w:rsid w:val="000B36BB"/>
    <w:rsid w:val="000B3D9A"/>
    <w:rsid w:val="000D1C77"/>
    <w:rsid w:val="000D3E0E"/>
    <w:rsid w:val="000D7A9C"/>
    <w:rsid w:val="000E3296"/>
    <w:rsid w:val="000E4EB6"/>
    <w:rsid w:val="000F48EC"/>
    <w:rsid w:val="000F6E8B"/>
    <w:rsid w:val="0010359D"/>
    <w:rsid w:val="00107F34"/>
    <w:rsid w:val="00111B9F"/>
    <w:rsid w:val="00112639"/>
    <w:rsid w:val="00121A83"/>
    <w:rsid w:val="001244C6"/>
    <w:rsid w:val="00125649"/>
    <w:rsid w:val="00126B98"/>
    <w:rsid w:val="00131A53"/>
    <w:rsid w:val="00136BA3"/>
    <w:rsid w:val="0013726B"/>
    <w:rsid w:val="00143D54"/>
    <w:rsid w:val="00145324"/>
    <w:rsid w:val="001551A3"/>
    <w:rsid w:val="00157FB5"/>
    <w:rsid w:val="001802FD"/>
    <w:rsid w:val="00186AC0"/>
    <w:rsid w:val="001A0CF1"/>
    <w:rsid w:val="001A292C"/>
    <w:rsid w:val="001B128F"/>
    <w:rsid w:val="001B2E18"/>
    <w:rsid w:val="001B40CD"/>
    <w:rsid w:val="001B67B4"/>
    <w:rsid w:val="001C1661"/>
    <w:rsid w:val="001C1F12"/>
    <w:rsid w:val="001C4AFB"/>
    <w:rsid w:val="001C5E5D"/>
    <w:rsid w:val="001C6032"/>
    <w:rsid w:val="001C747C"/>
    <w:rsid w:val="001D2F23"/>
    <w:rsid w:val="001D60BA"/>
    <w:rsid w:val="001E152C"/>
    <w:rsid w:val="001E230B"/>
    <w:rsid w:val="001E3B2F"/>
    <w:rsid w:val="001E4629"/>
    <w:rsid w:val="001E63D3"/>
    <w:rsid w:val="001F1906"/>
    <w:rsid w:val="001F325A"/>
    <w:rsid w:val="001F3984"/>
    <w:rsid w:val="001F3F87"/>
    <w:rsid w:val="002051D3"/>
    <w:rsid w:val="00217709"/>
    <w:rsid w:val="00230CD7"/>
    <w:rsid w:val="002338FB"/>
    <w:rsid w:val="00240706"/>
    <w:rsid w:val="00242ABB"/>
    <w:rsid w:val="00242D15"/>
    <w:rsid w:val="002438AA"/>
    <w:rsid w:val="00251977"/>
    <w:rsid w:val="00251BA6"/>
    <w:rsid w:val="00251E91"/>
    <w:rsid w:val="00252CC0"/>
    <w:rsid w:val="00256CFB"/>
    <w:rsid w:val="0025778A"/>
    <w:rsid w:val="002578B8"/>
    <w:rsid w:val="00260322"/>
    <w:rsid w:val="002653D4"/>
    <w:rsid w:val="0026776C"/>
    <w:rsid w:val="00271A0B"/>
    <w:rsid w:val="00283170"/>
    <w:rsid w:val="002904BA"/>
    <w:rsid w:val="00291CE0"/>
    <w:rsid w:val="00292B5B"/>
    <w:rsid w:val="0029516A"/>
    <w:rsid w:val="002968D0"/>
    <w:rsid w:val="002A02FD"/>
    <w:rsid w:val="002A11D5"/>
    <w:rsid w:val="002A135A"/>
    <w:rsid w:val="002A1719"/>
    <w:rsid w:val="002A2AFC"/>
    <w:rsid w:val="002A4654"/>
    <w:rsid w:val="002A71EA"/>
    <w:rsid w:val="002B3387"/>
    <w:rsid w:val="002B7A5D"/>
    <w:rsid w:val="002C18F0"/>
    <w:rsid w:val="002C3DDE"/>
    <w:rsid w:val="002C64EE"/>
    <w:rsid w:val="002D0956"/>
    <w:rsid w:val="002D40D3"/>
    <w:rsid w:val="002D4E3C"/>
    <w:rsid w:val="002D745A"/>
    <w:rsid w:val="002E1507"/>
    <w:rsid w:val="002F65EC"/>
    <w:rsid w:val="00300D36"/>
    <w:rsid w:val="00304049"/>
    <w:rsid w:val="003054AB"/>
    <w:rsid w:val="00310810"/>
    <w:rsid w:val="0031171B"/>
    <w:rsid w:val="0031251F"/>
    <w:rsid w:val="00312FBC"/>
    <w:rsid w:val="00313DA7"/>
    <w:rsid w:val="00315FDD"/>
    <w:rsid w:val="003341D3"/>
    <w:rsid w:val="00341E6E"/>
    <w:rsid w:val="00343EF9"/>
    <w:rsid w:val="00344C42"/>
    <w:rsid w:val="00344EED"/>
    <w:rsid w:val="00355847"/>
    <w:rsid w:val="00357320"/>
    <w:rsid w:val="003636FB"/>
    <w:rsid w:val="00365CDD"/>
    <w:rsid w:val="00374BAA"/>
    <w:rsid w:val="003816DA"/>
    <w:rsid w:val="003829CF"/>
    <w:rsid w:val="00384719"/>
    <w:rsid w:val="00393DD2"/>
    <w:rsid w:val="00395675"/>
    <w:rsid w:val="003959A1"/>
    <w:rsid w:val="00396E30"/>
    <w:rsid w:val="003A48A4"/>
    <w:rsid w:val="003B3967"/>
    <w:rsid w:val="003B4F42"/>
    <w:rsid w:val="003B6254"/>
    <w:rsid w:val="003C21E1"/>
    <w:rsid w:val="003C7CA8"/>
    <w:rsid w:val="003E4B56"/>
    <w:rsid w:val="003F6B2D"/>
    <w:rsid w:val="00401DE5"/>
    <w:rsid w:val="0040329C"/>
    <w:rsid w:val="004038BC"/>
    <w:rsid w:val="004058FD"/>
    <w:rsid w:val="0040732F"/>
    <w:rsid w:val="004144A7"/>
    <w:rsid w:val="00422FA7"/>
    <w:rsid w:val="004306A8"/>
    <w:rsid w:val="0044759D"/>
    <w:rsid w:val="00450592"/>
    <w:rsid w:val="00450880"/>
    <w:rsid w:val="00450E78"/>
    <w:rsid w:val="00452270"/>
    <w:rsid w:val="00455273"/>
    <w:rsid w:val="00457F15"/>
    <w:rsid w:val="004653B5"/>
    <w:rsid w:val="0048538A"/>
    <w:rsid w:val="0048700C"/>
    <w:rsid w:val="00487B1F"/>
    <w:rsid w:val="004918F5"/>
    <w:rsid w:val="004A4AEA"/>
    <w:rsid w:val="004B4F0C"/>
    <w:rsid w:val="004C4069"/>
    <w:rsid w:val="004D3FF5"/>
    <w:rsid w:val="004D47D9"/>
    <w:rsid w:val="004D4FC4"/>
    <w:rsid w:val="004D5E9F"/>
    <w:rsid w:val="004D7356"/>
    <w:rsid w:val="004E601E"/>
    <w:rsid w:val="004F0802"/>
    <w:rsid w:val="004F08D1"/>
    <w:rsid w:val="004F16BE"/>
    <w:rsid w:val="004F7D8D"/>
    <w:rsid w:val="005003E5"/>
    <w:rsid w:val="00500AB8"/>
    <w:rsid w:val="00503BB0"/>
    <w:rsid w:val="00507F72"/>
    <w:rsid w:val="00511DD7"/>
    <w:rsid w:val="00526328"/>
    <w:rsid w:val="00527F92"/>
    <w:rsid w:val="00533E16"/>
    <w:rsid w:val="00537649"/>
    <w:rsid w:val="00540422"/>
    <w:rsid w:val="00546446"/>
    <w:rsid w:val="0055035F"/>
    <w:rsid w:val="00552290"/>
    <w:rsid w:val="005567A2"/>
    <w:rsid w:val="00561130"/>
    <w:rsid w:val="00567E15"/>
    <w:rsid w:val="00574619"/>
    <w:rsid w:val="00591B2D"/>
    <w:rsid w:val="00592EAB"/>
    <w:rsid w:val="005940D1"/>
    <w:rsid w:val="0059563E"/>
    <w:rsid w:val="00596B8C"/>
    <w:rsid w:val="005A072D"/>
    <w:rsid w:val="005A0E6F"/>
    <w:rsid w:val="005A1680"/>
    <w:rsid w:val="005A4300"/>
    <w:rsid w:val="005A6739"/>
    <w:rsid w:val="005B5192"/>
    <w:rsid w:val="005C02D7"/>
    <w:rsid w:val="005D13B4"/>
    <w:rsid w:val="005D1959"/>
    <w:rsid w:val="005E499C"/>
    <w:rsid w:val="005F2E8F"/>
    <w:rsid w:val="005F4593"/>
    <w:rsid w:val="005F5684"/>
    <w:rsid w:val="005F594E"/>
    <w:rsid w:val="0060175D"/>
    <w:rsid w:val="0060179B"/>
    <w:rsid w:val="00604748"/>
    <w:rsid w:val="00606F37"/>
    <w:rsid w:val="0062341F"/>
    <w:rsid w:val="006260B1"/>
    <w:rsid w:val="0063151B"/>
    <w:rsid w:val="00635A15"/>
    <w:rsid w:val="00637A01"/>
    <w:rsid w:val="006406FA"/>
    <w:rsid w:val="00661557"/>
    <w:rsid w:val="00663ACA"/>
    <w:rsid w:val="0067521A"/>
    <w:rsid w:val="00681833"/>
    <w:rsid w:val="00684191"/>
    <w:rsid w:val="00695415"/>
    <w:rsid w:val="00695E4A"/>
    <w:rsid w:val="00696338"/>
    <w:rsid w:val="006965FD"/>
    <w:rsid w:val="006B08BF"/>
    <w:rsid w:val="006B31F2"/>
    <w:rsid w:val="006B4518"/>
    <w:rsid w:val="006C06BC"/>
    <w:rsid w:val="006C66FA"/>
    <w:rsid w:val="006D4A01"/>
    <w:rsid w:val="006E0B45"/>
    <w:rsid w:val="006E4736"/>
    <w:rsid w:val="006E66C6"/>
    <w:rsid w:val="006F174F"/>
    <w:rsid w:val="006F49CA"/>
    <w:rsid w:val="006F51E1"/>
    <w:rsid w:val="006F6FB3"/>
    <w:rsid w:val="00700182"/>
    <w:rsid w:val="00717E83"/>
    <w:rsid w:val="00720161"/>
    <w:rsid w:val="00720F4B"/>
    <w:rsid w:val="007419F0"/>
    <w:rsid w:val="007532DD"/>
    <w:rsid w:val="007578C7"/>
    <w:rsid w:val="00757C93"/>
    <w:rsid w:val="0076402A"/>
    <w:rsid w:val="007659B1"/>
    <w:rsid w:val="00767775"/>
    <w:rsid w:val="00770E09"/>
    <w:rsid w:val="007729C5"/>
    <w:rsid w:val="00773847"/>
    <w:rsid w:val="00773A4E"/>
    <w:rsid w:val="00784597"/>
    <w:rsid w:val="007859BA"/>
    <w:rsid w:val="00790DE4"/>
    <w:rsid w:val="00792704"/>
    <w:rsid w:val="00794AD6"/>
    <w:rsid w:val="007A5105"/>
    <w:rsid w:val="007B1981"/>
    <w:rsid w:val="007B2723"/>
    <w:rsid w:val="007B3B90"/>
    <w:rsid w:val="007B3BA4"/>
    <w:rsid w:val="007B7636"/>
    <w:rsid w:val="007C0705"/>
    <w:rsid w:val="007C07B3"/>
    <w:rsid w:val="007C0D30"/>
    <w:rsid w:val="007C3405"/>
    <w:rsid w:val="007C7771"/>
    <w:rsid w:val="007D23C3"/>
    <w:rsid w:val="007E09EA"/>
    <w:rsid w:val="007E49B6"/>
    <w:rsid w:val="007F0461"/>
    <w:rsid w:val="007F54F5"/>
    <w:rsid w:val="007F6732"/>
    <w:rsid w:val="00800D56"/>
    <w:rsid w:val="00807AB7"/>
    <w:rsid w:val="0082389D"/>
    <w:rsid w:val="00827057"/>
    <w:rsid w:val="00832263"/>
    <w:rsid w:val="00836262"/>
    <w:rsid w:val="00837482"/>
    <w:rsid w:val="00841BF7"/>
    <w:rsid w:val="00846199"/>
    <w:rsid w:val="0085246A"/>
    <w:rsid w:val="008562DC"/>
    <w:rsid w:val="00862D20"/>
    <w:rsid w:val="00862F8D"/>
    <w:rsid w:val="00864F91"/>
    <w:rsid w:val="00871EBA"/>
    <w:rsid w:val="00872AE9"/>
    <w:rsid w:val="008738F7"/>
    <w:rsid w:val="00877F33"/>
    <w:rsid w:val="00880030"/>
    <w:rsid w:val="00886C37"/>
    <w:rsid w:val="008A2332"/>
    <w:rsid w:val="008A2C8B"/>
    <w:rsid w:val="008A7CC3"/>
    <w:rsid w:val="008B40EA"/>
    <w:rsid w:val="008B4870"/>
    <w:rsid w:val="008C508F"/>
    <w:rsid w:val="008C6F6C"/>
    <w:rsid w:val="008E6369"/>
    <w:rsid w:val="008F4FD0"/>
    <w:rsid w:val="008F62ED"/>
    <w:rsid w:val="008F776F"/>
    <w:rsid w:val="008F7E54"/>
    <w:rsid w:val="009012D5"/>
    <w:rsid w:val="00905D62"/>
    <w:rsid w:val="009121A1"/>
    <w:rsid w:val="0091346D"/>
    <w:rsid w:val="00913542"/>
    <w:rsid w:val="0092519E"/>
    <w:rsid w:val="009327CE"/>
    <w:rsid w:val="009331C4"/>
    <w:rsid w:val="0093324B"/>
    <w:rsid w:val="009460E5"/>
    <w:rsid w:val="009477DC"/>
    <w:rsid w:val="00951E5C"/>
    <w:rsid w:val="00952241"/>
    <w:rsid w:val="00953D32"/>
    <w:rsid w:val="009555A8"/>
    <w:rsid w:val="0095694E"/>
    <w:rsid w:val="009648B9"/>
    <w:rsid w:val="009653FE"/>
    <w:rsid w:val="00965933"/>
    <w:rsid w:val="009661EB"/>
    <w:rsid w:val="00973C45"/>
    <w:rsid w:val="00976C31"/>
    <w:rsid w:val="00982EB8"/>
    <w:rsid w:val="0098722F"/>
    <w:rsid w:val="00995508"/>
    <w:rsid w:val="009A1460"/>
    <w:rsid w:val="009A4046"/>
    <w:rsid w:val="009B15C9"/>
    <w:rsid w:val="009B57D3"/>
    <w:rsid w:val="009B743E"/>
    <w:rsid w:val="009C00E0"/>
    <w:rsid w:val="009C0CBC"/>
    <w:rsid w:val="009C50CD"/>
    <w:rsid w:val="009D04CE"/>
    <w:rsid w:val="009D225B"/>
    <w:rsid w:val="009D3FE9"/>
    <w:rsid w:val="009D45D1"/>
    <w:rsid w:val="009D743D"/>
    <w:rsid w:val="009E2B38"/>
    <w:rsid w:val="009E39F0"/>
    <w:rsid w:val="00A0386A"/>
    <w:rsid w:val="00A04417"/>
    <w:rsid w:val="00A04546"/>
    <w:rsid w:val="00A04CC2"/>
    <w:rsid w:val="00A1097A"/>
    <w:rsid w:val="00A1261F"/>
    <w:rsid w:val="00A136E3"/>
    <w:rsid w:val="00A163F1"/>
    <w:rsid w:val="00A17180"/>
    <w:rsid w:val="00A25636"/>
    <w:rsid w:val="00A27CC1"/>
    <w:rsid w:val="00A36B5C"/>
    <w:rsid w:val="00A42601"/>
    <w:rsid w:val="00A46152"/>
    <w:rsid w:val="00A54BA9"/>
    <w:rsid w:val="00A561AF"/>
    <w:rsid w:val="00A60D52"/>
    <w:rsid w:val="00A67B35"/>
    <w:rsid w:val="00A732D8"/>
    <w:rsid w:val="00A771AA"/>
    <w:rsid w:val="00A81CE2"/>
    <w:rsid w:val="00A84184"/>
    <w:rsid w:val="00A914C9"/>
    <w:rsid w:val="00A93C26"/>
    <w:rsid w:val="00A941B7"/>
    <w:rsid w:val="00A9442E"/>
    <w:rsid w:val="00AA0076"/>
    <w:rsid w:val="00AA53E3"/>
    <w:rsid w:val="00AA657B"/>
    <w:rsid w:val="00AB0483"/>
    <w:rsid w:val="00AB11C1"/>
    <w:rsid w:val="00AB2C52"/>
    <w:rsid w:val="00AC2060"/>
    <w:rsid w:val="00AC26F7"/>
    <w:rsid w:val="00AC671A"/>
    <w:rsid w:val="00AC67CA"/>
    <w:rsid w:val="00AC77F2"/>
    <w:rsid w:val="00AD6E1E"/>
    <w:rsid w:val="00AE3574"/>
    <w:rsid w:val="00AE6D56"/>
    <w:rsid w:val="00AF68BC"/>
    <w:rsid w:val="00AF735E"/>
    <w:rsid w:val="00B03706"/>
    <w:rsid w:val="00B0564F"/>
    <w:rsid w:val="00B11615"/>
    <w:rsid w:val="00B25B5D"/>
    <w:rsid w:val="00B32C4D"/>
    <w:rsid w:val="00B33F10"/>
    <w:rsid w:val="00B345C0"/>
    <w:rsid w:val="00B3531E"/>
    <w:rsid w:val="00B35B4C"/>
    <w:rsid w:val="00B464DD"/>
    <w:rsid w:val="00B51C9C"/>
    <w:rsid w:val="00B64D4D"/>
    <w:rsid w:val="00B7193D"/>
    <w:rsid w:val="00B72555"/>
    <w:rsid w:val="00B733F5"/>
    <w:rsid w:val="00B820F2"/>
    <w:rsid w:val="00B84BFF"/>
    <w:rsid w:val="00B85F24"/>
    <w:rsid w:val="00B87813"/>
    <w:rsid w:val="00B94FDB"/>
    <w:rsid w:val="00BA1023"/>
    <w:rsid w:val="00BA448A"/>
    <w:rsid w:val="00BB400F"/>
    <w:rsid w:val="00BB795F"/>
    <w:rsid w:val="00BC0BC6"/>
    <w:rsid w:val="00BC5650"/>
    <w:rsid w:val="00BD1D13"/>
    <w:rsid w:val="00BD2901"/>
    <w:rsid w:val="00BE1825"/>
    <w:rsid w:val="00BE4378"/>
    <w:rsid w:val="00BE5C7B"/>
    <w:rsid w:val="00BF127F"/>
    <w:rsid w:val="00BF2BEF"/>
    <w:rsid w:val="00C02BD9"/>
    <w:rsid w:val="00C03E65"/>
    <w:rsid w:val="00C133EA"/>
    <w:rsid w:val="00C21CF1"/>
    <w:rsid w:val="00C22F95"/>
    <w:rsid w:val="00C3292A"/>
    <w:rsid w:val="00C36D3B"/>
    <w:rsid w:val="00C47680"/>
    <w:rsid w:val="00C516D8"/>
    <w:rsid w:val="00C529E8"/>
    <w:rsid w:val="00C56CDD"/>
    <w:rsid w:val="00C63949"/>
    <w:rsid w:val="00C64217"/>
    <w:rsid w:val="00C847DA"/>
    <w:rsid w:val="00C87E12"/>
    <w:rsid w:val="00C90D9D"/>
    <w:rsid w:val="00C92A09"/>
    <w:rsid w:val="00C94A9F"/>
    <w:rsid w:val="00CA04D5"/>
    <w:rsid w:val="00CA0990"/>
    <w:rsid w:val="00CD139B"/>
    <w:rsid w:val="00CD162F"/>
    <w:rsid w:val="00CD2248"/>
    <w:rsid w:val="00CD26BE"/>
    <w:rsid w:val="00CD61E9"/>
    <w:rsid w:val="00CE2091"/>
    <w:rsid w:val="00CE3613"/>
    <w:rsid w:val="00CE6057"/>
    <w:rsid w:val="00CE7799"/>
    <w:rsid w:val="00D00D85"/>
    <w:rsid w:val="00D012C5"/>
    <w:rsid w:val="00D05670"/>
    <w:rsid w:val="00D05F52"/>
    <w:rsid w:val="00D1121C"/>
    <w:rsid w:val="00D2742F"/>
    <w:rsid w:val="00D30A47"/>
    <w:rsid w:val="00D32B39"/>
    <w:rsid w:val="00D3534D"/>
    <w:rsid w:val="00D45394"/>
    <w:rsid w:val="00D45876"/>
    <w:rsid w:val="00D47BA0"/>
    <w:rsid w:val="00D5238D"/>
    <w:rsid w:val="00D5292F"/>
    <w:rsid w:val="00D666B6"/>
    <w:rsid w:val="00D72103"/>
    <w:rsid w:val="00D7357A"/>
    <w:rsid w:val="00D8266F"/>
    <w:rsid w:val="00D8360A"/>
    <w:rsid w:val="00D91FC6"/>
    <w:rsid w:val="00D942B8"/>
    <w:rsid w:val="00D9583E"/>
    <w:rsid w:val="00DA0975"/>
    <w:rsid w:val="00DA1DEA"/>
    <w:rsid w:val="00DA2A09"/>
    <w:rsid w:val="00DA3F26"/>
    <w:rsid w:val="00DA73CD"/>
    <w:rsid w:val="00DB57B2"/>
    <w:rsid w:val="00DC38D9"/>
    <w:rsid w:val="00DC4D51"/>
    <w:rsid w:val="00DC7EBE"/>
    <w:rsid w:val="00DF3164"/>
    <w:rsid w:val="00DF487A"/>
    <w:rsid w:val="00E02CEC"/>
    <w:rsid w:val="00E03857"/>
    <w:rsid w:val="00E046D1"/>
    <w:rsid w:val="00E12F0E"/>
    <w:rsid w:val="00E20CF4"/>
    <w:rsid w:val="00E23BE1"/>
    <w:rsid w:val="00E33FD4"/>
    <w:rsid w:val="00E377E9"/>
    <w:rsid w:val="00E4161A"/>
    <w:rsid w:val="00E41C21"/>
    <w:rsid w:val="00E42200"/>
    <w:rsid w:val="00E4672C"/>
    <w:rsid w:val="00E511C2"/>
    <w:rsid w:val="00E52129"/>
    <w:rsid w:val="00E559AB"/>
    <w:rsid w:val="00E61AB9"/>
    <w:rsid w:val="00E65C3D"/>
    <w:rsid w:val="00E73743"/>
    <w:rsid w:val="00E80B8C"/>
    <w:rsid w:val="00E81A2D"/>
    <w:rsid w:val="00E907FF"/>
    <w:rsid w:val="00EA3182"/>
    <w:rsid w:val="00EA770A"/>
    <w:rsid w:val="00EB3DD3"/>
    <w:rsid w:val="00EB4FD3"/>
    <w:rsid w:val="00EB5CEA"/>
    <w:rsid w:val="00EB5F09"/>
    <w:rsid w:val="00EB7AE7"/>
    <w:rsid w:val="00EC3533"/>
    <w:rsid w:val="00EC4F7F"/>
    <w:rsid w:val="00EC518D"/>
    <w:rsid w:val="00EC76A1"/>
    <w:rsid w:val="00EC76D9"/>
    <w:rsid w:val="00ED57A0"/>
    <w:rsid w:val="00ED7B3F"/>
    <w:rsid w:val="00EE7AE3"/>
    <w:rsid w:val="00EE7E9A"/>
    <w:rsid w:val="00EF5288"/>
    <w:rsid w:val="00F01D2A"/>
    <w:rsid w:val="00F20142"/>
    <w:rsid w:val="00F23C88"/>
    <w:rsid w:val="00F2417B"/>
    <w:rsid w:val="00F32547"/>
    <w:rsid w:val="00F341AB"/>
    <w:rsid w:val="00F355E5"/>
    <w:rsid w:val="00F42952"/>
    <w:rsid w:val="00F444C1"/>
    <w:rsid w:val="00F449D6"/>
    <w:rsid w:val="00F50485"/>
    <w:rsid w:val="00F53874"/>
    <w:rsid w:val="00F53A6E"/>
    <w:rsid w:val="00F55C9C"/>
    <w:rsid w:val="00F55D23"/>
    <w:rsid w:val="00F647F5"/>
    <w:rsid w:val="00F66547"/>
    <w:rsid w:val="00F67040"/>
    <w:rsid w:val="00F67CA3"/>
    <w:rsid w:val="00F72A79"/>
    <w:rsid w:val="00F7336B"/>
    <w:rsid w:val="00F76A2F"/>
    <w:rsid w:val="00F818F3"/>
    <w:rsid w:val="00F82388"/>
    <w:rsid w:val="00F83B9D"/>
    <w:rsid w:val="00F94759"/>
    <w:rsid w:val="00F94F2F"/>
    <w:rsid w:val="00F97D75"/>
    <w:rsid w:val="00FA2546"/>
    <w:rsid w:val="00FA3BB6"/>
    <w:rsid w:val="00FA60F9"/>
    <w:rsid w:val="00FB75E4"/>
    <w:rsid w:val="00FD0183"/>
    <w:rsid w:val="00FD571F"/>
    <w:rsid w:val="00F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0FCA046-F696-4087-A7D1-5882AD8E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72A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18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26B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C18F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396E30"/>
    <w:rPr>
      <w:sz w:val="24"/>
      <w:lang w:val="en-US"/>
    </w:rPr>
  </w:style>
  <w:style w:type="character" w:customStyle="1" w:styleId="small">
    <w:name w:val="small"/>
    <w:basedOn w:val="DefaultParagraphFont"/>
    <w:rsid w:val="008B4870"/>
  </w:style>
  <w:style w:type="character" w:customStyle="1" w:styleId="Heading3Char">
    <w:name w:val="Heading 3 Char"/>
    <w:basedOn w:val="DefaultParagraphFont"/>
    <w:link w:val="Heading3"/>
    <w:semiHidden/>
    <w:rsid w:val="002C18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2C18F0"/>
    <w:rPr>
      <w:i/>
      <w:i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72A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F72A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F72A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2A79"/>
    <w:rPr>
      <w:sz w:val="24"/>
      <w:szCs w:val="24"/>
      <w:lang w:eastAsia="en-US"/>
    </w:rPr>
  </w:style>
  <w:style w:type="character" w:customStyle="1" w:styleId="BodyTextIndent2Char1">
    <w:name w:val="Body Text Indent 2 Char1"/>
    <w:semiHidden/>
    <w:locked/>
    <w:rsid w:val="003C7CA8"/>
    <w:rPr>
      <w:sz w:val="24"/>
      <w:szCs w:val="24"/>
      <w:lang w:val="lv-LV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8B40EA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F7D8D"/>
    <w:rPr>
      <w:sz w:val="24"/>
      <w:lang w:eastAsia="en-US"/>
    </w:rPr>
  </w:style>
  <w:style w:type="character" w:customStyle="1" w:styleId="st1">
    <w:name w:val="st1"/>
    <w:basedOn w:val="DefaultParagraphFont"/>
    <w:rsid w:val="00A04417"/>
  </w:style>
  <w:style w:type="character" w:customStyle="1" w:styleId="HeaderChar1">
    <w:name w:val="Header Char1"/>
    <w:locked/>
    <w:rsid w:val="00FD571F"/>
    <w:rPr>
      <w:sz w:val="24"/>
      <w:lang w:val="en-US"/>
    </w:rPr>
  </w:style>
  <w:style w:type="character" w:customStyle="1" w:styleId="contact-name">
    <w:name w:val="contact-name"/>
    <w:rsid w:val="00FD571F"/>
  </w:style>
  <w:style w:type="paragraph" w:styleId="BodyText2">
    <w:name w:val="Body Text 2"/>
    <w:basedOn w:val="Normal"/>
    <w:link w:val="BodyText2Char"/>
    <w:rsid w:val="00FA3B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3BB6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0329C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rsid w:val="00384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719"/>
    <w:pPr>
      <w:ind w:left="720"/>
      <w:contextualSpacing/>
    </w:pPr>
  </w:style>
  <w:style w:type="character" w:customStyle="1" w:styleId="fieldvalue">
    <w:name w:val="fieldvalue"/>
    <w:basedOn w:val="DefaultParagraphFont"/>
    <w:rsid w:val="007B3B90"/>
  </w:style>
  <w:style w:type="paragraph" w:styleId="NormalWeb">
    <w:name w:val="Normal (Web)"/>
    <w:basedOn w:val="Normal"/>
    <w:uiPriority w:val="99"/>
    <w:semiHidden/>
    <w:unhideWhenUsed/>
    <w:rsid w:val="007B3B90"/>
    <w:pPr>
      <w:spacing w:before="100" w:beforeAutospacing="1" w:after="100" w:afterAutospacing="1"/>
    </w:pPr>
    <w:rPr>
      <w:lang w:eastAsia="lv-LV"/>
    </w:rPr>
  </w:style>
  <w:style w:type="character" w:styleId="Emphasis">
    <w:name w:val="Emphasis"/>
    <w:basedOn w:val="DefaultParagraphFont"/>
    <w:uiPriority w:val="20"/>
    <w:qFormat/>
    <w:rsid w:val="007B3B90"/>
    <w:rPr>
      <w:i/>
      <w:iCs/>
    </w:rPr>
  </w:style>
  <w:style w:type="character" w:styleId="Hyperlink">
    <w:name w:val="Hyperlink"/>
    <w:basedOn w:val="DefaultParagraphFont"/>
    <w:rsid w:val="00F444C1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44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44C1"/>
    <w:rPr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126B9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5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372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68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15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72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66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85712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90515">
                                                  <w:marLeft w:val="12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82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6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76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56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DCF1E-0CA4-45F9-A4BB-014BAFD4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2854</Words>
  <Characters>1628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lastModifiedBy>Baiba Jēkabsone</cp:lastModifiedBy>
  <cp:revision>26</cp:revision>
  <cp:lastPrinted>2024-03-21T14:24:00Z</cp:lastPrinted>
  <dcterms:created xsi:type="dcterms:W3CDTF">2023-05-18T11:27:00Z</dcterms:created>
  <dcterms:modified xsi:type="dcterms:W3CDTF">2024-03-21T14:24:00Z</dcterms:modified>
</cp:coreProperties>
</file>