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706F" w14:textId="77777777" w:rsidR="005F450A" w:rsidRDefault="005F450A"/>
    <w:p w14:paraId="45FF5BC2" w14:textId="525A7E1B" w:rsidR="004E2BC1" w:rsidRDefault="00470F2C" w:rsidP="004E2BC1">
      <w:pPr>
        <w:jc w:val="right"/>
      </w:pPr>
      <w:r>
        <w:t>Jelgavā, 202</w:t>
      </w:r>
      <w:r w:rsidR="007A528C">
        <w:t>4</w:t>
      </w:r>
      <w:r w:rsidR="004E2BC1">
        <w:t xml:space="preserve">.gada </w:t>
      </w:r>
      <w:r>
        <w:t>_______________</w:t>
      </w:r>
      <w:r w:rsidR="004E2BC1">
        <w:t xml:space="preserve"> (prot. Nr.__, __p.)</w:t>
      </w:r>
    </w:p>
    <w:p w14:paraId="5F77DBAA" w14:textId="049764DC" w:rsidR="000C7716" w:rsidRPr="008F63F9" w:rsidRDefault="000C7716" w:rsidP="00270094">
      <w:pPr>
        <w:jc w:val="center"/>
        <w:rPr>
          <w:b/>
        </w:rPr>
      </w:pPr>
    </w:p>
    <w:p w14:paraId="6D20D300" w14:textId="4EB8E174" w:rsidR="00377DC9" w:rsidRDefault="00377DC9" w:rsidP="00270094">
      <w:pPr>
        <w:jc w:val="center"/>
      </w:pPr>
      <w:r>
        <w:rPr>
          <w:b/>
          <w:bCs/>
        </w:rPr>
        <w:t>JELGAVAS</w:t>
      </w:r>
      <w:r w:rsidR="0079084E">
        <w:rPr>
          <w:b/>
          <w:bCs/>
        </w:rPr>
        <w:t xml:space="preserve"> VALSTSPILSĒTAS PAŠVALDĪBAS 202</w:t>
      </w:r>
      <w:r w:rsidR="007A528C">
        <w:rPr>
          <w:b/>
          <w:bCs/>
        </w:rPr>
        <w:t>4</w:t>
      </w:r>
      <w:r>
        <w:rPr>
          <w:b/>
          <w:bCs/>
        </w:rPr>
        <w:t xml:space="preserve">.GADA </w:t>
      </w:r>
      <w:r w:rsidR="00470F2C">
        <w:rPr>
          <w:b/>
          <w:bCs/>
        </w:rPr>
        <w:t>_________________</w:t>
      </w:r>
      <w:r w:rsidR="0079084E">
        <w:rPr>
          <w:b/>
          <w:bCs/>
        </w:rPr>
        <w:t xml:space="preserve"> </w:t>
      </w:r>
      <w:r>
        <w:rPr>
          <w:b/>
          <w:bCs/>
        </w:rPr>
        <w:t>SAISTOŠIE NOTEIKUMI NR.___</w:t>
      </w:r>
    </w:p>
    <w:p w14:paraId="1F4B949F" w14:textId="4EEF7BF7" w:rsidR="00377DC9" w:rsidRPr="007A528C" w:rsidRDefault="00377DC9" w:rsidP="007A528C">
      <w:pPr>
        <w:ind w:firstLine="720"/>
        <w:jc w:val="center"/>
        <w:rPr>
          <w:b/>
          <w:caps/>
        </w:rPr>
      </w:pPr>
      <w:r>
        <w:rPr>
          <w:b/>
          <w:bCs/>
        </w:rPr>
        <w:t>“</w:t>
      </w:r>
      <w:r w:rsidR="007A528C">
        <w:rPr>
          <w:b/>
          <w:bCs/>
        </w:rPr>
        <w:t xml:space="preserve">GROZĪJUMI </w:t>
      </w:r>
      <w:r w:rsidR="007A528C" w:rsidRPr="00A84BB2">
        <w:rPr>
          <w:b/>
          <w:caps/>
        </w:rPr>
        <w:t>Jelgavas pilsētas pašvaldī</w:t>
      </w:r>
      <w:r w:rsidR="007A528C">
        <w:rPr>
          <w:b/>
          <w:caps/>
        </w:rPr>
        <w:t>bas 2019.gada 31.JANVĀRA saistošajos noteikumos Nr.19-2 “</w:t>
      </w:r>
      <w:r w:rsidR="007A528C" w:rsidRPr="00A84BB2">
        <w:rPr>
          <w:b/>
        </w:rPr>
        <w:t xml:space="preserve">PAR JELGAVAS </w:t>
      </w:r>
      <w:r w:rsidR="007A528C" w:rsidRPr="00722C9C">
        <w:rPr>
          <w:b/>
          <w:caps/>
        </w:rPr>
        <w:t>pilsētas pašvaldības līdzfinansējuma piešķiršanu dzīvojamo māju pieslēgšanai centralizētajai kanalizācijas sistēmai</w:t>
      </w:r>
      <w:r w:rsidR="0079084E" w:rsidRPr="00A84BB2">
        <w:rPr>
          <w:b/>
          <w:caps/>
        </w:rPr>
        <w:t>”</w:t>
      </w:r>
      <w:r w:rsidR="00E64A10">
        <w:rPr>
          <w:b/>
          <w:caps/>
        </w:rPr>
        <w:t>”</w:t>
      </w:r>
    </w:p>
    <w:p w14:paraId="30B42505" w14:textId="77777777" w:rsidR="000C7716" w:rsidRPr="007A528C" w:rsidRDefault="000C7716" w:rsidP="00270094">
      <w:pPr>
        <w:jc w:val="center"/>
        <w:rPr>
          <w:b/>
          <w:i/>
        </w:rPr>
      </w:pPr>
    </w:p>
    <w:p w14:paraId="09FD0291" w14:textId="4D5F2B20" w:rsidR="000C7716" w:rsidRPr="00813AB4" w:rsidRDefault="007A528C" w:rsidP="008F63F9">
      <w:pPr>
        <w:jc w:val="right"/>
        <w:rPr>
          <w:i/>
        </w:rPr>
      </w:pPr>
      <w:r w:rsidRPr="00813AB4">
        <w:rPr>
          <w:i/>
          <w:iCs/>
          <w:color w:val="000000"/>
        </w:rPr>
        <w:t>Izdoti saskaņā ar </w:t>
      </w:r>
      <w:hyperlink r:id="rId7" w:tgtFrame="_blank" w:history="1">
        <w:r w:rsidRPr="00813AB4">
          <w:rPr>
            <w:i/>
            <w:iCs/>
            <w:color w:val="000000"/>
          </w:rPr>
          <w:t>Ūdenssaimniecības pakalpojumu </w:t>
        </w:r>
        <w:r w:rsidRPr="00813AB4">
          <w:rPr>
            <w:i/>
            <w:iCs/>
            <w:color w:val="000000"/>
          </w:rPr>
          <w:br/>
          <w:t>likuma</w:t>
        </w:r>
      </w:hyperlink>
      <w:r w:rsidRPr="00813AB4">
        <w:rPr>
          <w:i/>
          <w:iCs/>
          <w:color w:val="000000"/>
        </w:rPr>
        <w:t> </w:t>
      </w:r>
      <w:hyperlink r:id="rId8" w:anchor="p6" w:tgtFrame="_blank" w:history="1">
        <w:r w:rsidRPr="00813AB4">
          <w:rPr>
            <w:i/>
            <w:iCs/>
            <w:color w:val="000000"/>
          </w:rPr>
          <w:t>6.panta</w:t>
        </w:r>
      </w:hyperlink>
      <w:r w:rsidRPr="00813AB4">
        <w:rPr>
          <w:i/>
          <w:iCs/>
          <w:color w:val="000000"/>
        </w:rPr>
        <w:t> sesto daļu</w:t>
      </w:r>
    </w:p>
    <w:p w14:paraId="7604F553" w14:textId="77777777" w:rsidR="00377DC9" w:rsidRDefault="00377DC9" w:rsidP="008F63F9">
      <w:pPr>
        <w:shd w:val="clear" w:color="auto" w:fill="FFFFFF"/>
        <w:jc w:val="center"/>
        <w:rPr>
          <w:b/>
          <w:bCs/>
          <w:color w:val="414142"/>
        </w:rPr>
      </w:pPr>
      <w:bookmarkStart w:id="0" w:name="n1"/>
      <w:bookmarkStart w:id="1" w:name="n-582111"/>
      <w:bookmarkEnd w:id="0"/>
      <w:bookmarkEnd w:id="1"/>
    </w:p>
    <w:p w14:paraId="71BBB04F" w14:textId="4F10D0DD" w:rsidR="004D354B" w:rsidRDefault="004D354B" w:rsidP="00884CE6">
      <w:pPr>
        <w:pStyle w:val="ListParagraph"/>
        <w:spacing w:after="240"/>
        <w:ind w:left="0" w:firstLine="567"/>
        <w:contextualSpacing w:val="0"/>
        <w:jc w:val="both"/>
      </w:pPr>
      <w:r w:rsidRPr="006B06E7">
        <w:t>Izdarīt Jelgavas pilsētas pašvaldības 20</w:t>
      </w:r>
      <w:r>
        <w:t>19</w:t>
      </w:r>
      <w:r w:rsidRPr="006B06E7">
        <w:t xml:space="preserve">.gada </w:t>
      </w:r>
      <w:r>
        <w:t>31.janvāra</w:t>
      </w:r>
      <w:r w:rsidRPr="006B06E7">
        <w:t xml:space="preserve"> saistošajos noteikumos Nr.</w:t>
      </w:r>
      <w:r>
        <w:t>19-2</w:t>
      </w:r>
      <w:r w:rsidRPr="006B06E7">
        <w:t xml:space="preserve"> </w:t>
      </w:r>
      <w:r>
        <w:t>„</w:t>
      </w:r>
      <w:r w:rsidRPr="00A33551">
        <w:rPr>
          <w:bCs/>
          <w:lang w:eastAsia="en-GB"/>
        </w:rPr>
        <w:t xml:space="preserve">Par </w:t>
      </w:r>
      <w:r>
        <w:rPr>
          <w:bCs/>
          <w:lang w:eastAsia="en-GB"/>
        </w:rPr>
        <w:t>Jelgavas pilsētas pašvaldības līdzfinansējuma piešķiršanu dzīvojamo māju pieslēgšanai centralizētajai kanalizācijas sistēmai</w:t>
      </w:r>
      <w:r w:rsidRPr="00966765">
        <w:t>”</w:t>
      </w:r>
      <w:r w:rsidRPr="006B06E7">
        <w:t xml:space="preserve"> (turpmāk – noteikumi) (Latvijas Vēstnesis, </w:t>
      </w:r>
      <w:r w:rsidRPr="00A33551">
        <w:rPr>
          <w:bCs/>
          <w:lang w:eastAsia="en-US"/>
        </w:rPr>
        <w:t xml:space="preserve">2019, </w:t>
      </w:r>
      <w:r>
        <w:rPr>
          <w:bCs/>
          <w:lang w:eastAsia="en-US"/>
        </w:rPr>
        <w:t>36</w:t>
      </w:r>
      <w:r w:rsidRPr="00A33551">
        <w:rPr>
          <w:bCs/>
          <w:lang w:eastAsia="en-US"/>
        </w:rPr>
        <w:t xml:space="preserve">. nr.) </w:t>
      </w:r>
      <w:r w:rsidRPr="006B06E7">
        <w:t>šādus grozījumus:</w:t>
      </w:r>
    </w:p>
    <w:p w14:paraId="4867BDE9" w14:textId="0B55B028" w:rsidR="004D354B" w:rsidRDefault="00E64A10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  <w:rPr>
          <w:bCs/>
        </w:rPr>
      </w:pPr>
      <w:r>
        <w:rPr>
          <w:bCs/>
        </w:rPr>
        <w:t>A</w:t>
      </w:r>
      <w:r w:rsidR="004D354B" w:rsidRPr="007B5406">
        <w:rPr>
          <w:bCs/>
        </w:rPr>
        <w:t xml:space="preserve">izstāt </w:t>
      </w:r>
      <w:r w:rsidR="004D354B">
        <w:rPr>
          <w:bCs/>
        </w:rPr>
        <w:t xml:space="preserve">noteikumu nosaukumā un </w:t>
      </w:r>
      <w:r w:rsidR="004D354B" w:rsidRPr="007B5406">
        <w:rPr>
          <w:bCs/>
        </w:rPr>
        <w:t xml:space="preserve">visā </w:t>
      </w:r>
      <w:r w:rsidR="004D354B">
        <w:rPr>
          <w:bCs/>
        </w:rPr>
        <w:t>tekstā vārdu “pilsētas” ar vārdu “valstspilsētas”</w:t>
      </w:r>
      <w:r w:rsidR="00536A45">
        <w:rPr>
          <w:bCs/>
        </w:rPr>
        <w:t>.</w:t>
      </w:r>
    </w:p>
    <w:p w14:paraId="0BF24B53" w14:textId="666AC847" w:rsidR="00536A45" w:rsidRDefault="00536A45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>
        <w:t>Aizstāt visā tekstā vārdu „vienģimeņu” ar vārdiem „viena dzīvokļa”.</w:t>
      </w:r>
    </w:p>
    <w:p w14:paraId="10E0BA46" w14:textId="4A1FA799" w:rsidR="004D354B" w:rsidRDefault="00E64A10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  <w:rPr>
          <w:bCs/>
        </w:rPr>
      </w:pPr>
      <w:r>
        <w:rPr>
          <w:bCs/>
        </w:rPr>
        <w:t xml:space="preserve">Papildināt </w:t>
      </w:r>
      <w:r w:rsidR="004D354B">
        <w:rPr>
          <w:bCs/>
        </w:rPr>
        <w:t>ar 2.4.apakšpunktu šādā redakcijā:</w:t>
      </w:r>
    </w:p>
    <w:p w14:paraId="7707B922" w14:textId="185F05D5" w:rsidR="004D354B" w:rsidRPr="004D354B" w:rsidRDefault="004D354B" w:rsidP="0057388B">
      <w:pPr>
        <w:pStyle w:val="ListParagraph"/>
        <w:spacing w:after="240"/>
        <w:ind w:left="567"/>
        <w:contextualSpacing w:val="0"/>
        <w:jc w:val="both"/>
        <w:rPr>
          <w:bCs/>
        </w:rPr>
      </w:pPr>
      <w:r>
        <w:rPr>
          <w:bCs/>
        </w:rPr>
        <w:t xml:space="preserve">„2.4. </w:t>
      </w:r>
      <w:r w:rsidRPr="004D354B">
        <w:rPr>
          <w:bCs/>
        </w:rPr>
        <w:t>daudzdzīvokļu dzīvojamā māja –</w:t>
      </w:r>
      <w:r w:rsidR="00536A45">
        <w:rPr>
          <w:bCs/>
        </w:rPr>
        <w:t xml:space="preserve"> </w:t>
      </w:r>
      <w:r w:rsidRPr="004D354B">
        <w:rPr>
          <w:bCs/>
        </w:rPr>
        <w:t>divu, trīs un vairāku dzīvokļu dzīvojamā māja.</w:t>
      </w:r>
      <w:r>
        <w:rPr>
          <w:bCs/>
        </w:rPr>
        <w:t>”</w:t>
      </w:r>
    </w:p>
    <w:p w14:paraId="4EED6D2F" w14:textId="5C6EB9F9" w:rsidR="004D354B" w:rsidRDefault="00E64A10" w:rsidP="00B042CE">
      <w:pPr>
        <w:pStyle w:val="ListParagraph"/>
        <w:numPr>
          <w:ilvl w:val="1"/>
          <w:numId w:val="9"/>
        </w:numPr>
        <w:spacing w:after="240"/>
        <w:ind w:left="851" w:hanging="284"/>
        <w:contextualSpacing w:val="0"/>
        <w:jc w:val="both"/>
      </w:pPr>
      <w:r>
        <w:t xml:space="preserve">Papildināt </w:t>
      </w:r>
      <w:r w:rsidR="004D354B">
        <w:t>5.1.</w:t>
      </w:r>
      <w:r w:rsidR="00536A45">
        <w:t xml:space="preserve">apakšpunktu </w:t>
      </w:r>
      <w:r w:rsidR="004D354B">
        <w:t>pēc vārda „īpašumiem” ar vārdiem „un attiecīgā kopīpašuma domājamajām daļām</w:t>
      </w:r>
      <w:r w:rsidR="00536A45">
        <w:t>;</w:t>
      </w:r>
      <w:r w:rsidR="004D354B">
        <w:t>”</w:t>
      </w:r>
      <w:r w:rsidR="0057388B">
        <w:t>.</w:t>
      </w:r>
    </w:p>
    <w:p w14:paraId="4CB74475" w14:textId="3BF2D517" w:rsidR="00FE32BB" w:rsidRPr="00A62DB1" w:rsidRDefault="00E64A10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 w:rsidRPr="00A62DB1">
        <w:t xml:space="preserve">Izteikt </w:t>
      </w:r>
      <w:r w:rsidR="00FE32BB" w:rsidRPr="00A62DB1">
        <w:t>6.1.apakšpunktu šādā redakcijā:</w:t>
      </w:r>
    </w:p>
    <w:p w14:paraId="13D6F940" w14:textId="5629EC89" w:rsidR="00FE32BB" w:rsidRPr="00A62DB1" w:rsidRDefault="00FE32BB" w:rsidP="0057388B">
      <w:pPr>
        <w:pStyle w:val="ListParagraph"/>
        <w:spacing w:after="240"/>
        <w:ind w:left="567"/>
        <w:contextualSpacing w:val="0"/>
        <w:jc w:val="both"/>
      </w:pPr>
      <w:r w:rsidRPr="00A62DB1">
        <w:t xml:space="preserve">„6.1. par daudzdzīvokļu dzīvojamām mājām, ja pieslēguma izbūvi veic būvkomersants saskaņā ar izstrādāto Būvniecības ieceres dokumentāciju (turpmāk - Būvniecības iecere) – līdz 75% no pieslēguma būvdarbu kopējām izmaksām, bet nepārsniedzot 5 000,00 </w:t>
      </w:r>
      <w:r w:rsidRPr="00A62DB1">
        <w:rPr>
          <w:i/>
        </w:rPr>
        <w:t>euro</w:t>
      </w:r>
      <w:r w:rsidRPr="00A62DB1">
        <w:t xml:space="preserve"> par pieslēguma izbūvi;”</w:t>
      </w:r>
      <w:r w:rsidR="00A62DB1" w:rsidRPr="002D3E72">
        <w:t>.</w:t>
      </w:r>
    </w:p>
    <w:p w14:paraId="022556AB" w14:textId="1E419BB5" w:rsidR="00FE32BB" w:rsidRPr="00EC319C" w:rsidRDefault="00E64A10" w:rsidP="00B042CE">
      <w:pPr>
        <w:pStyle w:val="ListParagraph"/>
        <w:numPr>
          <w:ilvl w:val="1"/>
          <w:numId w:val="9"/>
        </w:numPr>
        <w:spacing w:after="240"/>
        <w:ind w:left="851" w:hanging="284"/>
        <w:contextualSpacing w:val="0"/>
        <w:jc w:val="both"/>
      </w:pPr>
      <w:r w:rsidRPr="00A62DB1">
        <w:t xml:space="preserve">Aizstāt </w:t>
      </w:r>
      <w:r w:rsidR="00FE32BB" w:rsidRPr="00A62DB1">
        <w:t xml:space="preserve">6.2.apakšpunktā vārdus „apliecinājuma karti” ar vārdiem „Būvniecības </w:t>
      </w:r>
      <w:r w:rsidR="00FE32BB" w:rsidRPr="00EC319C">
        <w:t>ieceri” un skait</w:t>
      </w:r>
      <w:r w:rsidR="00EC319C" w:rsidRPr="00EC319C">
        <w:t xml:space="preserve">li </w:t>
      </w:r>
      <w:r w:rsidR="00FE32BB" w:rsidRPr="00EC319C">
        <w:t>„</w:t>
      </w:r>
      <w:r w:rsidR="00EC319C" w:rsidRPr="00EC319C">
        <w:t>1 </w:t>
      </w:r>
      <w:r w:rsidR="00FE32BB" w:rsidRPr="00EC319C">
        <w:t>000,00” ar skait</w:t>
      </w:r>
      <w:r w:rsidR="00EC319C" w:rsidRPr="00EC319C">
        <w:t xml:space="preserve">li </w:t>
      </w:r>
      <w:r w:rsidR="00FE32BB" w:rsidRPr="00EC319C">
        <w:t>„2 </w:t>
      </w:r>
      <w:r w:rsidR="003C0C03">
        <w:t>0</w:t>
      </w:r>
      <w:r w:rsidR="00FE32BB" w:rsidRPr="00EC319C">
        <w:t>00,00”</w:t>
      </w:r>
      <w:r w:rsidR="00A62DB1" w:rsidRPr="002D3E72">
        <w:t>.</w:t>
      </w:r>
    </w:p>
    <w:p w14:paraId="479AAE3A" w14:textId="38ED964E" w:rsidR="00FE32BB" w:rsidRPr="00EC319C" w:rsidRDefault="00E64A10" w:rsidP="00B042CE">
      <w:pPr>
        <w:pStyle w:val="ListParagraph"/>
        <w:numPr>
          <w:ilvl w:val="1"/>
          <w:numId w:val="9"/>
        </w:numPr>
        <w:spacing w:after="240"/>
        <w:ind w:left="851" w:hanging="284"/>
        <w:contextualSpacing w:val="0"/>
        <w:jc w:val="both"/>
      </w:pPr>
      <w:r w:rsidRPr="00EC319C">
        <w:t xml:space="preserve">Aizstāt </w:t>
      </w:r>
      <w:r w:rsidR="00FE32BB" w:rsidRPr="00EC319C">
        <w:t>6.3.apakšpunktā skait</w:t>
      </w:r>
      <w:r w:rsidR="00EC319C" w:rsidRPr="002D3E72">
        <w:t xml:space="preserve">li </w:t>
      </w:r>
      <w:r w:rsidR="00FE32BB" w:rsidRPr="00EC319C">
        <w:t>„15,00” ar skait</w:t>
      </w:r>
      <w:r w:rsidR="00EC319C" w:rsidRPr="002D3E72">
        <w:t xml:space="preserve">li </w:t>
      </w:r>
      <w:r w:rsidR="00FE32BB" w:rsidRPr="00EC319C">
        <w:t>„35,00” un skait</w:t>
      </w:r>
      <w:r w:rsidR="00EC319C" w:rsidRPr="002D3E72">
        <w:t xml:space="preserve">li </w:t>
      </w:r>
      <w:r w:rsidR="00FE32BB" w:rsidRPr="00EC319C">
        <w:t>„500,00” ar skait</w:t>
      </w:r>
      <w:r w:rsidR="00EC319C" w:rsidRPr="002D3E72">
        <w:t xml:space="preserve">li </w:t>
      </w:r>
      <w:r w:rsidR="00FE32BB" w:rsidRPr="00EC319C">
        <w:t>„1 0</w:t>
      </w:r>
      <w:r w:rsidR="003C0C03">
        <w:t>0</w:t>
      </w:r>
      <w:r w:rsidR="00FE32BB" w:rsidRPr="00EC319C">
        <w:t>0,00”</w:t>
      </w:r>
      <w:r w:rsidR="00EC319C" w:rsidRPr="002D3E72">
        <w:t>.</w:t>
      </w:r>
    </w:p>
    <w:p w14:paraId="5917A6F3" w14:textId="5F5173AC" w:rsidR="00813AB4" w:rsidRPr="006F1F78" w:rsidRDefault="00E64A10" w:rsidP="00B042CE">
      <w:pPr>
        <w:pStyle w:val="ListParagraph"/>
        <w:numPr>
          <w:ilvl w:val="1"/>
          <w:numId w:val="9"/>
        </w:numPr>
        <w:spacing w:after="240"/>
        <w:ind w:left="851" w:hanging="284"/>
        <w:contextualSpacing w:val="0"/>
        <w:jc w:val="both"/>
      </w:pPr>
      <w:r w:rsidRPr="006F1F78">
        <w:t xml:space="preserve">Papildināt </w:t>
      </w:r>
      <w:r w:rsidR="00A47703" w:rsidRPr="006F1F78">
        <w:t xml:space="preserve">9.1.1.1.apakšpunktu </w:t>
      </w:r>
      <w:r w:rsidR="003D7818" w:rsidRPr="006F1F78">
        <w:t>aiz</w:t>
      </w:r>
      <w:r w:rsidR="00A47703" w:rsidRPr="006F1F78">
        <w:t xml:space="preserve"> vārd</w:t>
      </w:r>
      <w:r w:rsidR="003D7818" w:rsidRPr="006F1F78">
        <w:t>a</w:t>
      </w:r>
      <w:r w:rsidR="00A47703" w:rsidRPr="006F1F78">
        <w:t xml:space="preserve"> „norāda” ar vārdiem „kopējo izmaksu apmēru un”</w:t>
      </w:r>
      <w:r w:rsidR="00EC319C" w:rsidRPr="006F1F78">
        <w:t>.</w:t>
      </w:r>
    </w:p>
    <w:p w14:paraId="320686E8" w14:textId="65607186" w:rsidR="00A47703" w:rsidRPr="00EC319C" w:rsidRDefault="00E64A10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 w:rsidRPr="00EC319C">
        <w:t xml:space="preserve">Papildināt </w:t>
      </w:r>
      <w:r w:rsidR="00A47703" w:rsidRPr="00EC319C">
        <w:t>ar 9.1.1.3.apakšpunktu šādā redakcijā:</w:t>
      </w:r>
    </w:p>
    <w:p w14:paraId="08B0898C" w14:textId="6B8BE691" w:rsidR="00A47703" w:rsidRPr="00A779EC" w:rsidRDefault="00A47703" w:rsidP="0057388B">
      <w:pPr>
        <w:pStyle w:val="ListParagraph"/>
        <w:spacing w:after="240"/>
        <w:ind w:left="567"/>
        <w:contextualSpacing w:val="0"/>
        <w:jc w:val="both"/>
      </w:pPr>
      <w:r w:rsidRPr="006F1F78">
        <w:t xml:space="preserve">„9.1.1.3. </w:t>
      </w:r>
      <w:r w:rsidR="00173346" w:rsidRPr="006F1F78">
        <w:t xml:space="preserve">norāda </w:t>
      </w:r>
      <w:r w:rsidRPr="006F1F78">
        <w:t xml:space="preserve">Būvniecības ieceres </w:t>
      </w:r>
      <w:r w:rsidR="00A71010" w:rsidRPr="006F1F78">
        <w:t xml:space="preserve">Būvniecības informācijas sistēmas (turpmāk – </w:t>
      </w:r>
      <w:r w:rsidRPr="006F1F78">
        <w:t>BIS</w:t>
      </w:r>
      <w:r w:rsidR="00A71010" w:rsidRPr="006F1F78">
        <w:t>)</w:t>
      </w:r>
      <w:r w:rsidRPr="006F1F78">
        <w:t xml:space="preserve"> lietas numuru un nosaukumu, iesniegumam pievienojot Būvniecības ieceres </w:t>
      </w:r>
      <w:r w:rsidRPr="006F1F78">
        <w:lastRenderedPageBreak/>
        <w:t xml:space="preserve">ģenerālplāna, </w:t>
      </w:r>
      <w:r w:rsidR="00953B30">
        <w:t>būv</w:t>
      </w:r>
      <w:r w:rsidRPr="006F1F78">
        <w:t>darbu apjomu un Jelgavas valstspilsētas pašvaldības Būvvaldes (turpmāk – Būvvalde) lēmuma izdruk</w:t>
      </w:r>
      <w:r w:rsidR="00A71010" w:rsidRPr="006F1F78">
        <w:t>u no BIS.</w:t>
      </w:r>
      <w:r w:rsidRPr="006F1F78">
        <w:t>”</w:t>
      </w:r>
    </w:p>
    <w:p w14:paraId="5FB9C724" w14:textId="5AA86444" w:rsidR="00A47703" w:rsidRPr="00A779EC" w:rsidRDefault="00E64A10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 w:rsidRPr="00A779EC">
        <w:t xml:space="preserve">Svītrot </w:t>
      </w:r>
      <w:r w:rsidR="00A47703" w:rsidRPr="00A779EC">
        <w:t>9.1.2.apakšpunktu</w:t>
      </w:r>
      <w:r w:rsidR="00543C8A" w:rsidRPr="0057388B">
        <w:t>.</w:t>
      </w:r>
    </w:p>
    <w:p w14:paraId="79BC5587" w14:textId="3875976F" w:rsidR="00A47703" w:rsidRPr="00A779EC" w:rsidRDefault="00E64A10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 w:rsidRPr="00A779EC">
        <w:t xml:space="preserve">Izteikt </w:t>
      </w:r>
      <w:r w:rsidR="00A47703" w:rsidRPr="00A779EC">
        <w:t>9.1.3.apakšpunktu šādā redakcijā:</w:t>
      </w:r>
    </w:p>
    <w:p w14:paraId="237BE1BB" w14:textId="7ED4720A" w:rsidR="00A47703" w:rsidRPr="00A779EC" w:rsidRDefault="00A47703" w:rsidP="0057388B">
      <w:pPr>
        <w:pStyle w:val="ListParagraph"/>
        <w:spacing w:after="240"/>
        <w:ind w:left="567"/>
        <w:contextualSpacing w:val="0"/>
        <w:jc w:val="both"/>
      </w:pPr>
      <w:r w:rsidRPr="00A779EC">
        <w:t>„9.1.3. vismaz trīs saņemt</w:t>
      </w:r>
      <w:r w:rsidR="00543C8A" w:rsidRPr="00CA7BBA">
        <w:t>aj</w:t>
      </w:r>
      <w:r w:rsidRPr="00A779EC">
        <w:t xml:space="preserve">iem būvkomersantu piedāvājumiem - būvdarbu izmaksu tāmēm (turpmāk – tāme) pieslēguma izbūvei, vai gadījumos, kad tiek </w:t>
      </w:r>
      <w:r w:rsidR="00543C8A" w:rsidRPr="00A779EC">
        <w:t>rīkot</w:t>
      </w:r>
      <w:r w:rsidR="00543C8A" w:rsidRPr="00CA7BBA">
        <w:t>s</w:t>
      </w:r>
      <w:r w:rsidR="00543C8A" w:rsidRPr="00A779EC">
        <w:t xml:space="preserve"> iepirkum</w:t>
      </w:r>
      <w:r w:rsidR="00543C8A" w:rsidRPr="00CA7BBA">
        <w:t>s</w:t>
      </w:r>
      <w:r w:rsidR="00543C8A" w:rsidRPr="00A779EC">
        <w:t xml:space="preserve"> </w:t>
      </w:r>
      <w:r w:rsidRPr="00A779EC">
        <w:t xml:space="preserve">(noteikumu 6.1.apakšpunktā </w:t>
      </w:r>
      <w:r w:rsidR="00543C8A" w:rsidRPr="00A779EC">
        <w:t>noteiktaj</w:t>
      </w:r>
      <w:r w:rsidR="00543C8A" w:rsidRPr="00CA7BBA">
        <w:t>ā</w:t>
      </w:r>
      <w:r w:rsidR="00543C8A" w:rsidRPr="00A779EC">
        <w:t xml:space="preserve"> gadījum</w:t>
      </w:r>
      <w:r w:rsidR="00543C8A" w:rsidRPr="00CA7BBA">
        <w:t>ā</w:t>
      </w:r>
      <w:r w:rsidRPr="00A779EC">
        <w:t xml:space="preserve">), tā pretendenta, kurš noslēdzis līgumu ar iesniedzēju, </w:t>
      </w:r>
      <w:r w:rsidR="00543C8A" w:rsidRPr="00A779EC">
        <w:t>iesniegt</w:t>
      </w:r>
      <w:r w:rsidR="00543C8A" w:rsidRPr="00CA7BBA">
        <w:t>ā</w:t>
      </w:r>
      <w:r w:rsidR="00543C8A" w:rsidRPr="00A779EC">
        <w:t xml:space="preserve"> </w:t>
      </w:r>
      <w:r w:rsidRPr="00A779EC">
        <w:t xml:space="preserve">finanšu </w:t>
      </w:r>
      <w:r w:rsidR="00543C8A" w:rsidRPr="00A779EC">
        <w:t>piedāvājum</w:t>
      </w:r>
      <w:r w:rsidR="00543C8A" w:rsidRPr="00CA7BBA">
        <w:t>a</w:t>
      </w:r>
      <w:r w:rsidRPr="00A779EC">
        <w:t xml:space="preserve">.  Piedāvājuma termiņš ir vismaz divi mēneši no </w:t>
      </w:r>
      <w:r w:rsidR="00A779EC" w:rsidRPr="00A779EC">
        <w:t>pieteikum</w:t>
      </w:r>
      <w:r w:rsidR="00A779EC" w:rsidRPr="00CA7BBA">
        <w:t>u</w:t>
      </w:r>
      <w:r w:rsidR="00A779EC" w:rsidRPr="00A779EC">
        <w:t xml:space="preserve"> </w:t>
      </w:r>
      <w:r w:rsidR="00A779EC" w:rsidRPr="00CA7BBA">
        <w:t xml:space="preserve">iesniegšanas beigu </w:t>
      </w:r>
      <w:r w:rsidRPr="00A779EC">
        <w:t xml:space="preserve">termiņa. Tāmē ir jābūt iekļautām visām izmaksām, kas ir nepieciešamas </w:t>
      </w:r>
      <w:r w:rsidR="00953B30">
        <w:t>izbūvētā pieslēguma</w:t>
      </w:r>
      <w:r w:rsidR="00953B30" w:rsidRPr="00A779EC">
        <w:t xml:space="preserve"> </w:t>
      </w:r>
      <w:r w:rsidRPr="00A779EC">
        <w:t>nodošanai ekspluatācijā saskaņā ar normatīvo aktu prasībām.”</w:t>
      </w:r>
    </w:p>
    <w:p w14:paraId="1E9E0980" w14:textId="684E5C6B" w:rsidR="00A47703" w:rsidRPr="005F0DDC" w:rsidRDefault="00E64A10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 w:rsidRPr="005F0DDC">
        <w:t xml:space="preserve">Svītrot </w:t>
      </w:r>
      <w:r w:rsidR="00A47703" w:rsidRPr="005F0DDC">
        <w:t>9.1.4.apakšpunktu</w:t>
      </w:r>
      <w:r w:rsidR="005F0DDC" w:rsidRPr="0057388B">
        <w:t>.</w:t>
      </w:r>
    </w:p>
    <w:p w14:paraId="607C8336" w14:textId="7576ED95" w:rsidR="00A47703" w:rsidRPr="005F0DDC" w:rsidRDefault="00E64A10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 w:rsidRPr="005F0DDC">
        <w:t xml:space="preserve">Izteikt </w:t>
      </w:r>
      <w:r w:rsidR="00A47703" w:rsidRPr="005F0DDC">
        <w:t>11.punktu šādā redakcijā:</w:t>
      </w:r>
    </w:p>
    <w:p w14:paraId="2786CBF2" w14:textId="7113BF67" w:rsidR="00A47703" w:rsidRPr="005F0DDC" w:rsidRDefault="00A47703" w:rsidP="0057388B">
      <w:pPr>
        <w:pStyle w:val="ListParagraph"/>
        <w:spacing w:after="240"/>
        <w:ind w:left="567"/>
        <w:contextualSpacing w:val="0"/>
        <w:jc w:val="both"/>
      </w:pPr>
      <w:r w:rsidRPr="005F0DDC">
        <w:t xml:space="preserve">„11. </w:t>
      </w:r>
      <w:r w:rsidR="005F0DDC" w:rsidRPr="005F0DDC">
        <w:t>Pieteikum</w:t>
      </w:r>
      <w:r w:rsidR="005F0DDC" w:rsidRPr="00CA7BBA">
        <w:t>u</w:t>
      </w:r>
      <w:r w:rsidR="005F0DDC" w:rsidRPr="005F0DDC">
        <w:t xml:space="preserve"> </w:t>
      </w:r>
      <w:r w:rsidRPr="005F0DDC">
        <w:t>iesniedz SIA "JELGAVAS ŪDENS"</w:t>
      </w:r>
      <w:r w:rsidR="005F0DDC" w:rsidRPr="00CA7BBA">
        <w:t xml:space="preserve"> personīgi </w:t>
      </w:r>
      <w:r w:rsidRPr="005F0DDC">
        <w:t xml:space="preserve">Ūdensvada </w:t>
      </w:r>
      <w:r w:rsidR="005F0DDC" w:rsidRPr="005F0DDC">
        <w:t>iel</w:t>
      </w:r>
      <w:r w:rsidR="005F0DDC" w:rsidRPr="00CA7BBA">
        <w:t>ā</w:t>
      </w:r>
      <w:r w:rsidR="005F0DDC" w:rsidRPr="005F0DDC">
        <w:t xml:space="preserve"> </w:t>
      </w:r>
      <w:r w:rsidRPr="005F0DDC">
        <w:t xml:space="preserve">4, </w:t>
      </w:r>
      <w:r w:rsidR="005F0DDC" w:rsidRPr="005F0DDC">
        <w:t>Jelgav</w:t>
      </w:r>
      <w:r w:rsidR="005F0DDC" w:rsidRPr="00CA7BBA">
        <w:t>ā</w:t>
      </w:r>
      <w:r w:rsidR="00325138">
        <w:t xml:space="preserve">, vai nosūta pa pastu uz adresi: Ūdensvada iela 4, Jelgava, LV-3001, </w:t>
      </w:r>
      <w:r w:rsidR="005F0DDC" w:rsidRPr="0057388B">
        <w:t xml:space="preserve"> vai</w:t>
      </w:r>
      <w:r w:rsidRPr="005F0DDC">
        <w:t xml:space="preserve"> </w:t>
      </w:r>
      <w:r w:rsidR="005F0DDC" w:rsidRPr="0057388B">
        <w:t xml:space="preserve">nosūta </w:t>
      </w:r>
      <w:r w:rsidRPr="005F0DDC">
        <w:t xml:space="preserve">elektroniski, </w:t>
      </w:r>
      <w:r w:rsidR="005F0DDC" w:rsidRPr="005F0DDC">
        <w:t>parakstīt</w:t>
      </w:r>
      <w:r w:rsidR="005F0DDC" w:rsidRPr="00CA7BBA">
        <w:t>u</w:t>
      </w:r>
      <w:r w:rsidR="005F0DDC" w:rsidRPr="005F0DDC">
        <w:t xml:space="preserve"> </w:t>
      </w:r>
      <w:r w:rsidRPr="005F0DDC">
        <w:t>ar drošu elektronisko parakstu, uz e-pasta adresi</w:t>
      </w:r>
      <w:r w:rsidR="005F0DDC" w:rsidRPr="0057388B">
        <w:t xml:space="preserve">: </w:t>
      </w:r>
      <w:hyperlink r:id="rId9" w:history="1">
        <w:r w:rsidRPr="00CA7BBA">
          <w:rPr>
            <w:rStyle w:val="Hyperlink"/>
            <w:color w:val="auto"/>
            <w:u w:val="none"/>
          </w:rPr>
          <w:t>jelgavas.udens@ju.lv</w:t>
        </w:r>
      </w:hyperlink>
      <w:r w:rsidRPr="005F0DDC">
        <w:t>.”</w:t>
      </w:r>
    </w:p>
    <w:p w14:paraId="43E2B6EE" w14:textId="0A71DDC0" w:rsidR="00A47703" w:rsidRPr="005F0DDC" w:rsidRDefault="00E64A10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 w:rsidRPr="005F0DDC">
        <w:t xml:space="preserve">Izteikt </w:t>
      </w:r>
      <w:r w:rsidR="00E41D27" w:rsidRPr="005F0DDC">
        <w:t>14.2.apakšpunktu šādā redakcijā:</w:t>
      </w:r>
    </w:p>
    <w:p w14:paraId="76A27D1E" w14:textId="627EB162" w:rsidR="00E41D27" w:rsidRPr="005F0DDC" w:rsidRDefault="00E41D27" w:rsidP="0057388B">
      <w:pPr>
        <w:pStyle w:val="ListParagraph"/>
        <w:spacing w:after="240"/>
        <w:ind w:left="567"/>
        <w:contextualSpacing w:val="0"/>
        <w:jc w:val="both"/>
      </w:pPr>
      <w:r w:rsidRPr="005F0DDC">
        <w:t>„14.2. viena dzīvokļa dzīvojamās mājas saskaņā ar noteikumu 6.2. apakšpunktu;”</w:t>
      </w:r>
      <w:r w:rsidR="005F0DDC" w:rsidRPr="0057388B">
        <w:t>.</w:t>
      </w:r>
    </w:p>
    <w:p w14:paraId="3044037C" w14:textId="33678EA8" w:rsidR="00E41D27" w:rsidRPr="005F0DDC" w:rsidRDefault="00E64A10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 w:rsidRPr="005F0DDC">
        <w:t xml:space="preserve">Papildināt </w:t>
      </w:r>
      <w:r w:rsidR="00E41D27" w:rsidRPr="005F0DDC">
        <w:t>ar 14.3.apakšpunktu šādā redakcijā:</w:t>
      </w:r>
    </w:p>
    <w:p w14:paraId="7CE4CD2E" w14:textId="1FE2727D" w:rsidR="00E41D27" w:rsidRPr="005F0DDC" w:rsidRDefault="00E41D27" w:rsidP="0057388B">
      <w:pPr>
        <w:pStyle w:val="ListParagraph"/>
        <w:spacing w:after="240"/>
        <w:ind w:left="567"/>
        <w:contextualSpacing w:val="0"/>
        <w:jc w:val="both"/>
      </w:pPr>
      <w:r w:rsidRPr="005F0DDC">
        <w:t>„14.3. viena dzīvokļa dzīvojamās mājas saskaņā ar noteikumu 6.3. apakšpunktu.”</w:t>
      </w:r>
    </w:p>
    <w:p w14:paraId="38EEC5E7" w14:textId="1D671471" w:rsidR="00E41D27" w:rsidRPr="001623B5" w:rsidRDefault="00E64A10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 w:rsidRPr="001623B5">
        <w:t xml:space="preserve">Izteikt </w:t>
      </w:r>
      <w:r w:rsidR="00E41D27" w:rsidRPr="001623B5">
        <w:t>17.punktu šādā redakcijā:</w:t>
      </w:r>
    </w:p>
    <w:p w14:paraId="4E4B90C9" w14:textId="71E0291A" w:rsidR="00E41D27" w:rsidRPr="001623B5" w:rsidRDefault="00E41D27" w:rsidP="0057388B">
      <w:pPr>
        <w:pStyle w:val="ListParagraph"/>
        <w:spacing w:after="240"/>
        <w:ind w:left="567"/>
        <w:contextualSpacing w:val="0"/>
        <w:jc w:val="both"/>
      </w:pPr>
      <w:r w:rsidRPr="001623B5">
        <w:t xml:space="preserve">„17. </w:t>
      </w:r>
      <w:r w:rsidR="005F0DDC" w:rsidRPr="001623B5">
        <w:t>Iesniedzēj</w:t>
      </w:r>
      <w:r w:rsidR="005F0DDC" w:rsidRPr="00CA7BBA">
        <w:t xml:space="preserve">s </w:t>
      </w:r>
      <w:r w:rsidRPr="001623B5">
        <w:t xml:space="preserve">vai viņa </w:t>
      </w:r>
      <w:r w:rsidR="005F0DDC" w:rsidRPr="001623B5">
        <w:t>pilnvarot</w:t>
      </w:r>
      <w:r w:rsidR="005F0DDC" w:rsidRPr="00CA7BBA">
        <w:t>ā</w:t>
      </w:r>
      <w:r w:rsidR="005F0DDC" w:rsidRPr="001623B5">
        <w:t xml:space="preserve"> </w:t>
      </w:r>
      <w:r w:rsidRPr="001623B5">
        <w:t>persona</w:t>
      </w:r>
      <w:r w:rsidR="005F0DDC" w:rsidRPr="0057388B">
        <w:t xml:space="preserve"> </w:t>
      </w:r>
      <w:r w:rsidRPr="001623B5">
        <w:t>ne vēlāk kā 10</w:t>
      </w:r>
      <w:r w:rsidR="0014757C" w:rsidRPr="001623B5">
        <w:t xml:space="preserve"> (desmit)</w:t>
      </w:r>
      <w:r w:rsidRPr="001623B5">
        <w:t xml:space="preserve"> darba dienu laikā no </w:t>
      </w:r>
      <w:r w:rsidR="00ED7455">
        <w:t>lēmuma</w:t>
      </w:r>
      <w:r w:rsidR="00ED7455" w:rsidRPr="001623B5">
        <w:t xml:space="preserve"> </w:t>
      </w:r>
      <w:r w:rsidRPr="001623B5">
        <w:t>paziņošanas dienas</w:t>
      </w:r>
      <w:r w:rsidR="008A48F1">
        <w:t xml:space="preserve"> </w:t>
      </w:r>
      <w:r w:rsidRPr="001623B5">
        <w:t xml:space="preserve">noslēdz līdzfinansējuma </w:t>
      </w:r>
      <w:r w:rsidR="005F0DDC" w:rsidRPr="001623B5">
        <w:t>līgum</w:t>
      </w:r>
      <w:r w:rsidR="005F0DDC" w:rsidRPr="00CA7BBA">
        <w:t>u</w:t>
      </w:r>
      <w:r w:rsidR="005F0DDC" w:rsidRPr="001623B5">
        <w:t xml:space="preserve"> </w:t>
      </w:r>
      <w:r w:rsidRPr="001623B5">
        <w:t xml:space="preserve">ar SIA "JELGAVAS ŪDENS". Ja līdzfinansējuma līgumu paraksta vairāki </w:t>
      </w:r>
      <w:r w:rsidR="00953B30">
        <w:t>iesniedzēji</w:t>
      </w:r>
      <w:r w:rsidRPr="001623B5">
        <w:t xml:space="preserve">, </w:t>
      </w:r>
      <w:r w:rsidR="00953B30">
        <w:t>iesniedzēji</w:t>
      </w:r>
      <w:r w:rsidR="00953B30" w:rsidRPr="001623B5">
        <w:t xml:space="preserve"> </w:t>
      </w:r>
      <w:r w:rsidRPr="001623B5">
        <w:t xml:space="preserve">vienojas un līdzfinansējuma līgumā norāda vienu kredītiestādes vai pasta norēķinu sistēmas (PNS) kontu, uz kuru </w:t>
      </w:r>
      <w:r w:rsidR="00325138" w:rsidRPr="001623B5">
        <w:t>vei</w:t>
      </w:r>
      <w:r w:rsidR="00325138" w:rsidRPr="0057388B">
        <w:t>cam</w:t>
      </w:r>
      <w:r w:rsidR="00325138">
        <w:t>s</w:t>
      </w:r>
      <w:r w:rsidR="00325138" w:rsidRPr="001623B5">
        <w:t xml:space="preserve"> </w:t>
      </w:r>
      <w:r w:rsidRPr="001623B5">
        <w:t xml:space="preserve">līdzfinansējuma </w:t>
      </w:r>
      <w:r w:rsidR="00325138">
        <w:t>pārskaitījums</w:t>
      </w:r>
      <w:r w:rsidRPr="001623B5">
        <w:t>.”</w:t>
      </w:r>
    </w:p>
    <w:p w14:paraId="515AE15E" w14:textId="5FFDA171" w:rsidR="00E41D27" w:rsidRPr="001623B5" w:rsidRDefault="00E64A10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 w:rsidRPr="001623B5">
        <w:t xml:space="preserve">Izteikt </w:t>
      </w:r>
      <w:r w:rsidR="00E41D27" w:rsidRPr="001623B5">
        <w:t>21.1.1.apakšpunktu šādā redakcijā:</w:t>
      </w:r>
    </w:p>
    <w:p w14:paraId="08E13686" w14:textId="76415A6F" w:rsidR="00E41D27" w:rsidRPr="001623B5" w:rsidRDefault="00E41D27" w:rsidP="0057388B">
      <w:pPr>
        <w:pStyle w:val="ListParagraph"/>
        <w:spacing w:after="240"/>
        <w:ind w:left="567"/>
        <w:contextualSpacing w:val="0"/>
        <w:jc w:val="both"/>
      </w:pPr>
      <w:r w:rsidRPr="001623B5">
        <w:t>„21.1.1. Būvvaldes lēmuma ar atzīmi par būvdarbu pabeigšanu izdruka;”</w:t>
      </w:r>
      <w:r w:rsidR="001623B5" w:rsidRPr="0057388B">
        <w:t>.</w:t>
      </w:r>
    </w:p>
    <w:p w14:paraId="6330A5DD" w14:textId="1838C096" w:rsidR="00E41D27" w:rsidRPr="001623B5" w:rsidRDefault="00E64A10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 w:rsidRPr="001623B5">
        <w:t xml:space="preserve">Izteikt </w:t>
      </w:r>
      <w:r w:rsidR="00E41D27" w:rsidRPr="001623B5">
        <w:t>21.1.3.apakšpunktu šādā redakcijā:</w:t>
      </w:r>
    </w:p>
    <w:p w14:paraId="4A0196FF" w14:textId="0FDD0232" w:rsidR="00E41D27" w:rsidRPr="001623B5" w:rsidRDefault="00E41D27" w:rsidP="0057388B">
      <w:pPr>
        <w:pStyle w:val="ListParagraph"/>
        <w:spacing w:after="240"/>
        <w:ind w:left="567"/>
        <w:contextualSpacing w:val="0"/>
        <w:jc w:val="both"/>
      </w:pPr>
      <w:r w:rsidRPr="001623B5">
        <w:t>„21.1.3. iesniedzēja un būvkomersanta abpusēji parakstīta, izpildīto būvdarbu pieņemšanas - nodošanas akta</w:t>
      </w:r>
      <w:r w:rsidR="001623B5" w:rsidRPr="0057388B">
        <w:t>,</w:t>
      </w:r>
      <w:r w:rsidRPr="001623B5">
        <w:t xml:space="preserve"> </w:t>
      </w:r>
      <w:r w:rsidR="001623B5" w:rsidRPr="0057388B">
        <w:t xml:space="preserve">kurā norādīta informācija par paveikto </w:t>
      </w:r>
      <w:r w:rsidR="00953B30">
        <w:t>būv</w:t>
      </w:r>
      <w:r w:rsidR="001623B5" w:rsidRPr="0057388B">
        <w:t xml:space="preserve">darbu apjomu un kopējām izmaksām, </w:t>
      </w:r>
      <w:r w:rsidRPr="001623B5">
        <w:t>kopija, uzrādot oriģinālu;”</w:t>
      </w:r>
      <w:r w:rsidR="001623B5" w:rsidRPr="0057388B">
        <w:t>.</w:t>
      </w:r>
    </w:p>
    <w:p w14:paraId="121872A3" w14:textId="2C750805" w:rsidR="00E41D27" w:rsidRPr="001623B5" w:rsidRDefault="001623B5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 w:rsidRPr="00CA7BBA">
        <w:t>Papildināt ar</w:t>
      </w:r>
      <w:r w:rsidR="00E64A10" w:rsidRPr="001623B5">
        <w:t xml:space="preserve"> </w:t>
      </w:r>
      <w:r w:rsidR="003F021F" w:rsidRPr="001623B5">
        <w:t>21.1.</w:t>
      </w:r>
      <w:r w:rsidRPr="0057388B">
        <w:t>3</w:t>
      </w:r>
      <w:r w:rsidR="003F021F" w:rsidRPr="001623B5">
        <w:t>.</w:t>
      </w:r>
      <w:r w:rsidRPr="0057388B">
        <w:rPr>
          <w:vertAlign w:val="superscript"/>
        </w:rPr>
        <w:t>1</w:t>
      </w:r>
      <w:r w:rsidR="003F021F" w:rsidRPr="001623B5">
        <w:t>apakšpunktu šādā redakcijā:</w:t>
      </w:r>
    </w:p>
    <w:p w14:paraId="63591577" w14:textId="5225291A" w:rsidR="003F021F" w:rsidRPr="001623B5" w:rsidRDefault="003F021F" w:rsidP="0057388B">
      <w:pPr>
        <w:pStyle w:val="ListParagraph"/>
        <w:spacing w:after="240"/>
        <w:ind w:left="567"/>
        <w:contextualSpacing w:val="0"/>
        <w:jc w:val="both"/>
      </w:pPr>
      <w:r w:rsidRPr="001623B5">
        <w:t>„</w:t>
      </w:r>
      <w:r w:rsidR="001623B5" w:rsidRPr="0057388B">
        <w:t>21.1.3.</w:t>
      </w:r>
      <w:r w:rsidR="001623B5" w:rsidRPr="0057388B">
        <w:rPr>
          <w:vertAlign w:val="superscript"/>
        </w:rPr>
        <w:t xml:space="preserve">1 </w:t>
      </w:r>
      <w:r w:rsidRPr="001623B5">
        <w:t>būvkomersanta izrakstītā rēķina kopija;”;</w:t>
      </w:r>
    </w:p>
    <w:p w14:paraId="162C69F6" w14:textId="1B2A800F" w:rsidR="003F021F" w:rsidRPr="001623B5" w:rsidRDefault="001623B5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 w:rsidRPr="0057388B">
        <w:t>Izteikt</w:t>
      </w:r>
      <w:r w:rsidR="003F021F" w:rsidRPr="001623B5">
        <w:t xml:space="preserve"> 21.1.</w:t>
      </w:r>
      <w:r w:rsidRPr="0057388B">
        <w:t>4</w:t>
      </w:r>
      <w:r w:rsidR="003F021F" w:rsidRPr="001623B5">
        <w:t>.apakšpunktu šādā redakcijā:</w:t>
      </w:r>
    </w:p>
    <w:p w14:paraId="5B91DBFC" w14:textId="3F95B91D" w:rsidR="003F021F" w:rsidRPr="00A15AFF" w:rsidRDefault="003F021F" w:rsidP="0057388B">
      <w:pPr>
        <w:pStyle w:val="ListParagraph"/>
        <w:spacing w:after="240"/>
        <w:ind w:left="567"/>
        <w:contextualSpacing w:val="0"/>
        <w:jc w:val="both"/>
      </w:pPr>
      <w:r w:rsidRPr="001623B5">
        <w:lastRenderedPageBreak/>
        <w:t>„21.1.</w:t>
      </w:r>
      <w:r w:rsidR="001623B5" w:rsidRPr="0057388B">
        <w:t>4</w:t>
      </w:r>
      <w:r w:rsidRPr="001623B5">
        <w:t xml:space="preserve">. kredītiestādes vai </w:t>
      </w:r>
      <w:bookmarkStart w:id="2" w:name="_Hlk157583309"/>
      <w:r w:rsidRPr="001623B5">
        <w:t>pasta norēķinu sistēmas (PNS) maksājuma dokuments</w:t>
      </w:r>
      <w:bookmarkEnd w:id="2"/>
      <w:r w:rsidRPr="001623B5">
        <w:t xml:space="preserve">, kas apliecina būvkomersanta izrakstītā rēķina apmaksu vismaz līdzfinansējuma līgumā norādītajā iesniedzēja apmaksājamās summas apmērā, </w:t>
      </w:r>
      <w:r w:rsidR="001623B5" w:rsidRPr="0057388B">
        <w:t xml:space="preserve">un </w:t>
      </w:r>
      <w:r w:rsidRPr="001623B5">
        <w:t xml:space="preserve">kurā norādīts, ka apmaksu </w:t>
      </w:r>
      <w:r w:rsidRPr="00A15AFF">
        <w:t>veicis iesniedzējs .”</w:t>
      </w:r>
    </w:p>
    <w:p w14:paraId="5975822C" w14:textId="15F1E8F3" w:rsidR="00A15AFF" w:rsidRPr="0057388B" w:rsidRDefault="00E64A10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 w:rsidRPr="00A15AFF">
        <w:t xml:space="preserve">Papildināt </w:t>
      </w:r>
      <w:r w:rsidR="003F021F" w:rsidRPr="00A15AFF">
        <w:t xml:space="preserve">24.punktu ar </w:t>
      </w:r>
      <w:r w:rsidR="00A15AFF" w:rsidRPr="0057388B">
        <w:t xml:space="preserve">otro </w:t>
      </w:r>
      <w:r w:rsidR="003F021F" w:rsidRPr="00A15AFF">
        <w:t>teikumu</w:t>
      </w:r>
      <w:r w:rsidR="00A15AFF" w:rsidRPr="0057388B">
        <w:t xml:space="preserve"> šādā redakcijā:</w:t>
      </w:r>
    </w:p>
    <w:p w14:paraId="7EA40BA7" w14:textId="1195E3AC" w:rsidR="003F021F" w:rsidRPr="00A15AFF" w:rsidRDefault="003F021F" w:rsidP="0057388B">
      <w:pPr>
        <w:pStyle w:val="ListParagraph"/>
        <w:spacing w:after="240"/>
        <w:ind w:left="567"/>
        <w:contextualSpacing w:val="0"/>
        <w:jc w:val="both"/>
      </w:pPr>
      <w:r w:rsidRPr="00A15AFF">
        <w:t xml:space="preserve"> „Līdzfinansējumu izmaksā ar pārskaitījumu </w:t>
      </w:r>
      <w:r w:rsidR="00A15AFF" w:rsidRPr="0057388B">
        <w:t>uz</w:t>
      </w:r>
      <w:r w:rsidRPr="00A15AFF">
        <w:t xml:space="preserve"> līdzfinansējuma līgumā norādītajam iesniedzējam </w:t>
      </w:r>
      <w:r w:rsidR="00A15AFF" w:rsidRPr="00A15AFF">
        <w:t>piederoš</w:t>
      </w:r>
      <w:r w:rsidR="00A15AFF" w:rsidRPr="002D3E72">
        <w:t>o</w:t>
      </w:r>
      <w:r w:rsidR="00A15AFF" w:rsidRPr="00A15AFF">
        <w:t xml:space="preserve"> kont</w:t>
      </w:r>
      <w:r w:rsidR="00A15AFF" w:rsidRPr="002D3E72">
        <w:t>u</w:t>
      </w:r>
      <w:r w:rsidR="00A15AFF" w:rsidRPr="00A15AFF">
        <w:t xml:space="preserve"> </w:t>
      </w:r>
      <w:r w:rsidRPr="00A15AFF">
        <w:t>kredītiestādē vai pasta norēķinu sistēmā (PNS).”</w:t>
      </w:r>
    </w:p>
    <w:p w14:paraId="539D9418" w14:textId="77038E4B" w:rsidR="003F021F" w:rsidRPr="00A15AFF" w:rsidRDefault="00E64A10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 w:rsidRPr="00A15AFF">
        <w:t xml:space="preserve">Aizstāt </w:t>
      </w:r>
      <w:r w:rsidR="003F021F" w:rsidRPr="00A15AFF">
        <w:t>25.punktā vārdus „apliecinājuma karti” ar vārdiem „Būvniecības ieceri”</w:t>
      </w:r>
      <w:r w:rsidR="00A15AFF" w:rsidRPr="0057388B">
        <w:t>.</w:t>
      </w:r>
    </w:p>
    <w:p w14:paraId="00384C87" w14:textId="54C142A0" w:rsidR="003F021F" w:rsidRPr="00A15AFF" w:rsidRDefault="00E64A10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 w:rsidRPr="00A15AFF">
        <w:t xml:space="preserve">Izteikt </w:t>
      </w:r>
      <w:r w:rsidR="003F021F" w:rsidRPr="00A15AFF">
        <w:t>1.pielikumu jaunā redakcijā (</w:t>
      </w:r>
      <w:r w:rsidR="00A177E5" w:rsidRPr="00A15AFF">
        <w:t>1.</w:t>
      </w:r>
      <w:r w:rsidR="003F021F" w:rsidRPr="00A15AFF">
        <w:t>pielikum</w:t>
      </w:r>
      <w:r w:rsidR="00A177E5" w:rsidRPr="00A15AFF">
        <w:t>s</w:t>
      </w:r>
      <w:r w:rsidR="003F021F" w:rsidRPr="00A15AFF">
        <w:t>)</w:t>
      </w:r>
      <w:r w:rsidR="00A15AFF" w:rsidRPr="0057388B">
        <w:t>.</w:t>
      </w:r>
    </w:p>
    <w:p w14:paraId="5FA92A19" w14:textId="1F68CEB7" w:rsidR="003F021F" w:rsidRPr="00A15AFF" w:rsidRDefault="00E64A10" w:rsidP="0057388B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 w:rsidRPr="00A15AFF">
        <w:t xml:space="preserve">Izteikt </w:t>
      </w:r>
      <w:r w:rsidR="003F021F" w:rsidRPr="00A15AFF">
        <w:t>2.pielikumu jaunā redakcijā (</w:t>
      </w:r>
      <w:r w:rsidR="00A177E5" w:rsidRPr="00A15AFF">
        <w:t>2.</w:t>
      </w:r>
      <w:r w:rsidR="003F021F" w:rsidRPr="00A15AFF">
        <w:t>pielikum</w:t>
      </w:r>
      <w:r w:rsidR="00A177E5" w:rsidRPr="00A15AFF">
        <w:t>s</w:t>
      </w:r>
      <w:r w:rsidR="00A15AFF" w:rsidRPr="00A15AFF">
        <w:t>)</w:t>
      </w:r>
      <w:r w:rsidR="00A15AFF" w:rsidRPr="002D3E72">
        <w:t>.</w:t>
      </w:r>
    </w:p>
    <w:p w14:paraId="79CB6361" w14:textId="6E0D3E1A" w:rsidR="00D530EF" w:rsidRPr="003C0C03" w:rsidRDefault="00E64A10" w:rsidP="00B06D6F">
      <w:pPr>
        <w:pStyle w:val="ListParagraph"/>
        <w:numPr>
          <w:ilvl w:val="1"/>
          <w:numId w:val="9"/>
        </w:numPr>
        <w:spacing w:after="240"/>
        <w:contextualSpacing w:val="0"/>
        <w:jc w:val="both"/>
      </w:pPr>
      <w:r w:rsidRPr="005410C6">
        <w:t xml:space="preserve">Papildināt </w:t>
      </w:r>
      <w:r w:rsidR="00B24892" w:rsidRPr="005410C6">
        <w:t>3.pielikuma otro rindkopu aiz vārda „Es” ar simbolu un vārdu „/mēs”.</w:t>
      </w:r>
    </w:p>
    <w:p w14:paraId="66CEA9CB" w14:textId="77777777" w:rsidR="008F63F9" w:rsidRPr="00BF07C3" w:rsidRDefault="008F63F9" w:rsidP="00B06D6F">
      <w:pPr>
        <w:shd w:val="clear" w:color="auto" w:fill="FFFFFF"/>
        <w:spacing w:before="45" w:line="248" w:lineRule="atLeast"/>
        <w:jc w:val="both"/>
        <w:rPr>
          <w:i/>
          <w:iCs/>
          <w:color w:val="414142"/>
        </w:rPr>
      </w:pPr>
    </w:p>
    <w:p w14:paraId="6B41E108" w14:textId="77777777" w:rsidR="000C7716" w:rsidRPr="00BF07C3" w:rsidRDefault="000C7716" w:rsidP="000C7716">
      <w:bookmarkStart w:id="3" w:name="p6"/>
      <w:bookmarkStart w:id="4" w:name="p-647955"/>
      <w:bookmarkEnd w:id="3"/>
      <w:bookmarkEnd w:id="4"/>
    </w:p>
    <w:p w14:paraId="5962E05F" w14:textId="77777777" w:rsidR="000C7716" w:rsidRPr="00BF07C3" w:rsidRDefault="008B3285" w:rsidP="00DF24C2">
      <w:pPr>
        <w:ind w:firstLine="300"/>
        <w:jc w:val="both"/>
      </w:pPr>
      <w:r w:rsidRPr="00BF07C3">
        <w:t>D</w:t>
      </w:r>
      <w:r w:rsidR="000C7716" w:rsidRPr="00BF07C3">
        <w:t>omes priekšsēdētājs</w:t>
      </w:r>
      <w:r w:rsidR="000C7716" w:rsidRPr="00BF07C3">
        <w:tab/>
      </w:r>
      <w:r w:rsidRPr="00BF07C3">
        <w:tab/>
      </w:r>
      <w:r w:rsidRPr="00BF07C3">
        <w:tab/>
      </w:r>
      <w:r w:rsidR="000C7716" w:rsidRPr="00BF07C3">
        <w:tab/>
      </w:r>
      <w:r w:rsidR="000C7716" w:rsidRPr="00BF07C3">
        <w:tab/>
      </w:r>
      <w:r w:rsidR="000C7716" w:rsidRPr="00BF07C3">
        <w:tab/>
      </w:r>
      <w:r w:rsidR="000C7716" w:rsidRPr="00BF07C3">
        <w:tab/>
      </w:r>
      <w:r w:rsidR="000C7716" w:rsidRPr="00BF07C3">
        <w:tab/>
      </w:r>
      <w:r w:rsidR="00AD098C">
        <w:t>A.Rāviņš</w:t>
      </w:r>
    </w:p>
    <w:p w14:paraId="77000739" w14:textId="77777777" w:rsidR="007A77CD" w:rsidRDefault="007A77CD"/>
    <w:p w14:paraId="41468F14" w14:textId="09A0B732" w:rsidR="001220CE" w:rsidRDefault="001220CE"/>
    <w:sectPr w:rsidR="001220CE" w:rsidSect="003036D7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5C7D" w14:textId="77777777" w:rsidR="003036D7" w:rsidRDefault="003036D7">
      <w:r>
        <w:separator/>
      </w:r>
    </w:p>
  </w:endnote>
  <w:endnote w:type="continuationSeparator" w:id="0">
    <w:p w14:paraId="5375FFDC" w14:textId="77777777" w:rsidR="003036D7" w:rsidRDefault="0030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6747" w14:textId="5DC0F0BE" w:rsidR="005032AA" w:rsidRPr="00AD098C" w:rsidRDefault="00B24892">
    <w:pPr>
      <w:pStyle w:val="Footer"/>
      <w:rPr>
        <w:sz w:val="20"/>
        <w:szCs w:val="20"/>
      </w:rPr>
    </w:pPr>
    <w:r>
      <w:rPr>
        <w:sz w:val="20"/>
        <w:szCs w:val="20"/>
      </w:rPr>
      <w:t>JU</w:t>
    </w:r>
    <w:r w:rsidR="00AD098C" w:rsidRPr="00AD098C">
      <w:rPr>
        <w:sz w:val="20"/>
        <w:szCs w:val="20"/>
      </w:rPr>
      <w:t>_</w:t>
    </w:r>
    <w:r>
      <w:rPr>
        <w:sz w:val="20"/>
        <w:szCs w:val="20"/>
      </w:rPr>
      <w:t>vitola</w:t>
    </w:r>
    <w:r w:rsidR="00AD098C" w:rsidRPr="00AD098C">
      <w:rPr>
        <w:sz w:val="20"/>
        <w:szCs w:val="20"/>
      </w:rPr>
      <w:t>_01_p_01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937C" w14:textId="6F8205C4" w:rsidR="00E96F54" w:rsidRPr="00E96F54" w:rsidRDefault="00B24892">
    <w:pPr>
      <w:pStyle w:val="Footer"/>
      <w:rPr>
        <w:sz w:val="20"/>
        <w:szCs w:val="20"/>
      </w:rPr>
    </w:pPr>
    <w:r>
      <w:rPr>
        <w:sz w:val="20"/>
        <w:szCs w:val="20"/>
      </w:rPr>
      <w:t>JU</w:t>
    </w:r>
    <w:r w:rsidR="00E96F54">
      <w:rPr>
        <w:sz w:val="20"/>
        <w:szCs w:val="20"/>
      </w:rPr>
      <w:t>_</w:t>
    </w:r>
    <w:r>
      <w:rPr>
        <w:sz w:val="20"/>
        <w:szCs w:val="20"/>
      </w:rPr>
      <w:t>vitola</w:t>
    </w:r>
    <w:r w:rsidR="00E96F54">
      <w:rPr>
        <w:sz w:val="20"/>
        <w:szCs w:val="20"/>
      </w:rPr>
      <w:t>_01</w:t>
    </w:r>
    <w:r w:rsidR="009411D2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B6EB" w14:textId="77777777" w:rsidR="003036D7" w:rsidRDefault="003036D7">
      <w:r>
        <w:separator/>
      </w:r>
    </w:p>
  </w:footnote>
  <w:footnote w:type="continuationSeparator" w:id="0">
    <w:p w14:paraId="7169767C" w14:textId="77777777" w:rsidR="003036D7" w:rsidRDefault="00303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CE2DE0" w14:paraId="64E622AB" w14:textId="77777777" w:rsidTr="00E1076F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AF7F6DF" w14:textId="77777777" w:rsidR="00AC680A" w:rsidRDefault="00AC680A" w:rsidP="00AC680A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BCCF8AC" wp14:editId="316CD6AC">
                <wp:extent cx="723900" cy="866775"/>
                <wp:effectExtent l="0" t="0" r="0" b="9525"/>
                <wp:docPr id="1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5C697C3" w14:textId="77777777" w:rsidR="00AC680A" w:rsidRDefault="00AC680A" w:rsidP="00AC680A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4EB8EA02" w14:textId="77777777" w:rsidR="00AC680A" w:rsidRPr="00BA4C9C" w:rsidRDefault="00AC680A" w:rsidP="00AC680A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26F62439" w14:textId="77777777" w:rsidR="00AC680A" w:rsidRDefault="00AC680A" w:rsidP="00AC680A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4BD85BD9" w14:textId="77777777" w:rsidR="00AC680A" w:rsidRPr="00727F3B" w:rsidRDefault="00AC680A" w:rsidP="00AC680A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46487610" w14:textId="77777777" w:rsidR="00AC680A" w:rsidRPr="009B0803" w:rsidRDefault="00AC680A" w:rsidP="00AC680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6B671B99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0970"/>
    <w:multiLevelType w:val="hybridMultilevel"/>
    <w:tmpl w:val="787CA0C6"/>
    <w:lvl w:ilvl="0" w:tplc="61240686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32C0769"/>
    <w:multiLevelType w:val="hybridMultilevel"/>
    <w:tmpl w:val="D2A48192"/>
    <w:lvl w:ilvl="0" w:tplc="6124068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FA5554"/>
    <w:multiLevelType w:val="hybridMultilevel"/>
    <w:tmpl w:val="7EE0EDBA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4C33D1F"/>
    <w:multiLevelType w:val="hybridMultilevel"/>
    <w:tmpl w:val="E9BC7C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32023"/>
    <w:multiLevelType w:val="hybridMultilevel"/>
    <w:tmpl w:val="3228B0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51A4D"/>
    <w:multiLevelType w:val="multilevel"/>
    <w:tmpl w:val="1C7E98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70C1243"/>
    <w:multiLevelType w:val="hybridMultilevel"/>
    <w:tmpl w:val="F0E8A952"/>
    <w:lvl w:ilvl="0" w:tplc="58E23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367A8D"/>
    <w:multiLevelType w:val="multilevel"/>
    <w:tmpl w:val="959AB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2753477"/>
    <w:multiLevelType w:val="hybridMultilevel"/>
    <w:tmpl w:val="12A2543C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77CD42B0"/>
    <w:multiLevelType w:val="hybridMultilevel"/>
    <w:tmpl w:val="993C367A"/>
    <w:lvl w:ilvl="0" w:tplc="58E23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034206"/>
    <w:multiLevelType w:val="hybridMultilevel"/>
    <w:tmpl w:val="E878D45E"/>
    <w:lvl w:ilvl="0" w:tplc="159C437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5255519">
    <w:abstractNumId w:val="8"/>
  </w:num>
  <w:num w:numId="2" w16cid:durableId="323516248">
    <w:abstractNumId w:val="7"/>
  </w:num>
  <w:num w:numId="3" w16cid:durableId="612977633">
    <w:abstractNumId w:val="2"/>
  </w:num>
  <w:num w:numId="4" w16cid:durableId="2137291487">
    <w:abstractNumId w:val="0"/>
  </w:num>
  <w:num w:numId="5" w16cid:durableId="1011106789">
    <w:abstractNumId w:val="1"/>
  </w:num>
  <w:num w:numId="6" w16cid:durableId="1539662617">
    <w:abstractNumId w:val="9"/>
  </w:num>
  <w:num w:numId="7" w16cid:durableId="1946303542">
    <w:abstractNumId w:val="6"/>
  </w:num>
  <w:num w:numId="8" w16cid:durableId="1040938045">
    <w:abstractNumId w:val="4"/>
  </w:num>
  <w:num w:numId="9" w16cid:durableId="48699599">
    <w:abstractNumId w:val="5"/>
  </w:num>
  <w:num w:numId="10" w16cid:durableId="430320800">
    <w:abstractNumId w:val="3"/>
  </w:num>
  <w:num w:numId="11" w16cid:durableId="11530624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F9"/>
    <w:rsid w:val="00021DDE"/>
    <w:rsid w:val="00022916"/>
    <w:rsid w:val="00030783"/>
    <w:rsid w:val="00037F65"/>
    <w:rsid w:val="00054B4E"/>
    <w:rsid w:val="000A15AD"/>
    <w:rsid w:val="000A68F5"/>
    <w:rsid w:val="000C7716"/>
    <w:rsid w:val="00112129"/>
    <w:rsid w:val="001220CE"/>
    <w:rsid w:val="0014757C"/>
    <w:rsid w:val="0015110F"/>
    <w:rsid w:val="001623B5"/>
    <w:rsid w:val="0016348C"/>
    <w:rsid w:val="00167045"/>
    <w:rsid w:val="00167F75"/>
    <w:rsid w:val="00171FF1"/>
    <w:rsid w:val="00173346"/>
    <w:rsid w:val="00182448"/>
    <w:rsid w:val="001A7689"/>
    <w:rsid w:val="001B767A"/>
    <w:rsid w:val="001B7E52"/>
    <w:rsid w:val="001D3201"/>
    <w:rsid w:val="001E1744"/>
    <w:rsid w:val="001E562B"/>
    <w:rsid w:val="001F407E"/>
    <w:rsid w:val="0021643F"/>
    <w:rsid w:val="00234525"/>
    <w:rsid w:val="00270094"/>
    <w:rsid w:val="00276D76"/>
    <w:rsid w:val="0028364E"/>
    <w:rsid w:val="00284121"/>
    <w:rsid w:val="002A6241"/>
    <w:rsid w:val="002C07FD"/>
    <w:rsid w:val="002D3E72"/>
    <w:rsid w:val="002E3507"/>
    <w:rsid w:val="003036D7"/>
    <w:rsid w:val="00316AA9"/>
    <w:rsid w:val="00317F6A"/>
    <w:rsid w:val="00320BB3"/>
    <w:rsid w:val="00325138"/>
    <w:rsid w:val="00330DBE"/>
    <w:rsid w:val="003357D2"/>
    <w:rsid w:val="003362CA"/>
    <w:rsid w:val="003636D8"/>
    <w:rsid w:val="00371BDA"/>
    <w:rsid w:val="00375F49"/>
    <w:rsid w:val="00377C52"/>
    <w:rsid w:val="00377DC9"/>
    <w:rsid w:val="00392687"/>
    <w:rsid w:val="003A42CF"/>
    <w:rsid w:val="003A55B2"/>
    <w:rsid w:val="003B049D"/>
    <w:rsid w:val="003B41F0"/>
    <w:rsid w:val="003C0C03"/>
    <w:rsid w:val="003D7818"/>
    <w:rsid w:val="003E6491"/>
    <w:rsid w:val="003F021F"/>
    <w:rsid w:val="0043121C"/>
    <w:rsid w:val="00470F2C"/>
    <w:rsid w:val="004827E0"/>
    <w:rsid w:val="00483639"/>
    <w:rsid w:val="004968E4"/>
    <w:rsid w:val="004A3DB9"/>
    <w:rsid w:val="004A77FD"/>
    <w:rsid w:val="004B5683"/>
    <w:rsid w:val="004C785E"/>
    <w:rsid w:val="004D354B"/>
    <w:rsid w:val="004D78E2"/>
    <w:rsid w:val="004D7D6D"/>
    <w:rsid w:val="004E2BC1"/>
    <w:rsid w:val="005032AA"/>
    <w:rsid w:val="00506EC9"/>
    <w:rsid w:val="00536A45"/>
    <w:rsid w:val="00536D3C"/>
    <w:rsid w:val="005410C6"/>
    <w:rsid w:val="00543C8A"/>
    <w:rsid w:val="00551DBD"/>
    <w:rsid w:val="0057388B"/>
    <w:rsid w:val="005928CE"/>
    <w:rsid w:val="005B0C3D"/>
    <w:rsid w:val="005B4363"/>
    <w:rsid w:val="005C293A"/>
    <w:rsid w:val="005E2AE4"/>
    <w:rsid w:val="005F0DDC"/>
    <w:rsid w:val="005F450A"/>
    <w:rsid w:val="00607FF6"/>
    <w:rsid w:val="006139B3"/>
    <w:rsid w:val="00615C22"/>
    <w:rsid w:val="00617E02"/>
    <w:rsid w:val="006216B6"/>
    <w:rsid w:val="00621EFD"/>
    <w:rsid w:val="006368B0"/>
    <w:rsid w:val="00642260"/>
    <w:rsid w:val="00644AA6"/>
    <w:rsid w:val="006450A3"/>
    <w:rsid w:val="00654FD0"/>
    <w:rsid w:val="00681738"/>
    <w:rsid w:val="00681EE4"/>
    <w:rsid w:val="00683CDE"/>
    <w:rsid w:val="00696DB4"/>
    <w:rsid w:val="006A3EA8"/>
    <w:rsid w:val="006D192B"/>
    <w:rsid w:val="006F1F78"/>
    <w:rsid w:val="00703E42"/>
    <w:rsid w:val="00714119"/>
    <w:rsid w:val="007346C7"/>
    <w:rsid w:val="00776D02"/>
    <w:rsid w:val="00784C31"/>
    <w:rsid w:val="0079084E"/>
    <w:rsid w:val="007A528C"/>
    <w:rsid w:val="007A77CD"/>
    <w:rsid w:val="007B7D89"/>
    <w:rsid w:val="007C11D3"/>
    <w:rsid w:val="007D6584"/>
    <w:rsid w:val="007E4E2C"/>
    <w:rsid w:val="00813AB4"/>
    <w:rsid w:val="0082627A"/>
    <w:rsid w:val="008550AE"/>
    <w:rsid w:val="00855765"/>
    <w:rsid w:val="00860E5E"/>
    <w:rsid w:val="00865CEF"/>
    <w:rsid w:val="00884CE6"/>
    <w:rsid w:val="008A48F1"/>
    <w:rsid w:val="008A5BDD"/>
    <w:rsid w:val="008B3285"/>
    <w:rsid w:val="008C7759"/>
    <w:rsid w:val="008F63F9"/>
    <w:rsid w:val="009269C7"/>
    <w:rsid w:val="009411D2"/>
    <w:rsid w:val="00953B30"/>
    <w:rsid w:val="00991C0C"/>
    <w:rsid w:val="009A3C28"/>
    <w:rsid w:val="009A4CE2"/>
    <w:rsid w:val="009B25BB"/>
    <w:rsid w:val="009E3BD6"/>
    <w:rsid w:val="009F231E"/>
    <w:rsid w:val="009F717D"/>
    <w:rsid w:val="00A13636"/>
    <w:rsid w:val="00A15AFF"/>
    <w:rsid w:val="00A177E5"/>
    <w:rsid w:val="00A2725F"/>
    <w:rsid w:val="00A47703"/>
    <w:rsid w:val="00A62DB1"/>
    <w:rsid w:val="00A67682"/>
    <w:rsid w:val="00A71010"/>
    <w:rsid w:val="00A779EC"/>
    <w:rsid w:val="00AB108F"/>
    <w:rsid w:val="00AB7C67"/>
    <w:rsid w:val="00AC3379"/>
    <w:rsid w:val="00AC3D94"/>
    <w:rsid w:val="00AC680A"/>
    <w:rsid w:val="00AD098C"/>
    <w:rsid w:val="00AE0902"/>
    <w:rsid w:val="00AE0FFD"/>
    <w:rsid w:val="00AF7F87"/>
    <w:rsid w:val="00B042CE"/>
    <w:rsid w:val="00B06D6F"/>
    <w:rsid w:val="00B24892"/>
    <w:rsid w:val="00B575A8"/>
    <w:rsid w:val="00B7291C"/>
    <w:rsid w:val="00B908CC"/>
    <w:rsid w:val="00B95A66"/>
    <w:rsid w:val="00BB14B3"/>
    <w:rsid w:val="00BC478E"/>
    <w:rsid w:val="00BD4885"/>
    <w:rsid w:val="00BD5700"/>
    <w:rsid w:val="00BF07C3"/>
    <w:rsid w:val="00C03D25"/>
    <w:rsid w:val="00C744BA"/>
    <w:rsid w:val="00C943D8"/>
    <w:rsid w:val="00C951D2"/>
    <w:rsid w:val="00CA7BBA"/>
    <w:rsid w:val="00CB1F3F"/>
    <w:rsid w:val="00CB262E"/>
    <w:rsid w:val="00CC1A19"/>
    <w:rsid w:val="00CE02AB"/>
    <w:rsid w:val="00CE2DE0"/>
    <w:rsid w:val="00D3108D"/>
    <w:rsid w:val="00D530EF"/>
    <w:rsid w:val="00D56CD2"/>
    <w:rsid w:val="00D762A0"/>
    <w:rsid w:val="00D87B0A"/>
    <w:rsid w:val="00D967BF"/>
    <w:rsid w:val="00DB1837"/>
    <w:rsid w:val="00DC009C"/>
    <w:rsid w:val="00DC0355"/>
    <w:rsid w:val="00DF24C2"/>
    <w:rsid w:val="00E056A4"/>
    <w:rsid w:val="00E1047B"/>
    <w:rsid w:val="00E41D27"/>
    <w:rsid w:val="00E60674"/>
    <w:rsid w:val="00E64A10"/>
    <w:rsid w:val="00E76E35"/>
    <w:rsid w:val="00E81555"/>
    <w:rsid w:val="00E81AB2"/>
    <w:rsid w:val="00E864CF"/>
    <w:rsid w:val="00E96F54"/>
    <w:rsid w:val="00EC06E0"/>
    <w:rsid w:val="00EC319C"/>
    <w:rsid w:val="00EC5052"/>
    <w:rsid w:val="00ED7455"/>
    <w:rsid w:val="00ED7780"/>
    <w:rsid w:val="00F24A9C"/>
    <w:rsid w:val="00F43B2D"/>
    <w:rsid w:val="00F47D49"/>
    <w:rsid w:val="00F5043F"/>
    <w:rsid w:val="00F52088"/>
    <w:rsid w:val="00F55243"/>
    <w:rsid w:val="00F60AD7"/>
    <w:rsid w:val="00F73BF7"/>
    <w:rsid w:val="00FB2D4A"/>
    <w:rsid w:val="00FE32BB"/>
    <w:rsid w:val="00FE42C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FD5869"/>
  <w15:docId w15:val="{C63D172E-188C-48FE-8986-DCD9F88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63F9"/>
    <w:pPr>
      <w:ind w:left="720"/>
      <w:contextualSpacing/>
    </w:pPr>
  </w:style>
  <w:style w:type="paragraph" w:styleId="Revision">
    <w:name w:val="Revision"/>
    <w:hidden/>
    <w:uiPriority w:val="99"/>
    <w:semiHidden/>
    <w:rsid w:val="0016348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E4E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E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E2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E2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7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75062-udenssaimniecibas-pakalpojumu-liku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75062-udenssaimniecibas-pakalpojumu-likum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gavas.udens@ju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3334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Diāna Štopene</dc:creator>
  <cp:lastModifiedBy>Liene Vītola |  | JELGAVAS ŪDENS</cp:lastModifiedBy>
  <cp:revision>7</cp:revision>
  <cp:lastPrinted>2024-03-04T06:17:00Z</cp:lastPrinted>
  <dcterms:created xsi:type="dcterms:W3CDTF">2024-03-04T06:17:00Z</dcterms:created>
  <dcterms:modified xsi:type="dcterms:W3CDTF">2024-03-05T09:33:00Z</dcterms:modified>
</cp:coreProperties>
</file>