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730F8" w14:textId="53C24361" w:rsidR="00FC7821" w:rsidRPr="00DE55BD" w:rsidRDefault="00FC7821" w:rsidP="00F01ED7">
      <w:pPr>
        <w:spacing w:after="0" w:line="240" w:lineRule="auto"/>
        <w:jc w:val="center"/>
        <w:rPr>
          <w:rFonts w:ascii="Times New Roman" w:hAnsi="Times New Roman" w:cs="Times New Roman"/>
          <w:b/>
          <w:bCs/>
          <w:sz w:val="24"/>
          <w:szCs w:val="24"/>
        </w:rPr>
      </w:pPr>
      <w:bookmarkStart w:id="0" w:name="632898"/>
      <w:bookmarkEnd w:id="0"/>
      <w:r w:rsidRPr="00DE55BD">
        <w:rPr>
          <w:rFonts w:ascii="Times New Roman" w:hAnsi="Times New Roman" w:cs="Times New Roman"/>
          <w:b/>
          <w:bCs/>
          <w:sz w:val="24"/>
          <w:szCs w:val="24"/>
        </w:rPr>
        <w:t>JELGAVAS</w:t>
      </w:r>
      <w:bookmarkStart w:id="1" w:name="_GoBack"/>
      <w:bookmarkEnd w:id="1"/>
      <w:r w:rsidRPr="00DE55BD">
        <w:rPr>
          <w:rFonts w:ascii="Times New Roman" w:hAnsi="Times New Roman" w:cs="Times New Roman"/>
          <w:b/>
          <w:bCs/>
          <w:sz w:val="24"/>
          <w:szCs w:val="24"/>
        </w:rPr>
        <w:t xml:space="preserve"> </w:t>
      </w:r>
      <w:r w:rsidR="00BB73F1" w:rsidRPr="00DE55BD">
        <w:rPr>
          <w:rFonts w:ascii="Times New Roman" w:hAnsi="Times New Roman" w:cs="Times New Roman"/>
          <w:b/>
          <w:bCs/>
          <w:sz w:val="24"/>
          <w:szCs w:val="24"/>
        </w:rPr>
        <w:t>VALSTS</w:t>
      </w:r>
      <w:r w:rsidRPr="00DE55BD">
        <w:rPr>
          <w:rFonts w:ascii="Times New Roman" w:hAnsi="Times New Roman" w:cs="Times New Roman"/>
          <w:b/>
          <w:bCs/>
          <w:sz w:val="24"/>
          <w:szCs w:val="24"/>
        </w:rPr>
        <w:t xml:space="preserve">PILSĒTAS PAŠVALDĪBAS </w:t>
      </w:r>
      <w:r w:rsidR="000B294A" w:rsidRPr="00DE55BD">
        <w:rPr>
          <w:rFonts w:ascii="Times New Roman" w:hAnsi="Times New Roman" w:cs="Times New Roman"/>
          <w:b/>
          <w:bCs/>
          <w:sz w:val="24"/>
          <w:szCs w:val="24"/>
        </w:rPr>
        <w:t>202</w:t>
      </w:r>
      <w:r w:rsidR="0000144F">
        <w:rPr>
          <w:rFonts w:ascii="Times New Roman" w:hAnsi="Times New Roman" w:cs="Times New Roman"/>
          <w:b/>
          <w:bCs/>
          <w:sz w:val="24"/>
          <w:szCs w:val="24"/>
        </w:rPr>
        <w:t>4</w:t>
      </w:r>
      <w:r w:rsidRPr="00DE55BD">
        <w:rPr>
          <w:rFonts w:ascii="Times New Roman" w:hAnsi="Times New Roman" w:cs="Times New Roman"/>
          <w:b/>
          <w:bCs/>
          <w:sz w:val="24"/>
          <w:szCs w:val="24"/>
        </w:rPr>
        <w:t>.</w:t>
      </w:r>
      <w:r w:rsidR="005128A3" w:rsidRPr="00DE55BD">
        <w:rPr>
          <w:rFonts w:ascii="Times New Roman" w:hAnsi="Times New Roman" w:cs="Times New Roman"/>
          <w:b/>
          <w:bCs/>
          <w:sz w:val="24"/>
          <w:szCs w:val="24"/>
        </w:rPr>
        <w:t> </w:t>
      </w:r>
      <w:r w:rsidRPr="00DE55BD">
        <w:rPr>
          <w:rFonts w:ascii="Times New Roman" w:hAnsi="Times New Roman" w:cs="Times New Roman"/>
          <w:b/>
          <w:bCs/>
          <w:sz w:val="24"/>
          <w:szCs w:val="24"/>
        </w:rPr>
        <w:t xml:space="preserve">GADA </w:t>
      </w:r>
      <w:r w:rsidR="00CA4D26">
        <w:rPr>
          <w:rFonts w:ascii="Times New Roman" w:hAnsi="Times New Roman" w:cs="Times New Roman"/>
          <w:b/>
          <w:bCs/>
          <w:sz w:val="24"/>
          <w:szCs w:val="24"/>
        </w:rPr>
        <w:t>25</w:t>
      </w:r>
      <w:r w:rsidRPr="00DE55BD">
        <w:rPr>
          <w:rFonts w:ascii="Times New Roman" w:hAnsi="Times New Roman" w:cs="Times New Roman"/>
          <w:b/>
          <w:bCs/>
          <w:sz w:val="24"/>
          <w:szCs w:val="24"/>
        </w:rPr>
        <w:t>.</w:t>
      </w:r>
      <w:r w:rsidR="005128A3" w:rsidRPr="00DE55BD">
        <w:rPr>
          <w:rFonts w:ascii="Times New Roman" w:hAnsi="Times New Roman" w:cs="Times New Roman"/>
          <w:b/>
          <w:bCs/>
          <w:sz w:val="24"/>
          <w:szCs w:val="24"/>
        </w:rPr>
        <w:t> </w:t>
      </w:r>
      <w:r w:rsidR="00CA4D26">
        <w:rPr>
          <w:rFonts w:ascii="Times New Roman" w:hAnsi="Times New Roman" w:cs="Times New Roman"/>
          <w:b/>
          <w:bCs/>
          <w:sz w:val="24"/>
          <w:szCs w:val="24"/>
        </w:rPr>
        <w:t>APRĪĻA</w:t>
      </w:r>
    </w:p>
    <w:p w14:paraId="61FB0C4E" w14:textId="77777777" w:rsidR="00F01ED7" w:rsidRDefault="00FC7821" w:rsidP="00F01ED7">
      <w:pPr>
        <w:spacing w:after="0" w:line="240" w:lineRule="auto"/>
        <w:jc w:val="center"/>
        <w:rPr>
          <w:rFonts w:ascii="Times New Roman" w:hAnsi="Times New Roman" w:cs="Times New Roman"/>
          <w:b/>
          <w:bCs/>
          <w:sz w:val="24"/>
          <w:szCs w:val="24"/>
        </w:rPr>
      </w:pPr>
      <w:r w:rsidRPr="00DE55BD">
        <w:rPr>
          <w:rFonts w:ascii="Times New Roman" w:hAnsi="Times New Roman" w:cs="Times New Roman"/>
          <w:b/>
          <w:bCs/>
          <w:sz w:val="24"/>
          <w:szCs w:val="24"/>
        </w:rPr>
        <w:t>SAISTOŠO NOTEIKUMU NR</w:t>
      </w:r>
      <w:r w:rsidR="00CA4D26">
        <w:rPr>
          <w:rFonts w:ascii="Times New Roman" w:hAnsi="Times New Roman" w:cs="Times New Roman"/>
          <w:b/>
          <w:bCs/>
          <w:sz w:val="24"/>
          <w:szCs w:val="24"/>
        </w:rPr>
        <w:t>.</w:t>
      </w:r>
      <w:r w:rsidR="00F01ED7">
        <w:rPr>
          <w:rFonts w:ascii="Times New Roman" w:hAnsi="Times New Roman" w:cs="Times New Roman"/>
          <w:b/>
          <w:bCs/>
          <w:sz w:val="24"/>
          <w:szCs w:val="24"/>
        </w:rPr>
        <w:t>24-8</w:t>
      </w:r>
      <w:r w:rsidR="0000144F">
        <w:rPr>
          <w:rFonts w:ascii="Times New Roman" w:hAnsi="Times New Roman" w:cs="Times New Roman"/>
          <w:b/>
          <w:bCs/>
          <w:sz w:val="24"/>
          <w:szCs w:val="24"/>
        </w:rPr>
        <w:t xml:space="preserve"> </w:t>
      </w:r>
    </w:p>
    <w:p w14:paraId="096C930E" w14:textId="7713F59B" w:rsidR="00FC7821" w:rsidRPr="00F01ED7" w:rsidRDefault="00FC7821" w:rsidP="00F01ED7">
      <w:pPr>
        <w:spacing w:after="0" w:line="240" w:lineRule="auto"/>
        <w:jc w:val="center"/>
        <w:rPr>
          <w:rFonts w:ascii="Times New Roman" w:hAnsi="Times New Roman" w:cs="Times New Roman"/>
          <w:b/>
          <w:bCs/>
          <w:sz w:val="24"/>
          <w:szCs w:val="24"/>
        </w:rPr>
      </w:pPr>
      <w:r w:rsidRPr="0000144F">
        <w:rPr>
          <w:rFonts w:ascii="Times New Roman" w:hAnsi="Times New Roman" w:cs="Times New Roman"/>
          <w:b/>
          <w:bCs/>
          <w:sz w:val="24"/>
          <w:szCs w:val="24"/>
        </w:rPr>
        <w:t>“</w:t>
      </w:r>
      <w:r w:rsidR="0000144F" w:rsidRPr="0000144F">
        <w:rPr>
          <w:rFonts w:ascii="Times New Roman" w:hAnsi="Times New Roman" w:cs="Times New Roman"/>
          <w:b/>
          <w:sz w:val="24"/>
          <w:szCs w:val="24"/>
        </w:rPr>
        <w:t>J</w:t>
      </w:r>
      <w:r w:rsidR="007333CA">
        <w:rPr>
          <w:rFonts w:ascii="Times New Roman" w:hAnsi="Times New Roman" w:cs="Times New Roman"/>
          <w:b/>
          <w:sz w:val="24"/>
          <w:szCs w:val="24"/>
        </w:rPr>
        <w:t>ELGAVAS VALSTSPILSĒTAS SIMBOLIKAS SAISTOŠIE NOTEIKUMI</w:t>
      </w:r>
      <w:r w:rsidRPr="0000144F">
        <w:rPr>
          <w:rFonts w:ascii="Times New Roman" w:hAnsi="Times New Roman" w:cs="Times New Roman"/>
          <w:b/>
          <w:sz w:val="24"/>
          <w:szCs w:val="24"/>
        </w:rPr>
        <w:t xml:space="preserve">” </w:t>
      </w:r>
    </w:p>
    <w:p w14:paraId="25522A7F" w14:textId="77777777" w:rsidR="00FC7821" w:rsidRPr="00DE55BD" w:rsidRDefault="00FC7821" w:rsidP="00FC7821">
      <w:pPr>
        <w:spacing w:after="0" w:line="240" w:lineRule="auto"/>
        <w:jc w:val="center"/>
        <w:rPr>
          <w:rFonts w:ascii="Times New Roman" w:eastAsia="Times New Roman" w:hAnsi="Times New Roman" w:cs="Times New Roman"/>
          <w:b/>
          <w:bCs/>
          <w:sz w:val="24"/>
          <w:szCs w:val="24"/>
          <w:lang w:eastAsia="lv-LV"/>
        </w:rPr>
      </w:pPr>
      <w:r w:rsidRPr="00DE55BD">
        <w:rPr>
          <w:rFonts w:ascii="Times New Roman" w:hAnsi="Times New Roman" w:cs="Times New Roman"/>
          <w:b/>
          <w:sz w:val="24"/>
          <w:szCs w:val="24"/>
        </w:rPr>
        <w:t>P</w:t>
      </w:r>
      <w:r w:rsidRPr="00DE55BD">
        <w:rPr>
          <w:rFonts w:ascii="Times New Roman" w:eastAsia="Times New Roman" w:hAnsi="Times New Roman" w:cs="Times New Roman"/>
          <w:b/>
          <w:bCs/>
          <w:sz w:val="24"/>
          <w:szCs w:val="24"/>
          <w:lang w:eastAsia="lv-LV"/>
        </w:rPr>
        <w:t>ASKAIDROJUMA RAKSTS</w:t>
      </w:r>
    </w:p>
    <w:p w14:paraId="5C351CA2" w14:textId="77777777" w:rsidR="00FC7821" w:rsidRPr="00DE55BD"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952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82"/>
        <w:gridCol w:w="6444"/>
      </w:tblGrid>
      <w:tr w:rsidR="00DE55BD" w:rsidRPr="00DE55BD" w14:paraId="43298BB0" w14:textId="77777777" w:rsidTr="0021516A">
        <w:tc>
          <w:tcPr>
            <w:tcW w:w="308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C984C2A" w14:textId="77777777" w:rsidR="00EB0D70" w:rsidRPr="00DE55BD" w:rsidRDefault="00EB0D70" w:rsidP="00CA4D26">
            <w:pPr>
              <w:spacing w:after="0" w:line="240" w:lineRule="auto"/>
              <w:ind w:right="39"/>
              <w:jc w:val="center"/>
              <w:textAlignment w:val="baseline"/>
              <w:rPr>
                <w:rFonts w:ascii="Times New Roman" w:eastAsia="Times New Roman" w:hAnsi="Times New Roman" w:cs="Times New Roman"/>
                <w:sz w:val="24"/>
                <w:szCs w:val="24"/>
                <w:lang w:eastAsia="lv-LV"/>
              </w:rPr>
            </w:pPr>
            <w:r w:rsidRPr="00DE55BD">
              <w:rPr>
                <w:rFonts w:ascii="Times New Roman" w:eastAsia="Times New Roman" w:hAnsi="Times New Roman" w:cs="Times New Roman"/>
                <w:b/>
                <w:bCs/>
                <w:sz w:val="24"/>
                <w:szCs w:val="24"/>
                <w:lang w:eastAsia="lv-LV"/>
              </w:rPr>
              <w:t>Paskaidrojuma raksta sadaļa</w:t>
            </w:r>
          </w:p>
        </w:tc>
        <w:tc>
          <w:tcPr>
            <w:tcW w:w="64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79AED4E0" w14:textId="77777777" w:rsidR="00EB0D70" w:rsidRPr="00DE55BD" w:rsidRDefault="00EB0D70" w:rsidP="00CA4D26">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DE55BD">
              <w:rPr>
                <w:rFonts w:ascii="Times New Roman" w:eastAsia="Times New Roman" w:hAnsi="Times New Roman" w:cs="Times New Roman"/>
                <w:b/>
                <w:bCs/>
                <w:sz w:val="24"/>
                <w:szCs w:val="24"/>
                <w:lang w:eastAsia="lv-LV"/>
              </w:rPr>
              <w:t>Norādāmā informācija </w:t>
            </w:r>
          </w:p>
        </w:tc>
      </w:tr>
      <w:tr w:rsidR="00745F5D" w:rsidRPr="00745F5D" w14:paraId="7681B4D9" w14:textId="77777777" w:rsidTr="0021516A">
        <w:tc>
          <w:tcPr>
            <w:tcW w:w="308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BE0B196" w14:textId="77777777" w:rsidR="00EB0D70" w:rsidRPr="00CA4D26" w:rsidRDefault="00EB0D70" w:rsidP="00CA4D26">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CA4D26">
              <w:rPr>
                <w:rFonts w:ascii="Times New Roman" w:eastAsia="Times New Roman" w:hAnsi="Times New Roman" w:cs="Times New Roman"/>
                <w:b/>
                <w:sz w:val="24"/>
                <w:szCs w:val="24"/>
                <w:lang w:eastAsia="lv-LV"/>
              </w:rPr>
              <w:t>Mērķis un nepieciešamības pamatojums </w:t>
            </w:r>
          </w:p>
        </w:tc>
        <w:tc>
          <w:tcPr>
            <w:tcW w:w="64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9CBEB22" w14:textId="2A5D32D8" w:rsidR="00E054C9" w:rsidRDefault="00E054C9" w:rsidP="00CA4D26">
            <w:pPr>
              <w:shd w:val="clear" w:color="auto" w:fill="FFFFFF"/>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Saistošo noteikumu “J</w:t>
            </w:r>
            <w:r w:rsidR="007333CA">
              <w:rPr>
                <w:rFonts w:ascii="Times New Roman" w:eastAsia="Times New Roman" w:hAnsi="Times New Roman" w:cs="Times New Roman"/>
                <w:sz w:val="24"/>
                <w:szCs w:val="24"/>
                <w:lang w:eastAsia="lv-LV"/>
              </w:rPr>
              <w:t xml:space="preserve">elgavas </w:t>
            </w:r>
            <w:proofErr w:type="spellStart"/>
            <w:r w:rsidR="007333CA">
              <w:rPr>
                <w:rFonts w:ascii="Times New Roman" w:eastAsia="Times New Roman" w:hAnsi="Times New Roman" w:cs="Times New Roman"/>
                <w:sz w:val="24"/>
                <w:szCs w:val="24"/>
                <w:lang w:eastAsia="lv-LV"/>
              </w:rPr>
              <w:t>valstspilsētas</w:t>
            </w:r>
            <w:proofErr w:type="spellEnd"/>
            <w:r w:rsidR="007333CA">
              <w:rPr>
                <w:rFonts w:ascii="Times New Roman" w:eastAsia="Times New Roman" w:hAnsi="Times New Roman" w:cs="Times New Roman"/>
                <w:sz w:val="24"/>
                <w:szCs w:val="24"/>
                <w:lang w:eastAsia="lv-LV"/>
              </w:rPr>
              <w:t xml:space="preserve"> simbolikas saistošie noteikumi</w:t>
            </w:r>
            <w:r>
              <w:rPr>
                <w:rFonts w:ascii="Times New Roman" w:eastAsia="Times New Roman" w:hAnsi="Times New Roman" w:cs="Times New Roman"/>
                <w:sz w:val="24"/>
                <w:szCs w:val="24"/>
                <w:lang w:eastAsia="lv-LV"/>
              </w:rPr>
              <w:t>” (turpmāk – Saistošie noteikumi) izdošana ir pamatojama ar 2023. gada 1. janvārī spēkā stājušos Pašvaldību likumu. Līdzšinējie saistošie noteikumi par simboliku – Jelgavas pilsētas domes 2017. gada 23. marta saistošie noteikumi Nr.17-8 “Jelgavas pilsētas simbolika” ir izdoti uz šobrīd jau spēku zaudējušā likuma “Par pašvaldībām” pamata. Atbilstoši Pašvaldību likuma Pārejas noteikumu 6. punktā noteiktajam, uz likuma “Par pašvaldībām” pamata izdotie saistošie noteikumi piemērojami līdz 2024. gada 30. jūnijam un šajā termiņā domei ir jāizdod jauni saistošie noteikumi.</w:t>
            </w:r>
          </w:p>
          <w:p w14:paraId="39E29625" w14:textId="547442B0" w:rsidR="00E054C9" w:rsidRDefault="00E054C9" w:rsidP="00CA4D2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Attiecīgi saistošie ir izstrādāti jaunā redakcijā, aktualizējot to izdošanas tiesisko pamatojumu un precizējot normas atbilstoši izmaiņām normatīvajos aktos.</w:t>
            </w:r>
          </w:p>
          <w:p w14:paraId="675E9AC8" w14:textId="77777777" w:rsidR="00FE6E39" w:rsidRDefault="00E054C9" w:rsidP="00CA4D26">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Saistošie noteikumi nosaka, ka 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simbolika ir </w:t>
            </w:r>
            <w:r w:rsidRPr="00E054C9">
              <w:rPr>
                <w:rFonts w:ascii="Times New Roman" w:eastAsia="Times New Roman" w:hAnsi="Times New Roman" w:cs="Times New Roman"/>
                <w:sz w:val="24"/>
                <w:szCs w:val="24"/>
                <w:lang w:eastAsia="lv-LV"/>
              </w:rPr>
              <w:t xml:space="preserve">Jelgavas </w:t>
            </w:r>
            <w:proofErr w:type="spellStart"/>
            <w:r w:rsidRPr="00E054C9">
              <w:rPr>
                <w:rFonts w:ascii="Times New Roman" w:eastAsia="Times New Roman" w:hAnsi="Times New Roman" w:cs="Times New Roman"/>
                <w:sz w:val="24"/>
                <w:szCs w:val="24"/>
                <w:lang w:eastAsia="lv-LV"/>
              </w:rPr>
              <w:t>valstspilsētas</w:t>
            </w:r>
            <w:proofErr w:type="spellEnd"/>
            <w:r w:rsidRPr="00E054C9">
              <w:rPr>
                <w:rFonts w:ascii="Times New Roman" w:eastAsia="Times New Roman" w:hAnsi="Times New Roman" w:cs="Times New Roman"/>
                <w:sz w:val="24"/>
                <w:szCs w:val="24"/>
                <w:lang w:eastAsia="lv-LV"/>
              </w:rPr>
              <w:t xml:space="preserve"> lielais ģerbonis, Jelgavas </w:t>
            </w:r>
            <w:proofErr w:type="spellStart"/>
            <w:r w:rsidRPr="00E054C9">
              <w:rPr>
                <w:rFonts w:ascii="Times New Roman" w:eastAsia="Times New Roman" w:hAnsi="Times New Roman" w:cs="Times New Roman"/>
                <w:sz w:val="24"/>
                <w:szCs w:val="24"/>
                <w:lang w:eastAsia="lv-LV"/>
              </w:rPr>
              <w:t>valstspilsētas</w:t>
            </w:r>
            <w:proofErr w:type="spellEnd"/>
            <w:r w:rsidRPr="00E054C9">
              <w:rPr>
                <w:rFonts w:ascii="Times New Roman" w:eastAsia="Times New Roman" w:hAnsi="Times New Roman" w:cs="Times New Roman"/>
                <w:sz w:val="24"/>
                <w:szCs w:val="24"/>
                <w:lang w:eastAsia="lv-LV"/>
              </w:rPr>
              <w:t xml:space="preserve"> ģerbonis, Jelgavas </w:t>
            </w:r>
            <w:proofErr w:type="spellStart"/>
            <w:r w:rsidRPr="00E054C9">
              <w:rPr>
                <w:rFonts w:ascii="Times New Roman" w:eastAsia="Times New Roman" w:hAnsi="Times New Roman" w:cs="Times New Roman"/>
                <w:sz w:val="24"/>
                <w:szCs w:val="24"/>
                <w:lang w:eastAsia="lv-LV"/>
              </w:rPr>
              <w:t>valstspilsētas</w:t>
            </w:r>
            <w:proofErr w:type="spellEnd"/>
            <w:r w:rsidRPr="00E054C9">
              <w:rPr>
                <w:rFonts w:ascii="Times New Roman" w:eastAsia="Times New Roman" w:hAnsi="Times New Roman" w:cs="Times New Roman"/>
                <w:sz w:val="24"/>
                <w:szCs w:val="24"/>
                <w:lang w:eastAsia="lv-LV"/>
              </w:rPr>
              <w:t xml:space="preserve"> karogs, Jelgavas </w:t>
            </w:r>
            <w:proofErr w:type="spellStart"/>
            <w:r w:rsidRPr="00E054C9">
              <w:rPr>
                <w:rFonts w:ascii="Times New Roman" w:eastAsia="Times New Roman" w:hAnsi="Times New Roman" w:cs="Times New Roman"/>
                <w:sz w:val="24"/>
                <w:szCs w:val="24"/>
                <w:lang w:eastAsia="lv-LV"/>
              </w:rPr>
              <w:t>valstspilsētas</w:t>
            </w:r>
            <w:proofErr w:type="spellEnd"/>
            <w:r w:rsidRPr="00E054C9">
              <w:rPr>
                <w:rFonts w:ascii="Times New Roman" w:eastAsia="Times New Roman" w:hAnsi="Times New Roman" w:cs="Times New Roman"/>
                <w:sz w:val="24"/>
                <w:szCs w:val="24"/>
                <w:lang w:eastAsia="lv-LV"/>
              </w:rPr>
              <w:t xml:space="preserve"> logotips, Jelgavas </w:t>
            </w:r>
            <w:proofErr w:type="spellStart"/>
            <w:r w:rsidRPr="00E054C9">
              <w:rPr>
                <w:rFonts w:ascii="Times New Roman" w:eastAsia="Times New Roman" w:hAnsi="Times New Roman" w:cs="Times New Roman"/>
                <w:sz w:val="24"/>
                <w:szCs w:val="24"/>
                <w:lang w:eastAsia="lv-LV"/>
              </w:rPr>
              <w:t>valstspilsētas</w:t>
            </w:r>
            <w:proofErr w:type="spellEnd"/>
            <w:r w:rsidRPr="00E054C9">
              <w:rPr>
                <w:rFonts w:ascii="Times New Roman" w:eastAsia="Times New Roman" w:hAnsi="Times New Roman" w:cs="Times New Roman"/>
                <w:sz w:val="24"/>
                <w:szCs w:val="24"/>
                <w:lang w:eastAsia="lv-LV"/>
              </w:rPr>
              <w:t xml:space="preserve"> pašvaldības tīmekļvietnes logotips, Jelgavas </w:t>
            </w:r>
            <w:proofErr w:type="spellStart"/>
            <w:r w:rsidRPr="00E054C9">
              <w:rPr>
                <w:rFonts w:ascii="Times New Roman" w:eastAsia="Times New Roman" w:hAnsi="Times New Roman" w:cs="Times New Roman"/>
                <w:sz w:val="24"/>
                <w:szCs w:val="24"/>
                <w:lang w:eastAsia="lv-LV"/>
              </w:rPr>
              <w:t>valstspilsētas</w:t>
            </w:r>
            <w:proofErr w:type="spellEnd"/>
            <w:r w:rsidRPr="00E054C9">
              <w:rPr>
                <w:rFonts w:ascii="Times New Roman" w:eastAsia="Times New Roman" w:hAnsi="Times New Roman" w:cs="Times New Roman"/>
                <w:sz w:val="24"/>
                <w:szCs w:val="24"/>
                <w:lang w:eastAsia="lv-LV"/>
              </w:rPr>
              <w:t xml:space="preserve"> sauklis, Jelgavas </w:t>
            </w:r>
            <w:proofErr w:type="spellStart"/>
            <w:r w:rsidRPr="00E054C9">
              <w:rPr>
                <w:rFonts w:ascii="Times New Roman" w:eastAsia="Times New Roman" w:hAnsi="Times New Roman" w:cs="Times New Roman"/>
                <w:sz w:val="24"/>
                <w:szCs w:val="24"/>
                <w:lang w:eastAsia="lv-LV"/>
              </w:rPr>
              <w:t>valstspilsētas</w:t>
            </w:r>
            <w:proofErr w:type="spellEnd"/>
            <w:r w:rsidRPr="00E054C9">
              <w:rPr>
                <w:rFonts w:ascii="Times New Roman" w:eastAsia="Times New Roman" w:hAnsi="Times New Roman" w:cs="Times New Roman"/>
                <w:sz w:val="24"/>
                <w:szCs w:val="24"/>
                <w:lang w:eastAsia="lv-LV"/>
              </w:rPr>
              <w:t xml:space="preserve"> saukļa logotips</w:t>
            </w:r>
            <w:r>
              <w:rPr>
                <w:rFonts w:ascii="Times New Roman" w:eastAsia="Times New Roman" w:hAnsi="Times New Roman" w:cs="Times New Roman"/>
                <w:sz w:val="24"/>
                <w:szCs w:val="24"/>
                <w:lang w:eastAsia="lv-LV"/>
              </w:rPr>
              <w:t xml:space="preserve">, 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tūrisma sauklis</w:t>
            </w:r>
            <w:r w:rsidRPr="00E054C9">
              <w:rPr>
                <w:rFonts w:ascii="Times New Roman" w:eastAsia="Times New Roman" w:hAnsi="Times New Roman" w:cs="Times New Roman"/>
                <w:sz w:val="24"/>
                <w:szCs w:val="24"/>
                <w:lang w:eastAsia="lv-LV"/>
              </w:rPr>
              <w:t xml:space="preserve"> un Jelgavas </w:t>
            </w:r>
            <w:proofErr w:type="spellStart"/>
            <w:r w:rsidRPr="00E054C9">
              <w:rPr>
                <w:rFonts w:ascii="Times New Roman" w:eastAsia="Times New Roman" w:hAnsi="Times New Roman" w:cs="Times New Roman"/>
                <w:sz w:val="24"/>
                <w:szCs w:val="24"/>
                <w:lang w:eastAsia="lv-LV"/>
              </w:rPr>
              <w:t>valstspilsētas</w:t>
            </w:r>
            <w:proofErr w:type="spellEnd"/>
            <w:r w:rsidRPr="00E054C9">
              <w:rPr>
                <w:rFonts w:ascii="Times New Roman" w:eastAsia="Times New Roman" w:hAnsi="Times New Roman" w:cs="Times New Roman"/>
                <w:sz w:val="24"/>
                <w:szCs w:val="24"/>
                <w:lang w:eastAsia="lv-LV"/>
              </w:rPr>
              <w:t xml:space="preserve"> reklāmkarogs.</w:t>
            </w:r>
            <w:r>
              <w:rPr>
                <w:rFonts w:ascii="Times New Roman" w:eastAsia="Times New Roman" w:hAnsi="Times New Roman" w:cs="Times New Roman"/>
                <w:sz w:val="24"/>
                <w:szCs w:val="24"/>
                <w:lang w:eastAsia="lv-LV"/>
              </w:rPr>
              <w:t xml:space="preserve"> Saistošie noteikumi nosaka 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simbolikas aprakstu un lietošanas kārtību.</w:t>
            </w:r>
          </w:p>
          <w:p w14:paraId="7C021237" w14:textId="30320320" w:rsidR="002745F0" w:rsidRPr="00785592" w:rsidRDefault="00B623C6" w:rsidP="00CA4D26">
            <w:pPr>
              <w:spacing w:after="0" w:line="240" w:lineRule="auto"/>
              <w:jc w:val="both"/>
              <w:rPr>
                <w:rFonts w:eastAsia="Times New Roman"/>
                <w:lang w:eastAsia="lv-LV"/>
              </w:rPr>
            </w:pPr>
            <w:r>
              <w:rPr>
                <w:rFonts w:ascii="Times New Roman" w:eastAsia="Times New Roman" w:hAnsi="Times New Roman" w:cs="Times New Roman"/>
                <w:sz w:val="24"/>
                <w:szCs w:val="24"/>
                <w:lang w:eastAsia="lv-LV"/>
              </w:rPr>
              <w:t>P</w:t>
            </w:r>
            <w:r w:rsidR="00FE6E39">
              <w:rPr>
                <w:rFonts w:ascii="Times New Roman" w:eastAsia="Times New Roman" w:hAnsi="Times New Roman" w:cs="Times New Roman"/>
                <w:sz w:val="24"/>
                <w:szCs w:val="24"/>
                <w:lang w:eastAsia="lv-LV"/>
              </w:rPr>
              <w:t xml:space="preserve">ar Saistošajos noteikumos noteikto Jelgavas </w:t>
            </w:r>
            <w:proofErr w:type="spellStart"/>
            <w:r w:rsidR="00FE6E39">
              <w:rPr>
                <w:rFonts w:ascii="Times New Roman" w:eastAsia="Times New Roman" w:hAnsi="Times New Roman" w:cs="Times New Roman"/>
                <w:sz w:val="24"/>
                <w:szCs w:val="24"/>
                <w:lang w:eastAsia="lv-LV"/>
              </w:rPr>
              <w:t>valstspilsētas</w:t>
            </w:r>
            <w:proofErr w:type="spellEnd"/>
            <w:r w:rsidR="00FE6E39">
              <w:rPr>
                <w:rFonts w:ascii="Times New Roman" w:eastAsia="Times New Roman" w:hAnsi="Times New Roman" w:cs="Times New Roman"/>
                <w:sz w:val="24"/>
                <w:szCs w:val="24"/>
                <w:lang w:eastAsia="lv-LV"/>
              </w:rPr>
              <w:t xml:space="preserve"> ģerboņu lietošanas noteikumu pārkāpumu personas var tikt sauktas pie administratīvās atbildības saskaņā ar Ģerboņu likumu.</w:t>
            </w:r>
          </w:p>
        </w:tc>
      </w:tr>
      <w:tr w:rsidR="00745F5D" w:rsidRPr="00745F5D" w14:paraId="78700717" w14:textId="77777777" w:rsidTr="0021516A">
        <w:tc>
          <w:tcPr>
            <w:tcW w:w="308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03E62F" w14:textId="44A6EE12" w:rsidR="00EB0D70" w:rsidRPr="00CA4D26" w:rsidRDefault="00EB0D70" w:rsidP="00CA4D26">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CA4D26">
              <w:rPr>
                <w:rFonts w:ascii="Times New Roman" w:eastAsia="Times New Roman" w:hAnsi="Times New Roman" w:cs="Times New Roman"/>
                <w:b/>
                <w:sz w:val="24"/>
                <w:szCs w:val="24"/>
                <w:lang w:eastAsia="lv-LV"/>
              </w:rPr>
              <w:t>Fiskālā ietekme uz pašvaldības budžetu </w:t>
            </w:r>
          </w:p>
        </w:tc>
        <w:tc>
          <w:tcPr>
            <w:tcW w:w="64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A294EE" w14:textId="77777777" w:rsidR="00EB0D70" w:rsidRPr="00745F5D" w:rsidRDefault="00B635A8" w:rsidP="00CA4D26">
            <w:pPr>
              <w:pStyle w:val="ListParagraph"/>
              <w:widowControl w:val="0"/>
              <w:numPr>
                <w:ilvl w:val="0"/>
                <w:numId w:val="29"/>
              </w:numPr>
              <w:spacing w:after="0" w:line="240" w:lineRule="auto"/>
              <w:ind w:left="227" w:right="102" w:hanging="227"/>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S</w:t>
            </w:r>
            <w:r w:rsidR="00EB0D70" w:rsidRPr="00745F5D">
              <w:rPr>
                <w:rFonts w:ascii="Times New Roman" w:eastAsia="Times New Roman" w:hAnsi="Times New Roman" w:cs="Times New Roman"/>
                <w:sz w:val="24"/>
                <w:szCs w:val="24"/>
                <w:lang w:eastAsia="lv-LV"/>
              </w:rPr>
              <w:t>aistošo noteikumu īstenošanas fiskālās ietekmes prognoze uz pašvaldības budžetu:</w:t>
            </w:r>
          </w:p>
          <w:p w14:paraId="593851F7" w14:textId="2E0F3337" w:rsidR="00EE3ECE" w:rsidRPr="00785592" w:rsidRDefault="00391E7E" w:rsidP="00CA4D26">
            <w:pPr>
              <w:pStyle w:val="ListParagraph"/>
              <w:widowControl w:val="0"/>
              <w:numPr>
                <w:ilvl w:val="1"/>
                <w:numId w:val="29"/>
              </w:numPr>
              <w:spacing w:after="0" w:line="240" w:lineRule="auto"/>
              <w:ind w:left="652" w:right="102" w:hanging="425"/>
              <w:jc w:val="both"/>
              <w:textAlignment w:val="baseline"/>
              <w:rPr>
                <w:rFonts w:ascii="Times New Roman" w:eastAsia="Times New Roman" w:hAnsi="Times New Roman" w:cs="Times New Roman"/>
                <w:sz w:val="24"/>
                <w:szCs w:val="24"/>
                <w:lang w:eastAsia="lv-LV"/>
              </w:rPr>
            </w:pPr>
            <w:r w:rsidRPr="00785592">
              <w:rPr>
                <w:rFonts w:ascii="Times New Roman" w:eastAsia="Times New Roman" w:hAnsi="Times New Roman" w:cs="Times New Roman"/>
                <w:sz w:val="24"/>
                <w:szCs w:val="24"/>
                <w:lang w:eastAsia="lv-LV"/>
              </w:rPr>
              <w:t xml:space="preserve">Iespējama </w:t>
            </w:r>
            <w:r w:rsidR="00762D57" w:rsidRPr="00785592">
              <w:rPr>
                <w:rFonts w:ascii="Times New Roman" w:eastAsia="Times New Roman" w:hAnsi="Times New Roman" w:cs="Times New Roman"/>
                <w:sz w:val="24"/>
                <w:szCs w:val="24"/>
                <w:lang w:eastAsia="lv-LV"/>
              </w:rPr>
              <w:t>ietekme uz</w:t>
            </w:r>
            <w:r w:rsidR="00EB0D70" w:rsidRPr="00785592">
              <w:rPr>
                <w:rFonts w:ascii="Times New Roman" w:eastAsia="Times New Roman" w:hAnsi="Times New Roman" w:cs="Times New Roman"/>
                <w:sz w:val="24"/>
                <w:szCs w:val="24"/>
                <w:lang w:eastAsia="lv-LV"/>
              </w:rPr>
              <w:t xml:space="preserve"> ieņēmumu daļu</w:t>
            </w:r>
            <w:r w:rsidRPr="00785592">
              <w:rPr>
                <w:rFonts w:ascii="Times New Roman" w:eastAsia="Times New Roman" w:hAnsi="Times New Roman" w:cs="Times New Roman"/>
                <w:sz w:val="24"/>
                <w:szCs w:val="24"/>
                <w:lang w:eastAsia="lv-LV"/>
              </w:rPr>
              <w:t xml:space="preserve">, ja Jelgavas </w:t>
            </w:r>
            <w:proofErr w:type="spellStart"/>
            <w:r w:rsidRPr="00785592">
              <w:rPr>
                <w:rFonts w:ascii="Times New Roman" w:eastAsia="Times New Roman" w:hAnsi="Times New Roman" w:cs="Times New Roman"/>
                <w:sz w:val="24"/>
                <w:szCs w:val="24"/>
                <w:lang w:eastAsia="lv-LV"/>
              </w:rPr>
              <w:t>valstspil</w:t>
            </w:r>
            <w:r w:rsidR="0021516A">
              <w:rPr>
                <w:rFonts w:ascii="Times New Roman" w:eastAsia="Times New Roman" w:hAnsi="Times New Roman" w:cs="Times New Roman"/>
                <w:sz w:val="24"/>
                <w:szCs w:val="24"/>
                <w:lang w:eastAsia="lv-LV"/>
              </w:rPr>
              <w:t>s</w:t>
            </w:r>
            <w:r w:rsidRPr="00785592">
              <w:rPr>
                <w:rFonts w:ascii="Times New Roman" w:eastAsia="Times New Roman" w:hAnsi="Times New Roman" w:cs="Times New Roman"/>
                <w:sz w:val="24"/>
                <w:szCs w:val="24"/>
                <w:lang w:eastAsia="lv-LV"/>
              </w:rPr>
              <w:t>ētas</w:t>
            </w:r>
            <w:proofErr w:type="spellEnd"/>
            <w:r w:rsidRPr="00785592">
              <w:rPr>
                <w:rFonts w:ascii="Times New Roman" w:eastAsia="Times New Roman" w:hAnsi="Times New Roman" w:cs="Times New Roman"/>
                <w:sz w:val="24"/>
                <w:szCs w:val="24"/>
                <w:lang w:eastAsia="lv-LV"/>
              </w:rPr>
              <w:t xml:space="preserve"> simbolika tiek izmantota komerciāliem mērķiem</w:t>
            </w:r>
            <w:r w:rsidR="0021516A">
              <w:rPr>
                <w:rFonts w:ascii="Times New Roman" w:eastAsia="Times New Roman" w:hAnsi="Times New Roman" w:cs="Times New Roman"/>
                <w:sz w:val="24"/>
                <w:szCs w:val="24"/>
                <w:lang w:eastAsia="lv-LV"/>
              </w:rPr>
              <w:t xml:space="preserve"> un tiek iekasēta pašvaldības nodeva</w:t>
            </w:r>
            <w:r w:rsidR="00EB0D70" w:rsidRPr="00785592">
              <w:rPr>
                <w:rFonts w:ascii="Times New Roman" w:eastAsia="Times New Roman" w:hAnsi="Times New Roman" w:cs="Times New Roman"/>
                <w:sz w:val="24"/>
                <w:szCs w:val="24"/>
                <w:lang w:eastAsia="lv-LV"/>
              </w:rPr>
              <w:t>;</w:t>
            </w:r>
            <w:r w:rsidR="0021516A">
              <w:rPr>
                <w:rFonts w:ascii="Times New Roman" w:eastAsia="Times New Roman" w:hAnsi="Times New Roman" w:cs="Times New Roman"/>
                <w:sz w:val="24"/>
                <w:szCs w:val="24"/>
                <w:lang w:eastAsia="lv-LV"/>
              </w:rPr>
              <w:t xml:space="preserve"> </w:t>
            </w:r>
            <w:r w:rsidR="007E29FA" w:rsidRPr="00785592">
              <w:rPr>
                <w:rFonts w:ascii="Times New Roman" w:eastAsia="Times New Roman" w:hAnsi="Times New Roman" w:cs="Times New Roman"/>
                <w:sz w:val="24"/>
                <w:szCs w:val="24"/>
                <w:lang w:eastAsia="lv-LV"/>
              </w:rPr>
              <w:t xml:space="preserve"> </w:t>
            </w:r>
          </w:p>
          <w:p w14:paraId="66AF99CB" w14:textId="77777777" w:rsidR="00EB0D70" w:rsidRDefault="00974BBB" w:rsidP="00CA4D26">
            <w:pPr>
              <w:pStyle w:val="ListParagraph"/>
              <w:widowControl w:val="0"/>
              <w:numPr>
                <w:ilvl w:val="1"/>
                <w:numId w:val="29"/>
              </w:numPr>
              <w:spacing w:after="0" w:line="240" w:lineRule="auto"/>
              <w:ind w:left="652" w:right="102" w:hanging="425"/>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2023. gadā 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pašvaldībā netika saņemti iesniegumi simbolikas izmantošanai komerciāliem mērķiem, līdz ar to netika iekasēta pašvaldības nodeva</w:t>
            </w:r>
            <w:r w:rsidR="00403632" w:rsidRPr="00785592">
              <w:rPr>
                <w:rFonts w:ascii="Times New Roman" w:eastAsia="Times New Roman" w:hAnsi="Times New Roman" w:cs="Times New Roman"/>
                <w:sz w:val="24"/>
                <w:szCs w:val="24"/>
                <w:lang w:eastAsia="lv-LV"/>
              </w:rPr>
              <w:t>.</w:t>
            </w:r>
          </w:p>
          <w:p w14:paraId="5B8AD73C" w14:textId="7EC85212" w:rsidR="00974BBB" w:rsidRPr="002363D4" w:rsidRDefault="008607B6" w:rsidP="00CA4D26">
            <w:pPr>
              <w:pStyle w:val="ListParagraph"/>
              <w:widowControl w:val="0"/>
              <w:numPr>
                <w:ilvl w:val="1"/>
                <w:numId w:val="29"/>
              </w:numPr>
              <w:spacing w:after="0" w:line="240" w:lineRule="auto"/>
              <w:ind w:left="652" w:right="102" w:hanging="425"/>
              <w:jc w:val="both"/>
              <w:textAlignment w:val="baseline"/>
              <w:rPr>
                <w:rFonts w:ascii="Times New Roman" w:eastAsia="Times New Roman" w:hAnsi="Times New Roman" w:cs="Times New Roman"/>
                <w:sz w:val="24"/>
                <w:szCs w:val="24"/>
                <w:lang w:eastAsia="lv-LV"/>
              </w:rPr>
            </w:pPr>
            <w:r w:rsidRPr="002363D4">
              <w:rPr>
                <w:rFonts w:ascii="Times New Roman" w:eastAsia="Times New Roman" w:hAnsi="Times New Roman" w:cs="Times New Roman"/>
                <w:sz w:val="24"/>
                <w:szCs w:val="24"/>
                <w:lang w:eastAsia="lv-LV"/>
              </w:rPr>
              <w:t>Ietekme uz citām pozīcijām budžeta ieņēmumu vai izdevumu daļā nav paredzēta.</w:t>
            </w:r>
          </w:p>
        </w:tc>
      </w:tr>
      <w:tr w:rsidR="00745F5D" w:rsidRPr="00745F5D" w14:paraId="0E40C3EF" w14:textId="77777777" w:rsidTr="0021516A">
        <w:tc>
          <w:tcPr>
            <w:tcW w:w="308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CCCE594" w14:textId="77777777" w:rsidR="00EB0D70" w:rsidRPr="00CA4D26" w:rsidRDefault="00EB0D70" w:rsidP="00CA4D26">
            <w:pPr>
              <w:pStyle w:val="ListParagraph"/>
              <w:widowControl w:val="0"/>
              <w:numPr>
                <w:ilvl w:val="0"/>
                <w:numId w:val="2"/>
              </w:numPr>
              <w:tabs>
                <w:tab w:val="clear" w:pos="720"/>
                <w:tab w:val="num" w:pos="332"/>
              </w:tabs>
              <w:spacing w:after="0" w:line="240" w:lineRule="auto"/>
              <w:ind w:left="332" w:right="39" w:hanging="284"/>
              <w:textAlignment w:val="baseline"/>
              <w:rPr>
                <w:rFonts w:ascii="Times New Roman" w:eastAsia="Times New Roman" w:hAnsi="Times New Roman" w:cs="Times New Roman"/>
                <w:b/>
                <w:sz w:val="24"/>
                <w:szCs w:val="24"/>
                <w:lang w:eastAsia="lv-LV"/>
              </w:rPr>
            </w:pPr>
            <w:r w:rsidRPr="00CA4D26">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64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A9B816" w14:textId="77777777" w:rsidR="00EB0D70" w:rsidRPr="0021516A" w:rsidRDefault="00C9217B" w:rsidP="00F01ED7">
            <w:pPr>
              <w:pStyle w:val="ListParagraph"/>
              <w:widowControl w:val="0"/>
              <w:numPr>
                <w:ilvl w:val="0"/>
                <w:numId w:val="31"/>
              </w:numPr>
              <w:spacing w:after="0" w:line="240" w:lineRule="auto"/>
              <w:ind w:left="369" w:right="102" w:hanging="284"/>
              <w:jc w:val="both"/>
              <w:textAlignment w:val="baseline"/>
              <w:rPr>
                <w:rFonts w:ascii="Times New Roman" w:eastAsia="Times New Roman" w:hAnsi="Times New Roman" w:cs="Times New Roman"/>
                <w:b/>
                <w:bCs/>
                <w:sz w:val="24"/>
                <w:szCs w:val="24"/>
                <w:lang w:eastAsia="lv-LV"/>
              </w:rPr>
            </w:pPr>
            <w:r w:rsidRPr="00745F5D">
              <w:rPr>
                <w:rFonts w:ascii="Times New Roman" w:eastAsia="Times New Roman" w:hAnsi="Times New Roman" w:cs="Times New Roman"/>
                <w:sz w:val="24"/>
                <w:szCs w:val="24"/>
                <w:lang w:eastAsia="lv-LV"/>
              </w:rPr>
              <w:t xml:space="preserve">Nav </w:t>
            </w:r>
            <w:r w:rsidR="00EB0D70" w:rsidRPr="00745F5D">
              <w:rPr>
                <w:rFonts w:ascii="Times New Roman" w:eastAsia="Times New Roman" w:hAnsi="Times New Roman" w:cs="Times New Roman"/>
                <w:sz w:val="24"/>
                <w:szCs w:val="24"/>
                <w:lang w:eastAsia="lv-LV"/>
              </w:rPr>
              <w:t>ietekme</w:t>
            </w:r>
            <w:r w:rsidR="00E43893">
              <w:rPr>
                <w:rFonts w:ascii="Times New Roman" w:eastAsia="Times New Roman" w:hAnsi="Times New Roman" w:cs="Times New Roman"/>
                <w:sz w:val="24"/>
                <w:szCs w:val="24"/>
                <w:lang w:eastAsia="lv-LV"/>
              </w:rPr>
              <w:t>s</w:t>
            </w:r>
            <w:r w:rsidRPr="00745F5D">
              <w:rPr>
                <w:rFonts w:ascii="Times New Roman" w:eastAsia="Times New Roman" w:hAnsi="Times New Roman" w:cs="Times New Roman"/>
                <w:sz w:val="24"/>
                <w:szCs w:val="24"/>
                <w:lang w:eastAsia="lv-LV"/>
              </w:rPr>
              <w:t xml:space="preserve"> uz vidi.</w:t>
            </w:r>
          </w:p>
          <w:p w14:paraId="2096ACE1" w14:textId="5B0F0B3D" w:rsidR="0021516A" w:rsidRPr="0021516A" w:rsidRDefault="0021516A" w:rsidP="00F01ED7">
            <w:pPr>
              <w:pStyle w:val="ListParagraph"/>
              <w:widowControl w:val="0"/>
              <w:numPr>
                <w:ilvl w:val="0"/>
                <w:numId w:val="31"/>
              </w:numPr>
              <w:spacing w:after="0" w:line="240" w:lineRule="auto"/>
              <w:ind w:left="369" w:right="102" w:hanging="284"/>
              <w:jc w:val="both"/>
              <w:textAlignment w:val="baseline"/>
              <w:rPr>
                <w:rFonts w:ascii="Times New Roman" w:eastAsia="Times New Roman" w:hAnsi="Times New Roman" w:cs="Times New Roman"/>
                <w:b/>
                <w:bCs/>
                <w:sz w:val="24"/>
                <w:szCs w:val="24"/>
                <w:lang w:eastAsia="lv-LV"/>
              </w:rPr>
            </w:pPr>
            <w:r w:rsidRPr="00745F5D">
              <w:rPr>
                <w:rFonts w:ascii="Times New Roman" w:eastAsia="Times New Roman" w:hAnsi="Times New Roman" w:cs="Times New Roman"/>
                <w:sz w:val="24"/>
                <w:szCs w:val="24"/>
                <w:lang w:eastAsia="lv-LV"/>
              </w:rPr>
              <w:t>Nav ietekme</w:t>
            </w:r>
            <w:r>
              <w:rPr>
                <w:rFonts w:ascii="Times New Roman" w:eastAsia="Times New Roman" w:hAnsi="Times New Roman" w:cs="Times New Roman"/>
                <w:sz w:val="24"/>
                <w:szCs w:val="24"/>
                <w:lang w:eastAsia="lv-LV"/>
              </w:rPr>
              <w:t>s</w:t>
            </w:r>
            <w:r w:rsidRPr="00745F5D">
              <w:rPr>
                <w:rFonts w:ascii="Times New Roman" w:eastAsia="Times New Roman" w:hAnsi="Times New Roman" w:cs="Times New Roman"/>
                <w:sz w:val="24"/>
                <w:szCs w:val="24"/>
                <w:lang w:eastAsia="lv-LV"/>
              </w:rPr>
              <w:t xml:space="preserve"> uz </w:t>
            </w:r>
            <w:r>
              <w:rPr>
                <w:rFonts w:ascii="Times New Roman" w:eastAsia="Times New Roman" w:hAnsi="Times New Roman" w:cs="Times New Roman"/>
                <w:sz w:val="24"/>
                <w:szCs w:val="24"/>
                <w:lang w:eastAsia="lv-LV"/>
              </w:rPr>
              <w:t>iedzīvotāju vesel</w:t>
            </w:r>
            <w:r w:rsidR="006C626B">
              <w:rPr>
                <w:rFonts w:ascii="Times New Roman" w:eastAsia="Times New Roman" w:hAnsi="Times New Roman" w:cs="Times New Roman"/>
                <w:sz w:val="24"/>
                <w:szCs w:val="24"/>
                <w:lang w:eastAsia="lv-LV"/>
              </w:rPr>
              <w:t>ī</w:t>
            </w:r>
            <w:r>
              <w:rPr>
                <w:rFonts w:ascii="Times New Roman" w:eastAsia="Times New Roman" w:hAnsi="Times New Roman" w:cs="Times New Roman"/>
                <w:sz w:val="24"/>
                <w:szCs w:val="24"/>
                <w:lang w:eastAsia="lv-LV"/>
              </w:rPr>
              <w:t>bu</w:t>
            </w:r>
            <w:r w:rsidRPr="00745F5D">
              <w:rPr>
                <w:rFonts w:ascii="Times New Roman" w:eastAsia="Times New Roman" w:hAnsi="Times New Roman" w:cs="Times New Roman"/>
                <w:sz w:val="24"/>
                <w:szCs w:val="24"/>
                <w:lang w:eastAsia="lv-LV"/>
              </w:rPr>
              <w:t>.</w:t>
            </w:r>
          </w:p>
          <w:p w14:paraId="07995D76" w14:textId="76CE62C2" w:rsidR="00C9217B" w:rsidRPr="00745F5D" w:rsidRDefault="00974BBB" w:rsidP="00F01ED7">
            <w:pPr>
              <w:pStyle w:val="ListParagraph"/>
              <w:widowControl w:val="0"/>
              <w:numPr>
                <w:ilvl w:val="0"/>
                <w:numId w:val="31"/>
              </w:numPr>
              <w:spacing w:after="0" w:line="240" w:lineRule="auto"/>
              <w:ind w:left="369" w:right="102" w:hanging="284"/>
              <w:jc w:val="both"/>
              <w:textAlignment w:val="baseline"/>
              <w:rPr>
                <w:rFonts w:ascii="Times New Roman" w:eastAsia="Times New Roman" w:hAnsi="Times New Roman" w:cs="Times New Roman"/>
                <w:b/>
                <w:bCs/>
                <w:sz w:val="24"/>
                <w:szCs w:val="24"/>
                <w:lang w:eastAsia="lv-LV"/>
              </w:rPr>
            </w:pPr>
            <w:r>
              <w:rPr>
                <w:rFonts w:ascii="Times New Roman" w:eastAsia="Times New Roman" w:hAnsi="Times New Roman" w:cs="Times New Roman"/>
                <w:sz w:val="24"/>
                <w:szCs w:val="24"/>
                <w:lang w:eastAsia="lv-LV"/>
              </w:rPr>
              <w:t>Saistošo noteikumu projekts skar uzņēmējus, kuri pašvaldības simboliku izmanto komerciāliem mērķiem</w:t>
            </w:r>
            <w:r w:rsidR="004E432E">
              <w:rPr>
                <w:rFonts w:ascii="Times New Roman" w:eastAsia="Times New Roman" w:hAnsi="Times New Roman" w:cs="Times New Roman"/>
                <w:sz w:val="24"/>
                <w:szCs w:val="24"/>
                <w:lang w:eastAsia="lv-LV"/>
              </w:rPr>
              <w:t xml:space="preserve">. </w:t>
            </w:r>
          </w:p>
          <w:p w14:paraId="21A33BFB" w14:textId="77777777" w:rsidR="00F823A4" w:rsidRPr="00745F5D" w:rsidRDefault="00C9217B" w:rsidP="00F01ED7">
            <w:pPr>
              <w:pStyle w:val="ListParagraph"/>
              <w:widowControl w:val="0"/>
              <w:numPr>
                <w:ilvl w:val="0"/>
                <w:numId w:val="31"/>
              </w:numPr>
              <w:spacing w:after="0" w:line="240" w:lineRule="auto"/>
              <w:ind w:left="369" w:right="102" w:hanging="284"/>
              <w:jc w:val="both"/>
              <w:textAlignment w:val="baseline"/>
              <w:rPr>
                <w:rFonts w:ascii="Times New Roman" w:eastAsia="Times New Roman" w:hAnsi="Times New Roman" w:cs="Times New Roman"/>
                <w:b/>
                <w:bCs/>
                <w:sz w:val="24"/>
                <w:szCs w:val="24"/>
                <w:lang w:eastAsia="lv-LV"/>
              </w:rPr>
            </w:pPr>
            <w:r w:rsidRPr="00745F5D">
              <w:rPr>
                <w:rFonts w:ascii="Times New Roman" w:eastAsia="Times New Roman" w:hAnsi="Times New Roman" w:cs="Times New Roman"/>
                <w:sz w:val="24"/>
                <w:szCs w:val="24"/>
                <w:lang w:eastAsia="lv-LV"/>
              </w:rPr>
              <w:t xml:space="preserve">Nav </w:t>
            </w:r>
            <w:r w:rsidR="00EB0D70" w:rsidRPr="00745F5D">
              <w:rPr>
                <w:rFonts w:ascii="Times New Roman" w:eastAsia="Times New Roman" w:hAnsi="Times New Roman" w:cs="Times New Roman"/>
                <w:sz w:val="24"/>
                <w:szCs w:val="24"/>
                <w:lang w:eastAsia="lv-LV"/>
              </w:rPr>
              <w:t>ietekme</w:t>
            </w:r>
            <w:r w:rsidR="00967689" w:rsidRPr="00745F5D">
              <w:rPr>
                <w:rFonts w:ascii="Times New Roman" w:eastAsia="Times New Roman" w:hAnsi="Times New Roman" w:cs="Times New Roman"/>
                <w:sz w:val="24"/>
                <w:szCs w:val="24"/>
                <w:lang w:eastAsia="lv-LV"/>
              </w:rPr>
              <w:t>s</w:t>
            </w:r>
            <w:r w:rsidR="00EB0D70" w:rsidRPr="00745F5D">
              <w:rPr>
                <w:rFonts w:ascii="Times New Roman" w:eastAsia="Times New Roman" w:hAnsi="Times New Roman" w:cs="Times New Roman"/>
                <w:sz w:val="24"/>
                <w:szCs w:val="24"/>
                <w:lang w:eastAsia="lv-LV"/>
              </w:rPr>
              <w:t xml:space="preserve"> uz konkurenci.</w:t>
            </w:r>
          </w:p>
        </w:tc>
      </w:tr>
      <w:tr w:rsidR="00745F5D" w:rsidRPr="00745F5D" w14:paraId="6BBDBAB3" w14:textId="77777777" w:rsidTr="0021516A">
        <w:tc>
          <w:tcPr>
            <w:tcW w:w="308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A960B1" w14:textId="77777777" w:rsidR="00EB0D70" w:rsidRPr="00CA4D26" w:rsidRDefault="00EB0D70" w:rsidP="00CA4D26">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CA4D26">
              <w:rPr>
                <w:rFonts w:ascii="Times New Roman" w:eastAsia="Times New Roman" w:hAnsi="Times New Roman" w:cs="Times New Roman"/>
                <w:b/>
                <w:sz w:val="24"/>
                <w:szCs w:val="24"/>
                <w:lang w:eastAsia="lv-LV"/>
              </w:rPr>
              <w:lastRenderedPageBreak/>
              <w:t>Ietekme uz administratīvajām procedūrām un to izmaksām </w:t>
            </w:r>
          </w:p>
        </w:tc>
        <w:tc>
          <w:tcPr>
            <w:tcW w:w="64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DEF6156" w14:textId="700FAE07" w:rsidR="00EB0D70" w:rsidRDefault="008607B6" w:rsidP="00CA4D26">
            <w:pPr>
              <w:pStyle w:val="ListParagraph"/>
              <w:widowControl w:val="0"/>
              <w:spacing w:after="0" w:line="240" w:lineRule="auto"/>
              <w:ind w:left="0"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projekts nemaina līdzšinējo kārtību. </w:t>
            </w:r>
            <w:r w:rsidR="009D2B30">
              <w:rPr>
                <w:rFonts w:ascii="Times New Roman" w:eastAsia="Times New Roman" w:hAnsi="Times New Roman" w:cs="Times New Roman"/>
                <w:sz w:val="24"/>
                <w:szCs w:val="24"/>
                <w:lang w:eastAsia="lv-LV"/>
              </w:rPr>
              <w:t xml:space="preserve">Lai saņemtu Jelgavas </w:t>
            </w:r>
            <w:proofErr w:type="spellStart"/>
            <w:r w:rsidR="009D2B30">
              <w:rPr>
                <w:rFonts w:ascii="Times New Roman" w:eastAsia="Times New Roman" w:hAnsi="Times New Roman" w:cs="Times New Roman"/>
                <w:sz w:val="24"/>
                <w:szCs w:val="24"/>
                <w:lang w:eastAsia="lv-LV"/>
              </w:rPr>
              <w:t>valstspilsētas</w:t>
            </w:r>
            <w:proofErr w:type="spellEnd"/>
            <w:r w:rsidR="009D2B30">
              <w:rPr>
                <w:rFonts w:ascii="Times New Roman" w:eastAsia="Times New Roman" w:hAnsi="Times New Roman" w:cs="Times New Roman"/>
                <w:sz w:val="24"/>
                <w:szCs w:val="24"/>
                <w:lang w:eastAsia="lv-LV"/>
              </w:rPr>
              <w:t xml:space="preserve"> pašvaldības iestādes “Centrālā pārvalde” Sabiedrisko attiecību departamenta </w:t>
            </w:r>
            <w:r w:rsidR="009C250D">
              <w:rPr>
                <w:rFonts w:ascii="Times New Roman" w:eastAsia="Times New Roman" w:hAnsi="Times New Roman" w:cs="Times New Roman"/>
                <w:sz w:val="24"/>
                <w:szCs w:val="24"/>
                <w:lang w:eastAsia="lv-LV"/>
              </w:rPr>
              <w:t xml:space="preserve">(turpmāk – Sabiedriskais departaments) saskaņojumu vai Estētikas komisijas atļauju lietot Jelgavas </w:t>
            </w:r>
            <w:proofErr w:type="spellStart"/>
            <w:r w:rsidR="009C250D">
              <w:rPr>
                <w:rFonts w:ascii="Times New Roman" w:eastAsia="Times New Roman" w:hAnsi="Times New Roman" w:cs="Times New Roman"/>
                <w:sz w:val="24"/>
                <w:szCs w:val="24"/>
                <w:lang w:eastAsia="lv-LV"/>
              </w:rPr>
              <w:t>valstspilsētas</w:t>
            </w:r>
            <w:proofErr w:type="spellEnd"/>
            <w:r w:rsidR="009C250D">
              <w:rPr>
                <w:rFonts w:ascii="Times New Roman" w:eastAsia="Times New Roman" w:hAnsi="Times New Roman" w:cs="Times New Roman"/>
                <w:sz w:val="24"/>
                <w:szCs w:val="24"/>
                <w:lang w:eastAsia="lv-LV"/>
              </w:rPr>
              <w:t xml:space="preserve"> simboliku Jelgavas </w:t>
            </w:r>
            <w:proofErr w:type="spellStart"/>
            <w:r w:rsidR="009C250D">
              <w:rPr>
                <w:rFonts w:ascii="Times New Roman" w:eastAsia="Times New Roman" w:hAnsi="Times New Roman" w:cs="Times New Roman"/>
                <w:sz w:val="24"/>
                <w:szCs w:val="24"/>
                <w:lang w:eastAsia="lv-LV"/>
              </w:rPr>
              <w:t>valstspilsētas</w:t>
            </w:r>
            <w:proofErr w:type="spellEnd"/>
            <w:r w:rsidR="009C250D">
              <w:rPr>
                <w:rFonts w:ascii="Times New Roman" w:eastAsia="Times New Roman" w:hAnsi="Times New Roman" w:cs="Times New Roman"/>
                <w:sz w:val="24"/>
                <w:szCs w:val="24"/>
                <w:lang w:eastAsia="lv-LV"/>
              </w:rPr>
              <w:t xml:space="preserve"> pašvaldībā jāiesniedz iesniegums par atļauju lietot simboliku, norādot simbolikas lietošanas mērķi un izstrādājuma veidu un pievienojot izstrādājuma skici vai etalonu.</w:t>
            </w:r>
          </w:p>
          <w:p w14:paraId="2A4CA2B7" w14:textId="673208BD" w:rsidR="009C250D" w:rsidRDefault="009C250D" w:rsidP="00CA4D26">
            <w:pPr>
              <w:pStyle w:val="ListParagraph"/>
              <w:widowControl w:val="0"/>
              <w:spacing w:after="0" w:line="240" w:lineRule="auto"/>
              <w:ind w:left="0"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Noteikumos noteikti gadījumi kādos atļauju 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simbolikas lietošanai dod Sabiedriskais departaments un kādos Estētikas komisija. </w:t>
            </w:r>
          </w:p>
          <w:p w14:paraId="24AF9961" w14:textId="7CBE2A97" w:rsidR="009C250D" w:rsidRDefault="00345D77" w:rsidP="00CA4D26">
            <w:pPr>
              <w:pStyle w:val="ListParagraph"/>
              <w:widowControl w:val="0"/>
              <w:spacing w:after="0" w:line="240" w:lineRule="auto"/>
              <w:ind w:left="0"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Noteikumos noteikti gadījumi, kādos Sabiedrisko attiecību departaments un Estētikas komisija ir tiesīgi pieņemt lēmumu par atteikumu izsniegt atļauju lietot 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simboliku.</w:t>
            </w:r>
          </w:p>
          <w:p w14:paraId="2674EB4D" w14:textId="03848DBD" w:rsidR="00345D77" w:rsidRDefault="00345D77" w:rsidP="00CA4D26">
            <w:pPr>
              <w:pStyle w:val="ListParagraph"/>
              <w:widowControl w:val="0"/>
              <w:spacing w:after="0" w:line="240" w:lineRule="auto"/>
              <w:ind w:left="0"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Kontroli par Saistošo noteikumu izpildi veic 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iestāde “Jelgavas pašvaldības policija”</w:t>
            </w:r>
            <w:r w:rsidR="0093648B">
              <w:rPr>
                <w:rFonts w:ascii="Times New Roman" w:eastAsia="Times New Roman" w:hAnsi="Times New Roman" w:cs="Times New Roman"/>
                <w:sz w:val="24"/>
                <w:szCs w:val="24"/>
                <w:lang w:eastAsia="lv-LV"/>
              </w:rPr>
              <w:t xml:space="preserve"> (turpmāk – pašvaldības policija)</w:t>
            </w:r>
            <w:r>
              <w:rPr>
                <w:rFonts w:ascii="Times New Roman" w:eastAsia="Times New Roman" w:hAnsi="Times New Roman" w:cs="Times New Roman"/>
                <w:sz w:val="24"/>
                <w:szCs w:val="24"/>
                <w:lang w:eastAsia="lv-LV"/>
              </w:rPr>
              <w:t xml:space="preserve">, savukārt administratīvā pārkāpuma lietu izskata 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Administratīvā komisija.</w:t>
            </w:r>
          </w:p>
          <w:p w14:paraId="5375DD75" w14:textId="395C1D74" w:rsidR="00EB0D70" w:rsidRPr="00745F5D" w:rsidRDefault="004D2D06" w:rsidP="00CA4D26">
            <w:pPr>
              <w:pStyle w:val="ListParagraph"/>
              <w:widowControl w:val="0"/>
              <w:spacing w:after="0" w:line="240" w:lineRule="auto"/>
              <w:ind w:left="0"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paredzētas papildus administratīvo procedūru izmaksas.</w:t>
            </w:r>
          </w:p>
        </w:tc>
      </w:tr>
      <w:tr w:rsidR="00745F5D" w:rsidRPr="00745F5D" w14:paraId="1C656DC2" w14:textId="77777777" w:rsidTr="0021516A">
        <w:tc>
          <w:tcPr>
            <w:tcW w:w="308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B06620" w14:textId="590B1873" w:rsidR="00EB0D70" w:rsidRPr="00CA4D26" w:rsidRDefault="00EB0D70" w:rsidP="00CA4D26">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CA4D26">
              <w:rPr>
                <w:rFonts w:ascii="Times New Roman" w:eastAsia="Times New Roman" w:hAnsi="Times New Roman" w:cs="Times New Roman"/>
                <w:b/>
                <w:sz w:val="24"/>
                <w:szCs w:val="24"/>
                <w:lang w:eastAsia="lv-LV"/>
              </w:rPr>
              <w:t>Ietekme uz pašvaldības funkcijām un cilvēkresursiem </w:t>
            </w:r>
          </w:p>
        </w:tc>
        <w:tc>
          <w:tcPr>
            <w:tcW w:w="64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24AD8A1" w14:textId="2358ED9D" w:rsidR="00FF582B" w:rsidRPr="004D2D06" w:rsidRDefault="004D2D06" w:rsidP="00CA4D26">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4D2D06">
              <w:rPr>
                <w:rFonts w:ascii="Times New Roman" w:eastAsia="Times New Roman" w:hAnsi="Times New Roman" w:cs="Times New Roman"/>
                <w:sz w:val="24"/>
                <w:szCs w:val="24"/>
                <w:lang w:eastAsia="lv-LV"/>
              </w:rPr>
              <w:t>Saistošo</w:t>
            </w:r>
            <w:r>
              <w:rPr>
                <w:rFonts w:ascii="Times New Roman" w:eastAsia="Times New Roman" w:hAnsi="Times New Roman" w:cs="Times New Roman"/>
                <w:sz w:val="24"/>
                <w:szCs w:val="24"/>
                <w:lang w:eastAsia="lv-LV"/>
              </w:rPr>
              <w:t xml:space="preserve"> noteikumu izpildes nodrošināšanai nav nepieciešama jaunu institūciju izveide vai papildu cilvēkresursu piesaiste.</w:t>
            </w:r>
          </w:p>
        </w:tc>
      </w:tr>
      <w:tr w:rsidR="00745F5D" w:rsidRPr="00745F5D" w14:paraId="0786FAE0" w14:textId="77777777" w:rsidTr="0021516A">
        <w:tc>
          <w:tcPr>
            <w:tcW w:w="308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307A13" w14:textId="77777777" w:rsidR="00EB0D70" w:rsidRPr="00CA4D26" w:rsidRDefault="00EB0D70" w:rsidP="00CA4D26">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CA4D26">
              <w:rPr>
                <w:rFonts w:ascii="Times New Roman" w:eastAsia="Times New Roman" w:hAnsi="Times New Roman" w:cs="Times New Roman"/>
                <w:b/>
                <w:sz w:val="24"/>
                <w:szCs w:val="24"/>
                <w:lang w:eastAsia="lv-LV"/>
              </w:rPr>
              <w:t>Informācija par izpildes nodrošināšanu </w:t>
            </w:r>
          </w:p>
        </w:tc>
        <w:tc>
          <w:tcPr>
            <w:tcW w:w="64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4B51273" w14:textId="59598643" w:rsidR="0093648B" w:rsidRDefault="0093648B" w:rsidP="00CA4D26">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izpildi nodrošina Sabiedriskais  departaments un Estētikas komisija. </w:t>
            </w:r>
          </w:p>
          <w:p w14:paraId="30C8197F" w14:textId="186C1A6A" w:rsidR="00EB0D70" w:rsidRPr="004D2D06" w:rsidRDefault="002821A8" w:rsidP="00CA4D26">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4D2D06">
              <w:rPr>
                <w:rFonts w:ascii="Times New Roman" w:eastAsia="Times New Roman" w:hAnsi="Times New Roman" w:cs="Times New Roman"/>
                <w:sz w:val="24"/>
                <w:szCs w:val="24"/>
                <w:lang w:eastAsia="lv-LV"/>
              </w:rPr>
              <w:t>S</w:t>
            </w:r>
            <w:r w:rsidR="00EB0D70" w:rsidRPr="004D2D06">
              <w:rPr>
                <w:rFonts w:ascii="Times New Roman" w:eastAsia="Times New Roman" w:hAnsi="Times New Roman" w:cs="Times New Roman"/>
                <w:sz w:val="24"/>
                <w:szCs w:val="24"/>
                <w:lang w:eastAsia="lv-LV"/>
              </w:rPr>
              <w:t xml:space="preserve">aistošo noteikumu izpildē </w:t>
            </w:r>
            <w:r w:rsidR="0009398E" w:rsidRPr="004D2D06">
              <w:rPr>
                <w:rFonts w:ascii="Times New Roman" w:eastAsia="Times New Roman" w:hAnsi="Times New Roman" w:cs="Times New Roman"/>
                <w:sz w:val="24"/>
                <w:szCs w:val="24"/>
                <w:lang w:eastAsia="lv-LV"/>
              </w:rPr>
              <w:t xml:space="preserve">nav </w:t>
            </w:r>
            <w:r w:rsidR="00EB0D70" w:rsidRPr="004D2D06">
              <w:rPr>
                <w:rFonts w:ascii="Times New Roman" w:eastAsia="Times New Roman" w:hAnsi="Times New Roman" w:cs="Times New Roman"/>
                <w:sz w:val="24"/>
                <w:szCs w:val="24"/>
                <w:lang w:eastAsia="lv-LV"/>
              </w:rPr>
              <w:t>paredzēt</w:t>
            </w:r>
            <w:r w:rsidR="00A73309" w:rsidRPr="004D2D06">
              <w:rPr>
                <w:rFonts w:ascii="Times New Roman" w:eastAsia="Times New Roman" w:hAnsi="Times New Roman" w:cs="Times New Roman"/>
                <w:sz w:val="24"/>
                <w:szCs w:val="24"/>
                <w:lang w:eastAsia="lv-LV"/>
              </w:rPr>
              <w:t>s izveidot</w:t>
            </w:r>
            <w:r w:rsidR="004D2D06">
              <w:rPr>
                <w:rFonts w:ascii="Times New Roman" w:eastAsia="Times New Roman" w:hAnsi="Times New Roman" w:cs="Times New Roman"/>
                <w:sz w:val="24"/>
                <w:szCs w:val="24"/>
                <w:lang w:eastAsia="lv-LV"/>
              </w:rPr>
              <w:t xml:space="preserve"> jaunas institūcijas.</w:t>
            </w:r>
            <w:r w:rsidR="00EB0D70" w:rsidRPr="004D2D06">
              <w:rPr>
                <w:rFonts w:ascii="Times New Roman" w:eastAsia="Times New Roman" w:hAnsi="Times New Roman" w:cs="Times New Roman"/>
                <w:sz w:val="24"/>
                <w:szCs w:val="24"/>
                <w:lang w:eastAsia="lv-LV"/>
              </w:rPr>
              <w:t> </w:t>
            </w:r>
          </w:p>
        </w:tc>
      </w:tr>
      <w:tr w:rsidR="00745F5D" w:rsidRPr="00745F5D" w14:paraId="6051A906" w14:textId="77777777" w:rsidTr="0021516A">
        <w:tc>
          <w:tcPr>
            <w:tcW w:w="308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0531FC4" w14:textId="77777777" w:rsidR="00EB0D70" w:rsidRPr="00CA4D26" w:rsidRDefault="00EB0D70" w:rsidP="00CA4D26">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CA4D26">
              <w:rPr>
                <w:rFonts w:ascii="Times New Roman" w:eastAsia="Times New Roman" w:hAnsi="Times New Roman" w:cs="Times New Roman"/>
                <w:b/>
                <w:sz w:val="24"/>
                <w:szCs w:val="24"/>
                <w:lang w:eastAsia="lv-LV"/>
              </w:rPr>
              <w:t>Prasību un izmaksu samērīgums pret ieguvumiem, ko sniedz mērķa sasniegšana </w:t>
            </w:r>
          </w:p>
        </w:tc>
        <w:tc>
          <w:tcPr>
            <w:tcW w:w="64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FF68B7A" w14:textId="7E7F4CDF" w:rsidR="00EB0D70" w:rsidRPr="004D2D06" w:rsidRDefault="004D2D06" w:rsidP="00CA4D26">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EB0D70">
              <w:rPr>
                <w:rFonts w:ascii="Times New Roman" w:eastAsia="Times New Roman" w:hAnsi="Times New Roman" w:cs="Times New Roman"/>
                <w:sz w:val="24"/>
                <w:szCs w:val="24"/>
                <w:lang w:eastAsia="lv-LV"/>
              </w:rPr>
              <w:t xml:space="preserve">aistošie noteikumi ir piemēroti iecerētā mērķa </w:t>
            </w:r>
            <w:r w:rsidR="0093648B">
              <w:t>–</w:t>
            </w:r>
            <w:r>
              <w:t xml:space="preserve"> </w:t>
            </w:r>
            <w:r w:rsidR="0093648B">
              <w:rPr>
                <w:rFonts w:ascii="Times New Roman" w:hAnsi="Times New Roman" w:cs="Times New Roman"/>
              </w:rPr>
              <w:t xml:space="preserve">Jelgavas </w:t>
            </w:r>
            <w:proofErr w:type="spellStart"/>
            <w:r w:rsidR="0093648B">
              <w:rPr>
                <w:rFonts w:ascii="Times New Roman" w:hAnsi="Times New Roman" w:cs="Times New Roman"/>
              </w:rPr>
              <w:t>valstspilsētas</w:t>
            </w:r>
            <w:proofErr w:type="spellEnd"/>
            <w:r w:rsidR="0093648B">
              <w:rPr>
                <w:rFonts w:ascii="Times New Roman" w:hAnsi="Times New Roman" w:cs="Times New Roman"/>
              </w:rPr>
              <w:t xml:space="preserve"> simbolikas lietošanas</w:t>
            </w:r>
            <w:r w:rsidRPr="00245528">
              <w:rPr>
                <w:rFonts w:ascii="Times New Roman" w:hAnsi="Times New Roman" w:cs="Times New Roman"/>
              </w:rPr>
              <w:t xml:space="preserve"> </w:t>
            </w:r>
            <w:r>
              <w:t xml:space="preserve">– </w:t>
            </w:r>
            <w:r w:rsidRPr="00EB0D70">
              <w:rPr>
                <w:rFonts w:ascii="Times New Roman" w:eastAsia="Times New Roman" w:hAnsi="Times New Roman" w:cs="Times New Roman"/>
                <w:sz w:val="24"/>
                <w:szCs w:val="24"/>
                <w:lang w:eastAsia="lv-LV"/>
              </w:rPr>
              <w:t>sasniegšana</w:t>
            </w:r>
            <w:r>
              <w:rPr>
                <w:rFonts w:ascii="Times New Roman" w:eastAsia="Times New Roman" w:hAnsi="Times New Roman" w:cs="Times New Roman"/>
                <w:sz w:val="24"/>
                <w:szCs w:val="24"/>
                <w:lang w:eastAsia="lv-LV"/>
              </w:rPr>
              <w:t>i.</w:t>
            </w:r>
            <w:r w:rsidRPr="00EB0D70">
              <w:rPr>
                <w:rFonts w:ascii="Times New Roman" w:eastAsia="Times New Roman" w:hAnsi="Times New Roman" w:cs="Times New Roman"/>
                <w:sz w:val="24"/>
                <w:szCs w:val="24"/>
                <w:lang w:eastAsia="lv-LV"/>
              </w:rPr>
              <w:t xml:space="preserve"> </w:t>
            </w:r>
            <w:r w:rsidRPr="00245528">
              <w:rPr>
                <w:rFonts w:ascii="Times New Roman" w:hAnsi="Times New Roman" w:cs="Times New Roman"/>
              </w:rPr>
              <w:t>Pašvaldības izraudzītie līdzekļi un paredzamā rīcība ir piemēroti mērķa sasniegšanai.</w:t>
            </w:r>
          </w:p>
        </w:tc>
      </w:tr>
      <w:tr w:rsidR="00745F5D" w:rsidRPr="00745F5D" w14:paraId="18C54EB2" w14:textId="77777777" w:rsidTr="0021516A">
        <w:tc>
          <w:tcPr>
            <w:tcW w:w="3082"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7CE45FD" w14:textId="77777777" w:rsidR="00EB0D70" w:rsidRPr="00CA4D26" w:rsidRDefault="00EB0D70" w:rsidP="00CA4D26">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CA4D26">
              <w:rPr>
                <w:rFonts w:ascii="Times New Roman" w:eastAsia="Times New Roman" w:hAnsi="Times New Roman" w:cs="Times New Roman"/>
                <w:b/>
                <w:sz w:val="24"/>
                <w:szCs w:val="24"/>
                <w:lang w:eastAsia="lv-LV"/>
              </w:rPr>
              <w:t>Izstrādes gaitā veiktās konsultācijas ar privātpersonām un institūcijām </w:t>
            </w:r>
          </w:p>
        </w:tc>
        <w:tc>
          <w:tcPr>
            <w:tcW w:w="6444"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79ECB7A" w14:textId="0747E806" w:rsidR="001A3E5C" w:rsidRDefault="00B71C0D" w:rsidP="00CA4D26">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21516A">
              <w:rPr>
                <w:rFonts w:ascii="Times New Roman" w:eastAsia="Times New Roman" w:hAnsi="Times New Roman" w:cs="Times New Roman"/>
                <w:sz w:val="24"/>
                <w:szCs w:val="24"/>
                <w:lang w:eastAsia="lv-LV"/>
              </w:rPr>
              <w:t>Saistošo noteikumu projekts un tam pievienotais paskaidrojuma</w:t>
            </w:r>
            <w:r w:rsidR="00257920">
              <w:rPr>
                <w:rFonts w:ascii="Times New Roman" w:eastAsia="Times New Roman" w:hAnsi="Times New Roman" w:cs="Times New Roman"/>
                <w:sz w:val="24"/>
                <w:szCs w:val="24"/>
                <w:lang w:eastAsia="lv-LV"/>
              </w:rPr>
              <w:t>.</w:t>
            </w:r>
            <w:r w:rsidRPr="0021516A">
              <w:rPr>
                <w:rFonts w:ascii="Times New Roman" w:eastAsia="Times New Roman" w:hAnsi="Times New Roman" w:cs="Times New Roman"/>
                <w:sz w:val="24"/>
                <w:szCs w:val="24"/>
                <w:lang w:eastAsia="lv-LV"/>
              </w:rPr>
              <w:t xml:space="preserve"> raksts </w:t>
            </w:r>
            <w:r w:rsidR="00257920">
              <w:rPr>
                <w:rFonts w:ascii="Times New Roman" w:eastAsia="Times New Roman" w:hAnsi="Times New Roman" w:cs="Times New Roman"/>
                <w:sz w:val="24"/>
                <w:szCs w:val="24"/>
                <w:lang w:eastAsia="lv-LV"/>
              </w:rPr>
              <w:t>18.03</w:t>
            </w:r>
            <w:r w:rsidRPr="0021516A">
              <w:rPr>
                <w:rFonts w:ascii="Times New Roman" w:eastAsia="Times New Roman" w:hAnsi="Times New Roman" w:cs="Times New Roman"/>
                <w:sz w:val="24"/>
                <w:szCs w:val="24"/>
                <w:lang w:eastAsia="lv-LV"/>
              </w:rPr>
              <w:t>.202</w:t>
            </w:r>
            <w:r w:rsidR="00403632" w:rsidRPr="0021516A">
              <w:rPr>
                <w:rFonts w:ascii="Times New Roman" w:eastAsia="Times New Roman" w:hAnsi="Times New Roman" w:cs="Times New Roman"/>
                <w:sz w:val="24"/>
                <w:szCs w:val="24"/>
                <w:lang w:eastAsia="lv-LV"/>
              </w:rPr>
              <w:t>4</w:t>
            </w:r>
            <w:r w:rsidRPr="0021516A">
              <w:rPr>
                <w:rFonts w:ascii="Times New Roman" w:eastAsia="Times New Roman" w:hAnsi="Times New Roman" w:cs="Times New Roman"/>
                <w:sz w:val="24"/>
                <w:szCs w:val="24"/>
                <w:lang w:eastAsia="lv-LV"/>
              </w:rPr>
              <w:t xml:space="preserve">. </w:t>
            </w:r>
            <w:r w:rsidR="001A3E5C" w:rsidRPr="0021516A">
              <w:rPr>
                <w:rFonts w:ascii="Times New Roman" w:eastAsia="Times New Roman" w:hAnsi="Times New Roman" w:cs="Times New Roman"/>
                <w:sz w:val="24"/>
                <w:szCs w:val="24"/>
                <w:lang w:eastAsia="lv-LV"/>
              </w:rPr>
              <w:t xml:space="preserve">tika </w:t>
            </w:r>
            <w:r w:rsidRPr="0021516A">
              <w:rPr>
                <w:rFonts w:ascii="Times New Roman" w:eastAsia="Times New Roman" w:hAnsi="Times New Roman" w:cs="Times New Roman"/>
                <w:sz w:val="24"/>
                <w:szCs w:val="24"/>
                <w:lang w:eastAsia="lv-LV"/>
              </w:rPr>
              <w:t xml:space="preserve">publicēts pašvaldības oficiālajā tīmekļvietnē </w:t>
            </w:r>
            <w:hyperlink r:id="rId8" w:history="1">
              <w:r w:rsidRPr="0021516A">
                <w:rPr>
                  <w:rStyle w:val="Hyperlink"/>
                  <w:rFonts w:ascii="Times New Roman" w:eastAsia="Times New Roman" w:hAnsi="Times New Roman" w:cs="Times New Roman"/>
                  <w:color w:val="auto"/>
                  <w:sz w:val="24"/>
                  <w:szCs w:val="24"/>
                  <w:lang w:eastAsia="lv-LV"/>
                </w:rPr>
                <w:t>www.jelgava.lv</w:t>
              </w:r>
            </w:hyperlink>
            <w:r w:rsidRPr="0021516A">
              <w:rPr>
                <w:rFonts w:ascii="Times New Roman" w:eastAsia="Times New Roman" w:hAnsi="Times New Roman" w:cs="Times New Roman"/>
                <w:sz w:val="24"/>
                <w:szCs w:val="24"/>
                <w:lang w:eastAsia="lv-LV"/>
              </w:rPr>
              <w:t xml:space="preserve"> sabiedrības viedokļa noskaidrošanai, paredzot termiņu viedokļu sniegšanai līdz</w:t>
            </w:r>
            <w:r w:rsidR="00403632" w:rsidRPr="0021516A">
              <w:rPr>
                <w:rFonts w:ascii="Times New Roman" w:eastAsia="Times New Roman" w:hAnsi="Times New Roman" w:cs="Times New Roman"/>
                <w:sz w:val="24"/>
                <w:szCs w:val="24"/>
                <w:lang w:eastAsia="lv-LV"/>
              </w:rPr>
              <w:t xml:space="preserve"> </w:t>
            </w:r>
            <w:r w:rsidR="00257920">
              <w:rPr>
                <w:rFonts w:ascii="Times New Roman" w:eastAsia="Times New Roman" w:hAnsi="Times New Roman" w:cs="Times New Roman"/>
                <w:sz w:val="24"/>
                <w:szCs w:val="24"/>
                <w:lang w:eastAsia="lv-LV"/>
              </w:rPr>
              <w:t>05</w:t>
            </w:r>
            <w:r w:rsidR="00CA4D26">
              <w:rPr>
                <w:rFonts w:ascii="Times New Roman" w:eastAsia="Times New Roman" w:hAnsi="Times New Roman" w:cs="Times New Roman"/>
                <w:sz w:val="24"/>
                <w:szCs w:val="24"/>
                <w:lang w:eastAsia="lv-LV"/>
              </w:rPr>
              <w:t>.</w:t>
            </w:r>
            <w:r w:rsidR="00257920">
              <w:rPr>
                <w:rFonts w:ascii="Times New Roman" w:eastAsia="Times New Roman" w:hAnsi="Times New Roman" w:cs="Times New Roman"/>
                <w:sz w:val="24"/>
                <w:szCs w:val="24"/>
                <w:lang w:eastAsia="lv-LV"/>
              </w:rPr>
              <w:t>04</w:t>
            </w:r>
            <w:r w:rsidR="00CA4D26">
              <w:rPr>
                <w:rFonts w:ascii="Times New Roman" w:eastAsia="Times New Roman" w:hAnsi="Times New Roman" w:cs="Times New Roman"/>
                <w:sz w:val="24"/>
                <w:szCs w:val="24"/>
                <w:lang w:eastAsia="lv-LV"/>
              </w:rPr>
              <w:t>.</w:t>
            </w:r>
            <w:r w:rsidRPr="0021516A">
              <w:rPr>
                <w:rFonts w:ascii="Times New Roman" w:eastAsia="Times New Roman" w:hAnsi="Times New Roman" w:cs="Times New Roman"/>
                <w:sz w:val="24"/>
                <w:szCs w:val="24"/>
                <w:lang w:eastAsia="lv-LV"/>
              </w:rPr>
              <w:t>202</w:t>
            </w:r>
            <w:r w:rsidR="00403632" w:rsidRPr="0021516A">
              <w:rPr>
                <w:rFonts w:ascii="Times New Roman" w:eastAsia="Times New Roman" w:hAnsi="Times New Roman" w:cs="Times New Roman"/>
                <w:sz w:val="24"/>
                <w:szCs w:val="24"/>
                <w:lang w:eastAsia="lv-LV"/>
              </w:rPr>
              <w:t>4</w:t>
            </w:r>
            <w:r w:rsidRPr="0021516A">
              <w:rPr>
                <w:rFonts w:ascii="Times New Roman" w:eastAsia="Times New Roman" w:hAnsi="Times New Roman" w:cs="Times New Roman"/>
                <w:sz w:val="24"/>
                <w:szCs w:val="24"/>
                <w:lang w:eastAsia="lv-LV"/>
              </w:rPr>
              <w:t>.</w:t>
            </w:r>
          </w:p>
          <w:p w14:paraId="7F5FC995" w14:textId="69D4B75D" w:rsidR="00257920" w:rsidRPr="0021516A" w:rsidRDefault="00257920" w:rsidP="00CA4D26">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 saņemts neviens sabiedrības viedoklis.</w:t>
            </w:r>
          </w:p>
        </w:tc>
      </w:tr>
    </w:tbl>
    <w:p w14:paraId="6468B5FD" w14:textId="77777777" w:rsidR="00EB0D70" w:rsidRDefault="00EB0D70" w:rsidP="00CA4D26">
      <w:pPr>
        <w:spacing w:after="0" w:line="240" w:lineRule="auto"/>
        <w:rPr>
          <w:rFonts w:ascii="Times New Roman" w:eastAsia="Times New Roman" w:hAnsi="Times New Roman" w:cs="Times New Roman"/>
          <w:sz w:val="24"/>
          <w:szCs w:val="24"/>
          <w:lang w:eastAsia="lv-LV"/>
        </w:rPr>
      </w:pPr>
    </w:p>
    <w:p w14:paraId="57B2EFE2" w14:textId="77777777" w:rsidR="00CA4D26" w:rsidRPr="00745F5D" w:rsidRDefault="00CA4D26" w:rsidP="00CA4D26">
      <w:pPr>
        <w:spacing w:after="0" w:line="240" w:lineRule="auto"/>
        <w:rPr>
          <w:rFonts w:ascii="Times New Roman" w:eastAsia="Times New Roman" w:hAnsi="Times New Roman" w:cs="Times New Roman"/>
          <w:sz w:val="24"/>
          <w:szCs w:val="24"/>
          <w:lang w:eastAsia="lv-LV"/>
        </w:rPr>
      </w:pPr>
    </w:p>
    <w:p w14:paraId="201A9503" w14:textId="06A9A5C5" w:rsidR="00EC462D" w:rsidRPr="00745F5D" w:rsidRDefault="001F7BAF" w:rsidP="00CA4D26">
      <w:pPr>
        <w:spacing w:after="0" w:line="240" w:lineRule="auto"/>
        <w:rPr>
          <w:rFonts w:ascii="Times New Roman" w:eastAsia="Times New Roman" w:hAnsi="Times New Roman" w:cs="Times New Roman"/>
          <w:iCs/>
          <w:sz w:val="24"/>
          <w:szCs w:val="24"/>
          <w:lang w:eastAsia="lv-LV"/>
        </w:rPr>
      </w:pPr>
      <w:r w:rsidRPr="00745F5D">
        <w:rPr>
          <w:rFonts w:ascii="Times New Roman" w:eastAsia="Times New Roman" w:hAnsi="Times New Roman" w:cs="Times New Roman"/>
          <w:sz w:val="24"/>
          <w:szCs w:val="24"/>
          <w:lang w:eastAsia="lv-LV"/>
        </w:rPr>
        <w:t xml:space="preserve">Jelgavas </w:t>
      </w:r>
      <w:proofErr w:type="spellStart"/>
      <w:r w:rsidRPr="00745F5D">
        <w:rPr>
          <w:rFonts w:ascii="Times New Roman" w:eastAsia="Times New Roman" w:hAnsi="Times New Roman" w:cs="Times New Roman"/>
          <w:sz w:val="24"/>
          <w:szCs w:val="24"/>
          <w:lang w:eastAsia="lv-LV"/>
        </w:rPr>
        <w:t>valstspilsētas</w:t>
      </w:r>
      <w:proofErr w:type="spellEnd"/>
      <w:r w:rsidRPr="00745F5D">
        <w:rPr>
          <w:rFonts w:ascii="Times New Roman" w:eastAsia="Times New Roman" w:hAnsi="Times New Roman" w:cs="Times New Roman"/>
          <w:sz w:val="24"/>
          <w:szCs w:val="24"/>
          <w:lang w:eastAsia="lv-LV"/>
        </w:rPr>
        <w:t xml:space="preserve"> pašvaldības d</w:t>
      </w:r>
      <w:r w:rsidR="006A6FC2" w:rsidRPr="00745F5D">
        <w:rPr>
          <w:rFonts w:ascii="Times New Roman" w:eastAsia="Times New Roman" w:hAnsi="Times New Roman" w:cs="Times New Roman"/>
          <w:sz w:val="24"/>
          <w:szCs w:val="24"/>
          <w:lang w:eastAsia="lv-LV"/>
        </w:rPr>
        <w:t>omes priekšsēdētājs</w:t>
      </w:r>
      <w:r w:rsidR="00FC7821" w:rsidRPr="00745F5D">
        <w:rPr>
          <w:rFonts w:ascii="Times New Roman" w:eastAsia="Times New Roman" w:hAnsi="Times New Roman" w:cs="Times New Roman"/>
          <w:sz w:val="24"/>
          <w:szCs w:val="24"/>
          <w:lang w:eastAsia="lv-LV"/>
        </w:rPr>
        <w:tab/>
      </w:r>
      <w:r w:rsidR="00FC7821" w:rsidRPr="00745F5D">
        <w:rPr>
          <w:rFonts w:ascii="Times New Roman" w:eastAsia="Times New Roman" w:hAnsi="Times New Roman" w:cs="Times New Roman"/>
          <w:sz w:val="24"/>
          <w:szCs w:val="24"/>
          <w:lang w:eastAsia="lv-LV"/>
        </w:rPr>
        <w:tab/>
      </w:r>
      <w:r w:rsidR="00CA4D26">
        <w:rPr>
          <w:rFonts w:ascii="Times New Roman" w:eastAsia="Times New Roman" w:hAnsi="Times New Roman" w:cs="Times New Roman"/>
          <w:sz w:val="24"/>
          <w:szCs w:val="24"/>
          <w:lang w:eastAsia="lv-LV"/>
        </w:rPr>
        <w:tab/>
      </w:r>
      <w:r w:rsidR="008438A6" w:rsidRPr="00745F5D">
        <w:rPr>
          <w:rFonts w:ascii="Times New Roman" w:eastAsia="Times New Roman" w:hAnsi="Times New Roman" w:cs="Times New Roman"/>
          <w:sz w:val="24"/>
          <w:szCs w:val="24"/>
          <w:lang w:eastAsia="lv-LV"/>
        </w:rPr>
        <w:tab/>
      </w:r>
      <w:proofErr w:type="spellStart"/>
      <w:r w:rsidR="006A6FC2" w:rsidRPr="00745F5D">
        <w:rPr>
          <w:rFonts w:ascii="Times New Roman" w:eastAsia="Times New Roman" w:hAnsi="Times New Roman" w:cs="Times New Roman"/>
          <w:iCs/>
          <w:sz w:val="24"/>
          <w:szCs w:val="24"/>
          <w:lang w:eastAsia="lv-LV"/>
        </w:rPr>
        <w:t>A.Rāviņš</w:t>
      </w:r>
      <w:proofErr w:type="spellEnd"/>
    </w:p>
    <w:sectPr w:rsidR="00EC462D" w:rsidRPr="00745F5D" w:rsidSect="00CA4D26">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48F8A" w14:textId="77777777" w:rsidR="00DB74B6" w:rsidRDefault="00DB74B6" w:rsidP="008438A6">
      <w:pPr>
        <w:spacing w:after="0" w:line="240" w:lineRule="auto"/>
      </w:pPr>
      <w:r>
        <w:separator/>
      </w:r>
    </w:p>
  </w:endnote>
  <w:endnote w:type="continuationSeparator" w:id="0">
    <w:p w14:paraId="0B0F829E" w14:textId="77777777" w:rsidR="00DB74B6" w:rsidRDefault="00DB74B6"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noProof/>
      </w:rPr>
    </w:sdtEndPr>
    <w:sdtContent>
      <w:p w14:paraId="032E10D5" w14:textId="3426E981" w:rsidR="00FF4C8E" w:rsidRPr="005B7447" w:rsidRDefault="00FF4C8E" w:rsidP="00F01ED7">
        <w:pPr>
          <w:pStyle w:val="Footer"/>
          <w:jc w:val="center"/>
        </w:pPr>
        <w:r>
          <w:fldChar w:fldCharType="begin"/>
        </w:r>
        <w:r>
          <w:instrText xml:space="preserve"> PAGE   \* MERGEFORMAT </w:instrText>
        </w:r>
        <w:r>
          <w:fldChar w:fldCharType="separate"/>
        </w:r>
        <w:r w:rsidR="00F01ED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A693B" w14:textId="77777777" w:rsidR="00DB74B6" w:rsidRDefault="00DB74B6" w:rsidP="008438A6">
      <w:pPr>
        <w:spacing w:after="0" w:line="240" w:lineRule="auto"/>
      </w:pPr>
      <w:r>
        <w:separator/>
      </w:r>
    </w:p>
  </w:footnote>
  <w:footnote w:type="continuationSeparator" w:id="0">
    <w:p w14:paraId="54E2BD36" w14:textId="77777777" w:rsidR="00DB74B6" w:rsidRDefault="00DB74B6"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373B"/>
    <w:multiLevelType w:val="multilevel"/>
    <w:tmpl w:val="C2248B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3B6A3B"/>
    <w:multiLevelType w:val="hybridMultilevel"/>
    <w:tmpl w:val="109226B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B5E29"/>
    <w:multiLevelType w:val="hybridMultilevel"/>
    <w:tmpl w:val="3B1C1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631CC9"/>
    <w:multiLevelType w:val="hybridMultilevel"/>
    <w:tmpl w:val="F0E2A5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A479BC"/>
    <w:multiLevelType w:val="hybridMultilevel"/>
    <w:tmpl w:val="E8884494"/>
    <w:lvl w:ilvl="0" w:tplc="75BAFA6A">
      <w:start w:val="1"/>
      <w:numFmt w:val="decimal"/>
      <w:lvlText w:val="%1."/>
      <w:lvlJc w:val="left"/>
      <w:pPr>
        <w:ind w:left="2424" w:hanging="360"/>
      </w:pPr>
      <w:rPr>
        <w:rFonts w:ascii="Times New Roman" w:eastAsia="Times New Roman"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20D7F8C"/>
    <w:multiLevelType w:val="hybridMultilevel"/>
    <w:tmpl w:val="BACEF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6E7789"/>
    <w:multiLevelType w:val="hybridMultilevel"/>
    <w:tmpl w:val="7E60CE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30BC57A0"/>
    <w:multiLevelType w:val="multilevel"/>
    <w:tmpl w:val="E2F0B772"/>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152589"/>
    <w:multiLevelType w:val="hybridMultilevel"/>
    <w:tmpl w:val="72849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4740E53"/>
    <w:multiLevelType w:val="hybridMultilevel"/>
    <w:tmpl w:val="F37A3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125D5E"/>
    <w:multiLevelType w:val="hybridMultilevel"/>
    <w:tmpl w:val="36A85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755E9A"/>
    <w:multiLevelType w:val="multilevel"/>
    <w:tmpl w:val="11C29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D20895"/>
    <w:multiLevelType w:val="hybridMultilevel"/>
    <w:tmpl w:val="7B5AC57A"/>
    <w:lvl w:ilvl="0" w:tplc="501006C8">
      <w:start w:val="1"/>
      <w:numFmt w:val="decimal"/>
      <w:lvlText w:val="%1."/>
      <w:lvlJc w:val="left"/>
      <w:pPr>
        <w:ind w:left="1440" w:hanging="360"/>
      </w:pPr>
      <w:rPr>
        <w:rFonts w:ascii="Times New Roman" w:eastAsia="Times New Roman" w:hAnsi="Times New Roman" w:cs="Times New Roman"/>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47024B49"/>
    <w:multiLevelType w:val="hybridMultilevel"/>
    <w:tmpl w:val="DF82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237458"/>
    <w:multiLevelType w:val="hybridMultilevel"/>
    <w:tmpl w:val="3DBCDE5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23"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4" w15:restartNumberingAfterBreak="0">
    <w:nsid w:val="607F451A"/>
    <w:multiLevelType w:val="multilevel"/>
    <w:tmpl w:val="534E3270"/>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283BD7"/>
    <w:multiLevelType w:val="multilevel"/>
    <w:tmpl w:val="1406ABCE"/>
    <w:lvl w:ilvl="0">
      <w:start w:val="2"/>
      <w:numFmt w:val="decimal"/>
      <w:lvlText w:val="%1."/>
      <w:lvlJc w:val="left"/>
      <w:pPr>
        <w:tabs>
          <w:tab w:val="num" w:pos="720"/>
        </w:tabs>
        <w:ind w:left="720" w:hanging="360"/>
      </w:pPr>
      <w:rPr>
        <w:b/>
        <w:bCs/>
      </w:rPr>
    </w:lvl>
    <w:lvl w:ilvl="1">
      <w:start w:val="17"/>
      <w:numFmt w:val="lowerLetter"/>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AC3601"/>
    <w:multiLevelType w:val="hybridMultilevel"/>
    <w:tmpl w:val="CF521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1E0F6C"/>
    <w:multiLevelType w:val="multilevel"/>
    <w:tmpl w:val="F65CD36C"/>
    <w:lvl w:ilvl="0">
      <w:start w:val="6"/>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A06A6A"/>
    <w:multiLevelType w:val="hybridMultilevel"/>
    <w:tmpl w:val="B86CBB74"/>
    <w:lvl w:ilvl="0" w:tplc="E402B94C">
      <w:start w:val="1"/>
      <w:numFmt w:val="decimal"/>
      <w:lvlText w:val="%1."/>
      <w:lvlJc w:val="left"/>
      <w:pPr>
        <w:ind w:left="1515"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7B67B6"/>
    <w:multiLevelType w:val="multilevel"/>
    <w:tmpl w:val="3D10F94C"/>
    <w:lvl w:ilvl="0">
      <w:start w:val="4"/>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8909D2"/>
    <w:multiLevelType w:val="multilevel"/>
    <w:tmpl w:val="62000518"/>
    <w:lvl w:ilvl="0">
      <w:start w:val="8"/>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2"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68B00E9"/>
    <w:multiLevelType w:val="multilevel"/>
    <w:tmpl w:val="6958F67E"/>
    <w:lvl w:ilvl="0">
      <w:start w:val="5"/>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9AF7D30"/>
    <w:multiLevelType w:val="hybridMultilevel"/>
    <w:tmpl w:val="4EB02D5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D906D6"/>
    <w:multiLevelType w:val="multilevel"/>
    <w:tmpl w:val="E65A93FE"/>
    <w:lvl w:ilvl="0">
      <w:start w:val="1"/>
      <w:numFmt w:val="decimal"/>
      <w:lvlText w:val="%1."/>
      <w:lvlJc w:val="left"/>
      <w:pPr>
        <w:ind w:left="770" w:hanging="410"/>
      </w:pPr>
      <w:rPr>
        <w:rFonts w:eastAsiaTheme="minorHAnsi"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2"/>
  </w:num>
  <w:num w:numId="2">
    <w:abstractNumId w:val="25"/>
  </w:num>
  <w:num w:numId="3">
    <w:abstractNumId w:val="24"/>
  </w:num>
  <w:num w:numId="4">
    <w:abstractNumId w:val="29"/>
  </w:num>
  <w:num w:numId="5">
    <w:abstractNumId w:val="33"/>
  </w:num>
  <w:num w:numId="6">
    <w:abstractNumId w:val="27"/>
  </w:num>
  <w:num w:numId="7">
    <w:abstractNumId w:val="10"/>
  </w:num>
  <w:num w:numId="8">
    <w:abstractNumId w:val="30"/>
  </w:num>
  <w:num w:numId="9">
    <w:abstractNumId w:val="6"/>
  </w:num>
  <w:num w:numId="10">
    <w:abstractNumId w:val="18"/>
  </w:num>
  <w:num w:numId="11">
    <w:abstractNumId w:val="15"/>
  </w:num>
  <w:num w:numId="12">
    <w:abstractNumId w:val="11"/>
  </w:num>
  <w:num w:numId="13">
    <w:abstractNumId w:val="23"/>
  </w:num>
  <w:num w:numId="14">
    <w:abstractNumId w:val="5"/>
  </w:num>
  <w:num w:numId="15">
    <w:abstractNumId w:val="32"/>
  </w:num>
  <w:num w:numId="16">
    <w:abstractNumId w:val="9"/>
  </w:num>
  <w:num w:numId="17">
    <w:abstractNumId w:val="31"/>
  </w:num>
  <w:num w:numId="18">
    <w:abstractNumId w:val="28"/>
  </w:num>
  <w:num w:numId="19">
    <w:abstractNumId w:val="34"/>
  </w:num>
  <w:num w:numId="20">
    <w:abstractNumId w:val="4"/>
  </w:num>
  <w:num w:numId="21">
    <w:abstractNumId w:val="20"/>
  </w:num>
  <w:num w:numId="22">
    <w:abstractNumId w:val="22"/>
  </w:num>
  <w:num w:numId="23">
    <w:abstractNumId w:val="17"/>
  </w:num>
  <w:num w:numId="24">
    <w:abstractNumId w:val="13"/>
  </w:num>
  <w:num w:numId="25">
    <w:abstractNumId w:val="21"/>
  </w:num>
  <w:num w:numId="26">
    <w:abstractNumId w:val="35"/>
  </w:num>
  <w:num w:numId="27">
    <w:abstractNumId w:val="1"/>
  </w:num>
  <w:num w:numId="28">
    <w:abstractNumId w:val="3"/>
  </w:num>
  <w:num w:numId="29">
    <w:abstractNumId w:val="0"/>
  </w:num>
  <w:num w:numId="30">
    <w:abstractNumId w:val="2"/>
  </w:num>
  <w:num w:numId="31">
    <w:abstractNumId w:val="8"/>
  </w:num>
  <w:num w:numId="32">
    <w:abstractNumId w:val="16"/>
  </w:num>
  <w:num w:numId="33">
    <w:abstractNumId w:val="14"/>
  </w:num>
  <w:num w:numId="34">
    <w:abstractNumId w:val="19"/>
  </w:num>
  <w:num w:numId="35">
    <w:abstractNumId w:val="7"/>
  </w:num>
  <w:num w:numId="36">
    <w:abstractNumId w:val="26"/>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144F"/>
    <w:rsid w:val="00002409"/>
    <w:rsid w:val="0000450C"/>
    <w:rsid w:val="00015541"/>
    <w:rsid w:val="00017FD2"/>
    <w:rsid w:val="00040954"/>
    <w:rsid w:val="00083635"/>
    <w:rsid w:val="000866C9"/>
    <w:rsid w:val="0009398E"/>
    <w:rsid w:val="0009727B"/>
    <w:rsid w:val="000A2333"/>
    <w:rsid w:val="000A4B4E"/>
    <w:rsid w:val="000B294A"/>
    <w:rsid w:val="000B4020"/>
    <w:rsid w:val="000B58A1"/>
    <w:rsid w:val="000B6255"/>
    <w:rsid w:val="000C7312"/>
    <w:rsid w:val="000E4A04"/>
    <w:rsid w:val="000F1922"/>
    <w:rsid w:val="0010206C"/>
    <w:rsid w:val="00112DB1"/>
    <w:rsid w:val="001159BE"/>
    <w:rsid w:val="00116BA1"/>
    <w:rsid w:val="001172FB"/>
    <w:rsid w:val="00117C3B"/>
    <w:rsid w:val="001205C2"/>
    <w:rsid w:val="00120F9E"/>
    <w:rsid w:val="001271B0"/>
    <w:rsid w:val="001273F7"/>
    <w:rsid w:val="00131134"/>
    <w:rsid w:val="001327FB"/>
    <w:rsid w:val="0015683E"/>
    <w:rsid w:val="00165CC5"/>
    <w:rsid w:val="001911DB"/>
    <w:rsid w:val="001950CA"/>
    <w:rsid w:val="001A1EC1"/>
    <w:rsid w:val="001A3E5C"/>
    <w:rsid w:val="001B2F49"/>
    <w:rsid w:val="001B5924"/>
    <w:rsid w:val="001B64F0"/>
    <w:rsid w:val="001C7522"/>
    <w:rsid w:val="001E4897"/>
    <w:rsid w:val="001F4B0A"/>
    <w:rsid w:val="001F7BAF"/>
    <w:rsid w:val="002072BE"/>
    <w:rsid w:val="0021516A"/>
    <w:rsid w:val="002173BA"/>
    <w:rsid w:val="00217EE4"/>
    <w:rsid w:val="00220794"/>
    <w:rsid w:val="0022095F"/>
    <w:rsid w:val="00227D5E"/>
    <w:rsid w:val="002363D4"/>
    <w:rsid w:val="00236D0A"/>
    <w:rsid w:val="00247DE4"/>
    <w:rsid w:val="00250CEA"/>
    <w:rsid w:val="00257920"/>
    <w:rsid w:val="00257A86"/>
    <w:rsid w:val="002626B3"/>
    <w:rsid w:val="00266855"/>
    <w:rsid w:val="002745F0"/>
    <w:rsid w:val="002746FF"/>
    <w:rsid w:val="002821A8"/>
    <w:rsid w:val="002927FA"/>
    <w:rsid w:val="00292C60"/>
    <w:rsid w:val="00295DCE"/>
    <w:rsid w:val="002A156A"/>
    <w:rsid w:val="002A1BBA"/>
    <w:rsid w:val="002A561D"/>
    <w:rsid w:val="002C009E"/>
    <w:rsid w:val="002E1058"/>
    <w:rsid w:val="002F12F0"/>
    <w:rsid w:val="00316789"/>
    <w:rsid w:val="003204E8"/>
    <w:rsid w:val="003420A6"/>
    <w:rsid w:val="003431A8"/>
    <w:rsid w:val="00344140"/>
    <w:rsid w:val="00345D77"/>
    <w:rsid w:val="00357324"/>
    <w:rsid w:val="00360047"/>
    <w:rsid w:val="00364117"/>
    <w:rsid w:val="00383909"/>
    <w:rsid w:val="003849C8"/>
    <w:rsid w:val="00391E7E"/>
    <w:rsid w:val="003A1F63"/>
    <w:rsid w:val="003A3DA6"/>
    <w:rsid w:val="003A5F65"/>
    <w:rsid w:val="003B18C5"/>
    <w:rsid w:val="003C1C34"/>
    <w:rsid w:val="003C2A53"/>
    <w:rsid w:val="003C2E01"/>
    <w:rsid w:val="003D4557"/>
    <w:rsid w:val="003D4910"/>
    <w:rsid w:val="003E3D4E"/>
    <w:rsid w:val="003E7701"/>
    <w:rsid w:val="003E7DD6"/>
    <w:rsid w:val="00400124"/>
    <w:rsid w:val="004035EA"/>
    <w:rsid w:val="00403632"/>
    <w:rsid w:val="00406296"/>
    <w:rsid w:val="00407521"/>
    <w:rsid w:val="0042622D"/>
    <w:rsid w:val="00427319"/>
    <w:rsid w:val="00457D8F"/>
    <w:rsid w:val="004721A9"/>
    <w:rsid w:val="00476C5F"/>
    <w:rsid w:val="00480699"/>
    <w:rsid w:val="004951E3"/>
    <w:rsid w:val="00496E09"/>
    <w:rsid w:val="004B6186"/>
    <w:rsid w:val="004C4D88"/>
    <w:rsid w:val="004D2A76"/>
    <w:rsid w:val="004D2D06"/>
    <w:rsid w:val="004D4877"/>
    <w:rsid w:val="004E432E"/>
    <w:rsid w:val="004F1009"/>
    <w:rsid w:val="004F12CF"/>
    <w:rsid w:val="004F63DF"/>
    <w:rsid w:val="005128A3"/>
    <w:rsid w:val="00530B24"/>
    <w:rsid w:val="005311DA"/>
    <w:rsid w:val="00537EA3"/>
    <w:rsid w:val="00552101"/>
    <w:rsid w:val="005537E6"/>
    <w:rsid w:val="00565FBD"/>
    <w:rsid w:val="00587EA9"/>
    <w:rsid w:val="00592E92"/>
    <w:rsid w:val="005A5677"/>
    <w:rsid w:val="005A6201"/>
    <w:rsid w:val="005B5E04"/>
    <w:rsid w:val="005B7447"/>
    <w:rsid w:val="005C6238"/>
    <w:rsid w:val="005D0FE3"/>
    <w:rsid w:val="005E1AD6"/>
    <w:rsid w:val="005E38A8"/>
    <w:rsid w:val="005F1847"/>
    <w:rsid w:val="005F37C2"/>
    <w:rsid w:val="005F6C71"/>
    <w:rsid w:val="00607B0A"/>
    <w:rsid w:val="00624D46"/>
    <w:rsid w:val="00626119"/>
    <w:rsid w:val="00634246"/>
    <w:rsid w:val="006405B6"/>
    <w:rsid w:val="006458EA"/>
    <w:rsid w:val="006555F6"/>
    <w:rsid w:val="00662EB9"/>
    <w:rsid w:val="00662EF8"/>
    <w:rsid w:val="00673E95"/>
    <w:rsid w:val="00676B5F"/>
    <w:rsid w:val="00681091"/>
    <w:rsid w:val="00686D1F"/>
    <w:rsid w:val="00693FB7"/>
    <w:rsid w:val="006975CE"/>
    <w:rsid w:val="006A0947"/>
    <w:rsid w:val="006A0F01"/>
    <w:rsid w:val="006A3849"/>
    <w:rsid w:val="006A6FC2"/>
    <w:rsid w:val="006B2F6E"/>
    <w:rsid w:val="006B34F0"/>
    <w:rsid w:val="006B465F"/>
    <w:rsid w:val="006B59B2"/>
    <w:rsid w:val="006C43AF"/>
    <w:rsid w:val="006C5870"/>
    <w:rsid w:val="006C626B"/>
    <w:rsid w:val="006D53A3"/>
    <w:rsid w:val="006F3368"/>
    <w:rsid w:val="00701945"/>
    <w:rsid w:val="00717E36"/>
    <w:rsid w:val="00724052"/>
    <w:rsid w:val="00730CEB"/>
    <w:rsid w:val="007333CA"/>
    <w:rsid w:val="007355B8"/>
    <w:rsid w:val="007458FB"/>
    <w:rsid w:val="00745F5D"/>
    <w:rsid w:val="00762D57"/>
    <w:rsid w:val="00776C0C"/>
    <w:rsid w:val="00780884"/>
    <w:rsid w:val="00785592"/>
    <w:rsid w:val="007864A1"/>
    <w:rsid w:val="007872B5"/>
    <w:rsid w:val="0079230F"/>
    <w:rsid w:val="007941B0"/>
    <w:rsid w:val="00796220"/>
    <w:rsid w:val="007B057B"/>
    <w:rsid w:val="007B0B0B"/>
    <w:rsid w:val="007B1363"/>
    <w:rsid w:val="007B4663"/>
    <w:rsid w:val="007D123D"/>
    <w:rsid w:val="007D1CE4"/>
    <w:rsid w:val="007E29FA"/>
    <w:rsid w:val="007E3142"/>
    <w:rsid w:val="007E368F"/>
    <w:rsid w:val="007E5193"/>
    <w:rsid w:val="007E5385"/>
    <w:rsid w:val="008108F7"/>
    <w:rsid w:val="00827911"/>
    <w:rsid w:val="00842A50"/>
    <w:rsid w:val="008438A6"/>
    <w:rsid w:val="0084741F"/>
    <w:rsid w:val="00854274"/>
    <w:rsid w:val="008607B6"/>
    <w:rsid w:val="00860E13"/>
    <w:rsid w:val="008700A2"/>
    <w:rsid w:val="00876366"/>
    <w:rsid w:val="008A4254"/>
    <w:rsid w:val="008B09AE"/>
    <w:rsid w:val="008B3E52"/>
    <w:rsid w:val="008B4550"/>
    <w:rsid w:val="008C5921"/>
    <w:rsid w:val="008C59D7"/>
    <w:rsid w:val="008C7558"/>
    <w:rsid w:val="008D3264"/>
    <w:rsid w:val="008D6E9F"/>
    <w:rsid w:val="0091399E"/>
    <w:rsid w:val="009156F4"/>
    <w:rsid w:val="0092394F"/>
    <w:rsid w:val="00931D08"/>
    <w:rsid w:val="0093648B"/>
    <w:rsid w:val="00945DA2"/>
    <w:rsid w:val="0094631D"/>
    <w:rsid w:val="00946482"/>
    <w:rsid w:val="00947714"/>
    <w:rsid w:val="0096069F"/>
    <w:rsid w:val="00965645"/>
    <w:rsid w:val="00967337"/>
    <w:rsid w:val="00967689"/>
    <w:rsid w:val="00974BBB"/>
    <w:rsid w:val="00976868"/>
    <w:rsid w:val="00983264"/>
    <w:rsid w:val="00983D12"/>
    <w:rsid w:val="00985141"/>
    <w:rsid w:val="00990158"/>
    <w:rsid w:val="009935C7"/>
    <w:rsid w:val="009963A4"/>
    <w:rsid w:val="009A1821"/>
    <w:rsid w:val="009A4EC3"/>
    <w:rsid w:val="009B2C0B"/>
    <w:rsid w:val="009C18B2"/>
    <w:rsid w:val="009C250D"/>
    <w:rsid w:val="009D2B30"/>
    <w:rsid w:val="009E5BF2"/>
    <w:rsid w:val="009F07E2"/>
    <w:rsid w:val="009F498F"/>
    <w:rsid w:val="00A116D0"/>
    <w:rsid w:val="00A36452"/>
    <w:rsid w:val="00A435AA"/>
    <w:rsid w:val="00A65223"/>
    <w:rsid w:val="00A73309"/>
    <w:rsid w:val="00A73B62"/>
    <w:rsid w:val="00AA0E76"/>
    <w:rsid w:val="00AA4E4B"/>
    <w:rsid w:val="00AA57E1"/>
    <w:rsid w:val="00AC01F5"/>
    <w:rsid w:val="00AC2DDE"/>
    <w:rsid w:val="00AD017A"/>
    <w:rsid w:val="00AD17CD"/>
    <w:rsid w:val="00AD720F"/>
    <w:rsid w:val="00AE338A"/>
    <w:rsid w:val="00B0460C"/>
    <w:rsid w:val="00B06169"/>
    <w:rsid w:val="00B31C56"/>
    <w:rsid w:val="00B32771"/>
    <w:rsid w:val="00B44082"/>
    <w:rsid w:val="00B52218"/>
    <w:rsid w:val="00B6003D"/>
    <w:rsid w:val="00B623C6"/>
    <w:rsid w:val="00B635A8"/>
    <w:rsid w:val="00B638C4"/>
    <w:rsid w:val="00B640CF"/>
    <w:rsid w:val="00B651F0"/>
    <w:rsid w:val="00B65A4D"/>
    <w:rsid w:val="00B66EBA"/>
    <w:rsid w:val="00B70731"/>
    <w:rsid w:val="00B71C0D"/>
    <w:rsid w:val="00B8486E"/>
    <w:rsid w:val="00B863D4"/>
    <w:rsid w:val="00B970D0"/>
    <w:rsid w:val="00BA5F9B"/>
    <w:rsid w:val="00BA7CC3"/>
    <w:rsid w:val="00BB73F1"/>
    <w:rsid w:val="00BC7D31"/>
    <w:rsid w:val="00BD364C"/>
    <w:rsid w:val="00BF1EA6"/>
    <w:rsid w:val="00BF3086"/>
    <w:rsid w:val="00BF4234"/>
    <w:rsid w:val="00C0352C"/>
    <w:rsid w:val="00C13E58"/>
    <w:rsid w:val="00C24606"/>
    <w:rsid w:val="00C369E6"/>
    <w:rsid w:val="00C47C61"/>
    <w:rsid w:val="00C51BB9"/>
    <w:rsid w:val="00C56409"/>
    <w:rsid w:val="00C5797A"/>
    <w:rsid w:val="00C62F3E"/>
    <w:rsid w:val="00C672D3"/>
    <w:rsid w:val="00C8516C"/>
    <w:rsid w:val="00C86B7A"/>
    <w:rsid w:val="00C9217B"/>
    <w:rsid w:val="00C92362"/>
    <w:rsid w:val="00C92FA6"/>
    <w:rsid w:val="00C939CE"/>
    <w:rsid w:val="00C95334"/>
    <w:rsid w:val="00CA4D26"/>
    <w:rsid w:val="00CB1B7A"/>
    <w:rsid w:val="00CB6A5C"/>
    <w:rsid w:val="00CC0FE1"/>
    <w:rsid w:val="00CC22A9"/>
    <w:rsid w:val="00CD1C94"/>
    <w:rsid w:val="00CE1143"/>
    <w:rsid w:val="00CF2369"/>
    <w:rsid w:val="00CF619B"/>
    <w:rsid w:val="00D024D5"/>
    <w:rsid w:val="00D0289E"/>
    <w:rsid w:val="00D044F1"/>
    <w:rsid w:val="00D231CA"/>
    <w:rsid w:val="00D31354"/>
    <w:rsid w:val="00D370C1"/>
    <w:rsid w:val="00D52F2E"/>
    <w:rsid w:val="00D645DC"/>
    <w:rsid w:val="00D66D87"/>
    <w:rsid w:val="00D80439"/>
    <w:rsid w:val="00D843E7"/>
    <w:rsid w:val="00D96189"/>
    <w:rsid w:val="00D96E13"/>
    <w:rsid w:val="00DA1081"/>
    <w:rsid w:val="00DB08A8"/>
    <w:rsid w:val="00DB60AA"/>
    <w:rsid w:val="00DB6C6B"/>
    <w:rsid w:val="00DB74B6"/>
    <w:rsid w:val="00DC1D97"/>
    <w:rsid w:val="00DE55BD"/>
    <w:rsid w:val="00DF7832"/>
    <w:rsid w:val="00E054C9"/>
    <w:rsid w:val="00E07F4E"/>
    <w:rsid w:val="00E32932"/>
    <w:rsid w:val="00E401A7"/>
    <w:rsid w:val="00E43893"/>
    <w:rsid w:val="00E5000C"/>
    <w:rsid w:val="00E61D28"/>
    <w:rsid w:val="00E705C8"/>
    <w:rsid w:val="00E70972"/>
    <w:rsid w:val="00E730C9"/>
    <w:rsid w:val="00E73EA7"/>
    <w:rsid w:val="00E80491"/>
    <w:rsid w:val="00E835D5"/>
    <w:rsid w:val="00E855D7"/>
    <w:rsid w:val="00E86390"/>
    <w:rsid w:val="00EA2A8B"/>
    <w:rsid w:val="00EA4C31"/>
    <w:rsid w:val="00EB0D70"/>
    <w:rsid w:val="00EB1728"/>
    <w:rsid w:val="00EB175F"/>
    <w:rsid w:val="00EC3D11"/>
    <w:rsid w:val="00EC462D"/>
    <w:rsid w:val="00ED2517"/>
    <w:rsid w:val="00ED4AF4"/>
    <w:rsid w:val="00EE3ECE"/>
    <w:rsid w:val="00F01ED7"/>
    <w:rsid w:val="00F2138A"/>
    <w:rsid w:val="00F22D44"/>
    <w:rsid w:val="00F33165"/>
    <w:rsid w:val="00F37CB0"/>
    <w:rsid w:val="00F60220"/>
    <w:rsid w:val="00F66652"/>
    <w:rsid w:val="00F66907"/>
    <w:rsid w:val="00F67C5D"/>
    <w:rsid w:val="00F710E9"/>
    <w:rsid w:val="00F72C5D"/>
    <w:rsid w:val="00F742F4"/>
    <w:rsid w:val="00F823A4"/>
    <w:rsid w:val="00FA17A2"/>
    <w:rsid w:val="00FB369C"/>
    <w:rsid w:val="00FB3BCF"/>
    <w:rsid w:val="00FB5BD2"/>
    <w:rsid w:val="00FB665D"/>
    <w:rsid w:val="00FC1180"/>
    <w:rsid w:val="00FC1772"/>
    <w:rsid w:val="00FC7821"/>
    <w:rsid w:val="00FD0627"/>
    <w:rsid w:val="00FD080D"/>
    <w:rsid w:val="00FE4D42"/>
    <w:rsid w:val="00FE6E39"/>
    <w:rsid w:val="00FF2297"/>
    <w:rsid w:val="00FF4C8E"/>
    <w:rsid w:val="00FF52CE"/>
    <w:rsid w:val="00FF582B"/>
    <w:rsid w:val="00FF69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D5CF"/>
  <w15:docId w15:val="{56B6D454-CD5B-4347-A764-5373709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character" w:styleId="FollowedHyperlink">
    <w:name w:val="FollowedHyperlink"/>
    <w:basedOn w:val="DefaultParagraphFont"/>
    <w:uiPriority w:val="99"/>
    <w:semiHidden/>
    <w:unhideWhenUsed/>
    <w:rsid w:val="005128A3"/>
    <w:rPr>
      <w:color w:val="954F72" w:themeColor="followedHyperlink"/>
      <w:u w:val="single"/>
    </w:rPr>
  </w:style>
  <w:style w:type="paragraph" w:customStyle="1" w:styleId="tv213">
    <w:name w:val="tv213"/>
    <w:basedOn w:val="Normal"/>
    <w:rsid w:val="003431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0E4A04"/>
    <w:pPr>
      <w:spacing w:after="0" w:line="240" w:lineRule="auto"/>
    </w:pPr>
  </w:style>
  <w:style w:type="character" w:styleId="Strong">
    <w:name w:val="Strong"/>
    <w:basedOn w:val="DefaultParagraphFont"/>
    <w:uiPriority w:val="22"/>
    <w:qFormat/>
    <w:rsid w:val="005B5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1407537033">
      <w:bodyDiv w:val="1"/>
      <w:marLeft w:val="0"/>
      <w:marRight w:val="0"/>
      <w:marTop w:val="0"/>
      <w:marBottom w:val="0"/>
      <w:divBdr>
        <w:top w:val="none" w:sz="0" w:space="0" w:color="auto"/>
        <w:left w:val="none" w:sz="0" w:space="0" w:color="auto"/>
        <w:bottom w:val="none" w:sz="0" w:space="0" w:color="auto"/>
        <w:right w:val="none" w:sz="0" w:space="0" w:color="auto"/>
      </w:divBdr>
    </w:div>
    <w:div w:id="1456219315">
      <w:bodyDiv w:val="1"/>
      <w:marLeft w:val="0"/>
      <w:marRight w:val="0"/>
      <w:marTop w:val="0"/>
      <w:marBottom w:val="0"/>
      <w:divBdr>
        <w:top w:val="none" w:sz="0" w:space="0" w:color="auto"/>
        <w:left w:val="none" w:sz="0" w:space="0" w:color="auto"/>
        <w:bottom w:val="none" w:sz="0" w:space="0" w:color="auto"/>
        <w:right w:val="none" w:sz="0" w:space="0" w:color="auto"/>
      </w:divBdr>
    </w:div>
    <w:div w:id="1957567031">
      <w:bodyDiv w:val="1"/>
      <w:marLeft w:val="0"/>
      <w:marRight w:val="0"/>
      <w:marTop w:val="0"/>
      <w:marBottom w:val="0"/>
      <w:divBdr>
        <w:top w:val="none" w:sz="0" w:space="0" w:color="auto"/>
        <w:left w:val="none" w:sz="0" w:space="0" w:color="auto"/>
        <w:bottom w:val="none" w:sz="0" w:space="0" w:color="auto"/>
        <w:right w:val="none" w:sz="0" w:space="0" w:color="auto"/>
      </w:divBdr>
    </w:div>
    <w:div w:id="2070492179">
      <w:bodyDiv w:val="1"/>
      <w:marLeft w:val="0"/>
      <w:marRight w:val="0"/>
      <w:marTop w:val="0"/>
      <w:marBottom w:val="0"/>
      <w:divBdr>
        <w:top w:val="none" w:sz="0" w:space="0" w:color="auto"/>
        <w:left w:val="none" w:sz="0" w:space="0" w:color="auto"/>
        <w:bottom w:val="none" w:sz="0" w:space="0" w:color="auto"/>
        <w:right w:val="none" w:sz="0" w:space="0" w:color="auto"/>
      </w:divBdr>
    </w:div>
    <w:div w:id="21087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5B550-21C7-45DE-BAAD-169250613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3147</Words>
  <Characters>1795</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2024-04-08T06:14:00Z</cp:lastPrinted>
  <dcterms:created xsi:type="dcterms:W3CDTF">2024-04-24T13:12:00Z</dcterms:created>
  <dcterms:modified xsi:type="dcterms:W3CDTF">2024-04-24T13:13:00Z</dcterms:modified>
</cp:coreProperties>
</file>