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9B2A" w14:textId="644A435B" w:rsidR="00FC7821" w:rsidRPr="00B24FE4" w:rsidRDefault="00FC7821" w:rsidP="00B53826">
      <w:pPr>
        <w:spacing w:after="0" w:line="240" w:lineRule="auto"/>
        <w:jc w:val="center"/>
        <w:rPr>
          <w:rFonts w:ascii="Times New Roman" w:hAnsi="Times New Roman" w:cs="Times New Roman"/>
          <w:b/>
          <w:bCs/>
          <w:sz w:val="24"/>
          <w:szCs w:val="24"/>
        </w:rPr>
      </w:pPr>
      <w:bookmarkStart w:id="0" w:name="632898"/>
      <w:bookmarkEnd w:id="0"/>
      <w:r w:rsidRPr="00B24FE4">
        <w:rPr>
          <w:rFonts w:ascii="Times New Roman" w:hAnsi="Times New Roman" w:cs="Times New Roman"/>
          <w:b/>
          <w:bCs/>
          <w:sz w:val="24"/>
          <w:szCs w:val="24"/>
        </w:rPr>
        <w:t xml:space="preserve">JELGAVAS </w:t>
      </w:r>
      <w:r w:rsidR="00BB73F1" w:rsidRPr="00B24FE4">
        <w:rPr>
          <w:rFonts w:ascii="Times New Roman" w:hAnsi="Times New Roman" w:cs="Times New Roman"/>
          <w:b/>
          <w:bCs/>
          <w:sz w:val="24"/>
          <w:szCs w:val="24"/>
        </w:rPr>
        <w:t>VALSTS</w:t>
      </w:r>
      <w:r w:rsidRPr="00B24FE4">
        <w:rPr>
          <w:rFonts w:ascii="Times New Roman" w:hAnsi="Times New Roman" w:cs="Times New Roman"/>
          <w:b/>
          <w:bCs/>
          <w:sz w:val="24"/>
          <w:szCs w:val="24"/>
        </w:rPr>
        <w:t xml:space="preserve">PILSĒTAS PAŠVALDĪBAS </w:t>
      </w:r>
      <w:r w:rsidR="000B294A" w:rsidRPr="00B24FE4">
        <w:rPr>
          <w:rFonts w:ascii="Times New Roman" w:hAnsi="Times New Roman" w:cs="Times New Roman"/>
          <w:b/>
          <w:bCs/>
          <w:sz w:val="24"/>
          <w:szCs w:val="24"/>
        </w:rPr>
        <w:t>202</w:t>
      </w:r>
      <w:r w:rsidR="00FD10E9" w:rsidRPr="00B24FE4">
        <w:rPr>
          <w:rFonts w:ascii="Times New Roman" w:hAnsi="Times New Roman" w:cs="Times New Roman"/>
          <w:b/>
          <w:bCs/>
          <w:sz w:val="24"/>
          <w:szCs w:val="24"/>
        </w:rPr>
        <w:t>4</w:t>
      </w:r>
      <w:r w:rsidR="003E4808">
        <w:rPr>
          <w:rFonts w:ascii="Times New Roman" w:hAnsi="Times New Roman" w:cs="Times New Roman"/>
          <w:b/>
          <w:bCs/>
          <w:sz w:val="24"/>
          <w:szCs w:val="24"/>
        </w:rPr>
        <w:t>.</w:t>
      </w:r>
      <w:r w:rsidR="005128A3" w:rsidRPr="00B24FE4">
        <w:rPr>
          <w:rFonts w:ascii="Times New Roman" w:hAnsi="Times New Roman" w:cs="Times New Roman"/>
          <w:b/>
          <w:bCs/>
          <w:sz w:val="24"/>
          <w:szCs w:val="24"/>
        </w:rPr>
        <w:t> </w:t>
      </w:r>
      <w:r w:rsidRPr="00B24FE4">
        <w:rPr>
          <w:rFonts w:ascii="Times New Roman" w:hAnsi="Times New Roman" w:cs="Times New Roman"/>
          <w:b/>
          <w:bCs/>
          <w:sz w:val="24"/>
          <w:szCs w:val="24"/>
        </w:rPr>
        <w:t xml:space="preserve">GADA </w:t>
      </w:r>
      <w:r w:rsidR="00C62F3E" w:rsidRPr="00B24FE4">
        <w:rPr>
          <w:rFonts w:ascii="Times New Roman" w:hAnsi="Times New Roman" w:cs="Times New Roman"/>
          <w:b/>
          <w:bCs/>
          <w:sz w:val="24"/>
          <w:szCs w:val="24"/>
        </w:rPr>
        <w:t>2</w:t>
      </w:r>
      <w:r w:rsidR="00005842">
        <w:rPr>
          <w:rFonts w:ascii="Times New Roman" w:hAnsi="Times New Roman" w:cs="Times New Roman"/>
          <w:b/>
          <w:bCs/>
          <w:sz w:val="24"/>
          <w:szCs w:val="24"/>
        </w:rPr>
        <w:t>5</w:t>
      </w:r>
      <w:r w:rsidRPr="00B24FE4">
        <w:rPr>
          <w:rFonts w:ascii="Times New Roman" w:hAnsi="Times New Roman" w:cs="Times New Roman"/>
          <w:b/>
          <w:bCs/>
          <w:sz w:val="24"/>
          <w:szCs w:val="24"/>
        </w:rPr>
        <w:t>.</w:t>
      </w:r>
      <w:r w:rsidR="005128A3" w:rsidRPr="00B24FE4">
        <w:rPr>
          <w:rFonts w:ascii="Times New Roman" w:hAnsi="Times New Roman" w:cs="Times New Roman"/>
          <w:b/>
          <w:bCs/>
          <w:sz w:val="24"/>
          <w:szCs w:val="24"/>
        </w:rPr>
        <w:t> </w:t>
      </w:r>
      <w:r w:rsidR="00FC1180" w:rsidRPr="00B24FE4">
        <w:rPr>
          <w:rFonts w:ascii="Times New Roman" w:hAnsi="Times New Roman" w:cs="Times New Roman"/>
          <w:b/>
          <w:bCs/>
          <w:sz w:val="24"/>
          <w:szCs w:val="24"/>
        </w:rPr>
        <w:t>A</w:t>
      </w:r>
      <w:r w:rsidR="00005842">
        <w:rPr>
          <w:rFonts w:ascii="Times New Roman" w:hAnsi="Times New Roman" w:cs="Times New Roman"/>
          <w:b/>
          <w:bCs/>
          <w:sz w:val="24"/>
          <w:szCs w:val="24"/>
        </w:rPr>
        <w:t>PRĪĻA</w:t>
      </w:r>
    </w:p>
    <w:p w14:paraId="4E63F540" w14:textId="6ADA16DD" w:rsidR="00BC4B26" w:rsidRDefault="00FC7821" w:rsidP="003528C2">
      <w:pPr>
        <w:spacing w:after="0" w:line="240" w:lineRule="auto"/>
        <w:jc w:val="center"/>
        <w:rPr>
          <w:rFonts w:ascii="Times New Roman" w:hAnsi="Times New Roman" w:cs="Times New Roman"/>
          <w:b/>
          <w:bCs/>
          <w:sz w:val="24"/>
          <w:szCs w:val="24"/>
        </w:rPr>
      </w:pPr>
      <w:r w:rsidRPr="00B24FE4">
        <w:rPr>
          <w:rFonts w:ascii="Times New Roman" w:hAnsi="Times New Roman" w:cs="Times New Roman"/>
          <w:b/>
          <w:bCs/>
          <w:sz w:val="24"/>
          <w:szCs w:val="24"/>
        </w:rPr>
        <w:t>SAISTOŠO NOTEIKUMU NR</w:t>
      </w:r>
      <w:r w:rsidR="00C672D3" w:rsidRPr="00B24FE4">
        <w:rPr>
          <w:rFonts w:ascii="Times New Roman" w:hAnsi="Times New Roman" w:cs="Times New Roman"/>
          <w:b/>
          <w:bCs/>
          <w:sz w:val="24"/>
          <w:szCs w:val="24"/>
        </w:rPr>
        <w:t>.</w:t>
      </w:r>
      <w:r w:rsidR="00363D03">
        <w:rPr>
          <w:rFonts w:ascii="Times New Roman" w:hAnsi="Times New Roman" w:cs="Times New Roman"/>
          <w:b/>
          <w:bCs/>
          <w:sz w:val="24"/>
          <w:szCs w:val="24"/>
        </w:rPr>
        <w:t>24-10</w:t>
      </w:r>
    </w:p>
    <w:p w14:paraId="12597355" w14:textId="70F5CD83" w:rsidR="003E4808" w:rsidRDefault="003E4808" w:rsidP="003528C2">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4841A0">
        <w:rPr>
          <w:rFonts w:ascii="Times New Roman" w:hAnsi="Times New Roman" w:cs="Times New Roman"/>
          <w:b/>
          <w:bCs/>
          <w:sz w:val="24"/>
          <w:szCs w:val="24"/>
        </w:rPr>
        <w:t xml:space="preserve">BRĪVPRĀTĪGĀS INICIATĪVAS </w:t>
      </w:r>
      <w:r w:rsidR="003528C2">
        <w:rPr>
          <w:rFonts w:ascii="Times New Roman" w:hAnsi="Times New Roman" w:cs="Times New Roman"/>
          <w:b/>
          <w:bCs/>
          <w:sz w:val="24"/>
          <w:szCs w:val="24"/>
        </w:rPr>
        <w:t xml:space="preserve">PABALSTI </w:t>
      </w:r>
      <w:r w:rsidR="00FC1180" w:rsidRPr="00B24FE4">
        <w:rPr>
          <w:rFonts w:ascii="Times New Roman" w:hAnsi="Times New Roman" w:cs="Times New Roman"/>
          <w:b/>
          <w:sz w:val="24"/>
          <w:szCs w:val="24"/>
        </w:rPr>
        <w:t xml:space="preserve">JELGAVAS VALSTSPILSĒTAS </w:t>
      </w:r>
      <w:r w:rsidR="00FC1180" w:rsidRPr="0033364F">
        <w:rPr>
          <w:rFonts w:ascii="Times New Roman" w:hAnsi="Times New Roman" w:cs="Times New Roman"/>
          <w:b/>
          <w:sz w:val="24"/>
          <w:szCs w:val="24"/>
        </w:rPr>
        <w:t>PAŠVALDĪBĀ</w:t>
      </w:r>
      <w:r w:rsidR="00FC7821" w:rsidRPr="0033364F">
        <w:rPr>
          <w:rFonts w:ascii="Times New Roman" w:hAnsi="Times New Roman" w:cs="Times New Roman"/>
          <w:b/>
          <w:sz w:val="24"/>
          <w:szCs w:val="24"/>
        </w:rPr>
        <w:t xml:space="preserve">” </w:t>
      </w:r>
    </w:p>
    <w:p w14:paraId="01DCD385" w14:textId="0CAA4B37" w:rsidR="00FC7821" w:rsidRPr="003528C2" w:rsidRDefault="00FC7821" w:rsidP="003528C2">
      <w:pPr>
        <w:spacing w:after="0" w:line="240" w:lineRule="auto"/>
        <w:jc w:val="center"/>
        <w:rPr>
          <w:rFonts w:ascii="Times New Roman" w:hAnsi="Times New Roman" w:cs="Times New Roman"/>
          <w:b/>
          <w:bCs/>
          <w:sz w:val="24"/>
          <w:szCs w:val="24"/>
        </w:rPr>
      </w:pPr>
      <w:r w:rsidRPr="0033364F">
        <w:rPr>
          <w:rFonts w:ascii="Times New Roman" w:hAnsi="Times New Roman" w:cs="Times New Roman"/>
          <w:b/>
          <w:sz w:val="24"/>
          <w:szCs w:val="24"/>
        </w:rPr>
        <w:t>P</w:t>
      </w:r>
      <w:r w:rsidRPr="0033364F">
        <w:rPr>
          <w:rFonts w:ascii="Times New Roman" w:eastAsia="Times New Roman" w:hAnsi="Times New Roman" w:cs="Times New Roman"/>
          <w:b/>
          <w:bCs/>
          <w:sz w:val="24"/>
          <w:szCs w:val="24"/>
          <w:lang w:eastAsia="lv-LV"/>
        </w:rPr>
        <w:t>ASKAIDROJUMA RAKSTS</w:t>
      </w:r>
    </w:p>
    <w:p w14:paraId="0FAB43ED" w14:textId="77777777" w:rsidR="00FC7821" w:rsidRPr="0033364F"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461"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986"/>
      </w:tblGrid>
      <w:tr w:rsidR="00B24FE4" w:rsidRPr="00B24FE4" w14:paraId="59E1A62C" w14:textId="77777777" w:rsidTr="00240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59A4D3" w14:textId="77777777" w:rsidR="00EB0D70" w:rsidRPr="00B24FE4"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b/>
                <w:bCs/>
                <w:sz w:val="24"/>
                <w:szCs w:val="24"/>
                <w:lang w:eastAsia="lv-LV"/>
              </w:rPr>
              <w:t>Paskaidrojuma raksta sadaļa</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14FAAD" w14:textId="77777777" w:rsidR="00EB0D70" w:rsidRPr="00B24FE4"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B24FE4">
              <w:rPr>
                <w:rFonts w:ascii="Times New Roman" w:eastAsia="Times New Roman" w:hAnsi="Times New Roman" w:cs="Times New Roman"/>
                <w:b/>
                <w:bCs/>
                <w:sz w:val="24"/>
                <w:szCs w:val="24"/>
                <w:lang w:eastAsia="lv-LV"/>
              </w:rPr>
              <w:t>Norādāmā informācija </w:t>
            </w:r>
          </w:p>
        </w:tc>
      </w:tr>
      <w:tr w:rsidR="00B24FE4" w:rsidRPr="00B24FE4" w14:paraId="7E0A282F" w14:textId="77777777" w:rsidTr="0024090B">
        <w:trPr>
          <w:trHeight w:val="63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B0D255" w14:textId="77777777" w:rsidR="00EB0D70" w:rsidRPr="003E4808" w:rsidRDefault="00EB0D70" w:rsidP="00B24FE4">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E4808">
              <w:rPr>
                <w:rFonts w:ascii="Times New Roman" w:eastAsia="Times New Roman" w:hAnsi="Times New Roman" w:cs="Times New Roman"/>
                <w:b/>
                <w:sz w:val="24"/>
                <w:szCs w:val="24"/>
                <w:lang w:eastAsia="lv-LV"/>
              </w:rPr>
              <w:t>Mērķis un nepieciešamības pamatojums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8495E3" w14:textId="445A6E65" w:rsidR="007C0938" w:rsidRPr="008159C9" w:rsidRDefault="007C0938" w:rsidP="003E4808">
            <w:pPr>
              <w:pStyle w:val="ListParagraph"/>
              <w:numPr>
                <w:ilvl w:val="1"/>
                <w:numId w:val="38"/>
              </w:numPr>
              <w:spacing w:after="0" w:line="240" w:lineRule="auto"/>
              <w:ind w:left="267" w:hanging="267"/>
              <w:jc w:val="both"/>
              <w:rPr>
                <w:rFonts w:ascii="Times New Roman" w:hAnsi="Times New Roman" w:cs="Times New Roman"/>
                <w:sz w:val="24"/>
                <w:szCs w:val="24"/>
              </w:rPr>
            </w:pPr>
            <w:r w:rsidRPr="008159C9">
              <w:rPr>
                <w:rFonts w:ascii="Times New Roman" w:hAnsi="Times New Roman" w:cs="Times New Roman"/>
                <w:sz w:val="24"/>
                <w:szCs w:val="24"/>
                <w:shd w:val="clear" w:color="auto" w:fill="FFFFFF"/>
              </w:rPr>
              <w:t xml:space="preserve">Saskaņā ar </w:t>
            </w:r>
            <w:r w:rsidR="003E3D20" w:rsidRPr="008159C9">
              <w:rPr>
                <w:rFonts w:ascii="Times New Roman" w:hAnsi="Times New Roman" w:cs="Times New Roman"/>
                <w:sz w:val="24"/>
                <w:szCs w:val="24"/>
                <w:shd w:val="clear" w:color="auto" w:fill="FFFFFF"/>
              </w:rPr>
              <w:t>Pašvaldīb</w:t>
            </w:r>
            <w:r w:rsidR="003E3D20">
              <w:rPr>
                <w:rFonts w:ascii="Times New Roman" w:hAnsi="Times New Roman" w:cs="Times New Roman"/>
                <w:sz w:val="24"/>
                <w:szCs w:val="24"/>
                <w:shd w:val="clear" w:color="auto" w:fill="FFFFFF"/>
              </w:rPr>
              <w:t>u</w:t>
            </w:r>
            <w:r w:rsidR="003E3D20" w:rsidRPr="008159C9">
              <w:rPr>
                <w:rFonts w:ascii="Times New Roman" w:hAnsi="Times New Roman" w:cs="Times New Roman"/>
                <w:sz w:val="24"/>
                <w:szCs w:val="24"/>
                <w:shd w:val="clear" w:color="auto" w:fill="FFFFFF"/>
              </w:rPr>
              <w:t xml:space="preserve"> </w:t>
            </w:r>
            <w:r w:rsidRPr="008159C9">
              <w:rPr>
                <w:rFonts w:ascii="Times New Roman" w:hAnsi="Times New Roman" w:cs="Times New Roman"/>
                <w:sz w:val="24"/>
                <w:szCs w:val="24"/>
                <w:shd w:val="clear" w:color="auto" w:fill="FFFFFF"/>
              </w:rPr>
              <w:t>likuma</w:t>
            </w:r>
            <w:r w:rsidR="003E3D20">
              <w:rPr>
                <w:rFonts w:ascii="Times New Roman" w:hAnsi="Times New Roman" w:cs="Times New Roman"/>
                <w:sz w:val="24"/>
                <w:szCs w:val="24"/>
                <w:shd w:val="clear" w:color="auto" w:fill="FFFFFF"/>
              </w:rPr>
              <w:t>,</w:t>
            </w:r>
            <w:r w:rsidRPr="008159C9">
              <w:rPr>
                <w:rFonts w:ascii="Times New Roman" w:hAnsi="Times New Roman" w:cs="Times New Roman"/>
                <w:sz w:val="24"/>
                <w:szCs w:val="24"/>
                <w:shd w:val="clear" w:color="auto" w:fill="FFFFFF"/>
              </w:rPr>
              <w:t xml:space="preserve"> kas stājās spēkā 2023. gada 1. janvārī, pārejas noteikumu 6. punktu dome izvērtē uz likuma </w:t>
            </w:r>
            <w:r w:rsidR="003E4808">
              <w:rPr>
                <w:rFonts w:ascii="Times New Roman" w:hAnsi="Times New Roman" w:cs="Times New Roman"/>
                <w:sz w:val="24"/>
                <w:szCs w:val="24"/>
                <w:shd w:val="clear" w:color="auto" w:fill="FFFFFF"/>
              </w:rPr>
              <w:t>“</w:t>
            </w:r>
            <w:r w:rsidRPr="008159C9">
              <w:rPr>
                <w:rFonts w:ascii="Times New Roman" w:hAnsi="Times New Roman" w:cs="Times New Roman"/>
                <w:sz w:val="24"/>
                <w:szCs w:val="24"/>
                <w:shd w:val="clear" w:color="auto" w:fill="FFFFFF"/>
              </w:rPr>
              <w:t>Par pašvaldībām” normu pamata izdoto saistošo noteikumu atbilstību </w:t>
            </w:r>
            <w:r w:rsidRPr="008159C9">
              <w:rPr>
                <w:rFonts w:ascii="Times New Roman" w:hAnsi="Times New Roman" w:cs="Times New Roman"/>
                <w:sz w:val="24"/>
                <w:szCs w:val="24"/>
              </w:rPr>
              <w:t>Pašvaldību likumam</w:t>
            </w:r>
            <w:r w:rsidRPr="008159C9">
              <w:rPr>
                <w:rFonts w:ascii="Times New Roman" w:hAnsi="Times New Roman" w:cs="Times New Roman"/>
                <w:sz w:val="24"/>
                <w:szCs w:val="24"/>
                <w:shd w:val="clear" w:color="auto" w:fill="FFFFFF"/>
              </w:rPr>
              <w:t xml:space="preserve"> un izdod jaunus saistošos noteikumus atbilstoši pilnvarojumam. Līdz jaunu saistošo noteikumu spēkā stāšanās dienai, bet ne ilgāk kā līdz 2024. gada 30. jūnijam, piemērojami uz likuma “Par pašvaldībām” normu pamata izdotie saistošie noteikumi, ciktāl tie nav pretrunā ar šo likumu. </w:t>
            </w:r>
          </w:p>
          <w:p w14:paraId="321A192C" w14:textId="3C71F40B" w:rsidR="001B472F" w:rsidRPr="002856EC" w:rsidRDefault="00A61848" w:rsidP="003E4808">
            <w:pPr>
              <w:pStyle w:val="ListParagraph"/>
              <w:numPr>
                <w:ilvl w:val="1"/>
                <w:numId w:val="38"/>
              </w:numPr>
              <w:spacing w:after="0" w:line="240" w:lineRule="auto"/>
              <w:ind w:left="267" w:hanging="267"/>
              <w:jc w:val="both"/>
              <w:rPr>
                <w:rFonts w:ascii="Times New Roman" w:hAnsi="Times New Roman" w:cs="Times New Roman"/>
                <w:sz w:val="24"/>
                <w:szCs w:val="24"/>
              </w:rPr>
            </w:pPr>
            <w:r w:rsidRPr="002856EC">
              <w:rPr>
                <w:rFonts w:ascii="Times New Roman" w:hAnsi="Times New Roman" w:cs="Times New Roman"/>
                <w:sz w:val="24"/>
                <w:szCs w:val="24"/>
              </w:rPr>
              <w:t>Saistošo noteiku</w:t>
            </w:r>
            <w:r w:rsidR="00B71CEF" w:rsidRPr="002856EC">
              <w:rPr>
                <w:rFonts w:ascii="Times New Roman" w:hAnsi="Times New Roman" w:cs="Times New Roman"/>
                <w:sz w:val="24"/>
                <w:szCs w:val="24"/>
              </w:rPr>
              <w:t>m</w:t>
            </w:r>
            <w:r w:rsidR="00904B3E" w:rsidRPr="002856EC">
              <w:rPr>
                <w:rFonts w:ascii="Times New Roman" w:hAnsi="Times New Roman" w:cs="Times New Roman"/>
                <w:sz w:val="24"/>
                <w:szCs w:val="24"/>
              </w:rPr>
              <w:t xml:space="preserve">u projekta </w:t>
            </w:r>
            <w:r w:rsidR="00B71CEF" w:rsidRPr="002856EC">
              <w:rPr>
                <w:rFonts w:ascii="Times New Roman" w:hAnsi="Times New Roman" w:cs="Times New Roman"/>
                <w:sz w:val="24"/>
                <w:szCs w:val="24"/>
              </w:rPr>
              <w:t>izdo</w:t>
            </w:r>
            <w:r w:rsidR="00904B3E" w:rsidRPr="002856EC">
              <w:rPr>
                <w:rFonts w:ascii="Times New Roman" w:hAnsi="Times New Roman" w:cs="Times New Roman"/>
                <w:sz w:val="24"/>
                <w:szCs w:val="24"/>
              </w:rPr>
              <w:t xml:space="preserve">šanas tiesiskais pamats ir noteikts </w:t>
            </w:r>
            <w:r w:rsidR="00654CA9" w:rsidRPr="002856EC">
              <w:rPr>
                <w:rFonts w:ascii="Times New Roman" w:hAnsi="Times New Roman" w:cs="Times New Roman"/>
                <w:sz w:val="24"/>
                <w:szCs w:val="24"/>
              </w:rPr>
              <w:t xml:space="preserve">Pašvaldību </w:t>
            </w:r>
            <w:r w:rsidRPr="002856EC">
              <w:rPr>
                <w:rFonts w:ascii="Times New Roman" w:hAnsi="Times New Roman" w:cs="Times New Roman"/>
                <w:sz w:val="24"/>
                <w:szCs w:val="24"/>
              </w:rPr>
              <w:t xml:space="preserve">likuma  </w:t>
            </w:r>
            <w:r w:rsidR="00654CA9" w:rsidRPr="002856EC">
              <w:rPr>
                <w:rFonts w:ascii="Times New Roman" w:hAnsi="Times New Roman" w:cs="Times New Roman"/>
                <w:sz w:val="24"/>
                <w:szCs w:val="24"/>
              </w:rPr>
              <w:t>44. panta otr</w:t>
            </w:r>
            <w:r w:rsidR="00904B3E" w:rsidRPr="002856EC">
              <w:rPr>
                <w:rFonts w:ascii="Times New Roman" w:hAnsi="Times New Roman" w:cs="Times New Roman"/>
                <w:sz w:val="24"/>
                <w:szCs w:val="24"/>
              </w:rPr>
              <w:t>ajā</w:t>
            </w:r>
            <w:r w:rsidR="00654CA9" w:rsidRPr="002856EC">
              <w:rPr>
                <w:rFonts w:ascii="Times New Roman" w:hAnsi="Times New Roman" w:cs="Times New Roman"/>
                <w:sz w:val="24"/>
                <w:szCs w:val="24"/>
              </w:rPr>
              <w:t xml:space="preserve"> daļ</w:t>
            </w:r>
            <w:r w:rsidR="00904B3E" w:rsidRPr="002856EC">
              <w:rPr>
                <w:rFonts w:ascii="Times New Roman" w:hAnsi="Times New Roman" w:cs="Times New Roman"/>
                <w:sz w:val="24"/>
                <w:szCs w:val="24"/>
              </w:rPr>
              <w:t>ā</w:t>
            </w:r>
            <w:r w:rsidR="001B472F" w:rsidRPr="002856EC">
              <w:rPr>
                <w:rFonts w:ascii="Times New Roman" w:hAnsi="Times New Roman" w:cs="Times New Roman"/>
                <w:sz w:val="24"/>
                <w:szCs w:val="24"/>
              </w:rPr>
              <w:t>, kas nosaka</w:t>
            </w:r>
            <w:r w:rsidR="003E3D20">
              <w:rPr>
                <w:rFonts w:ascii="Times New Roman" w:hAnsi="Times New Roman" w:cs="Times New Roman"/>
                <w:sz w:val="24"/>
                <w:szCs w:val="24"/>
              </w:rPr>
              <w:t>,</w:t>
            </w:r>
            <w:r w:rsidR="001B472F" w:rsidRPr="002856EC">
              <w:rPr>
                <w:rFonts w:ascii="Times New Roman" w:hAnsi="Times New Roman" w:cs="Times New Roman"/>
                <w:sz w:val="24"/>
                <w:szCs w:val="24"/>
              </w:rPr>
              <w:t xml:space="preserve"> ka</w:t>
            </w:r>
            <w:r w:rsidR="00A8684C" w:rsidRPr="002856EC">
              <w:rPr>
                <w:rFonts w:ascii="Times New Roman" w:hAnsi="Times New Roman" w:cs="Times New Roman"/>
                <w:sz w:val="24"/>
                <w:szCs w:val="24"/>
              </w:rPr>
              <w:t xml:space="preserve"> d</w:t>
            </w:r>
            <w:r w:rsidR="001B472F" w:rsidRPr="002856EC">
              <w:rPr>
                <w:rFonts w:ascii="Times New Roman" w:hAnsi="Times New Roman" w:cs="Times New Roman"/>
                <w:sz w:val="24"/>
                <w:szCs w:val="24"/>
                <w:shd w:val="clear" w:color="auto" w:fill="FFFFFF"/>
              </w:rPr>
              <w:t>ome var izdot saistošos noteikumus, lai nodrošinātu pašvaldības autonomo funkciju un brīvprātīgo iniciatīvu izpildi, ievērojot likumos vai Ministru kabineta noteikumos paredzēto funkciju izpildes kārtību.</w:t>
            </w:r>
          </w:p>
          <w:p w14:paraId="634B7E5B" w14:textId="58F4C286" w:rsidR="00904B3E" w:rsidRPr="002856EC" w:rsidRDefault="00904B3E" w:rsidP="003E4808">
            <w:pPr>
              <w:pStyle w:val="ListParagraph"/>
              <w:numPr>
                <w:ilvl w:val="1"/>
                <w:numId w:val="38"/>
              </w:numPr>
              <w:spacing w:after="0" w:line="240" w:lineRule="auto"/>
              <w:ind w:left="267" w:hanging="267"/>
              <w:jc w:val="both"/>
              <w:rPr>
                <w:rFonts w:ascii="Times New Roman" w:hAnsi="Times New Roman" w:cs="Times New Roman"/>
                <w:sz w:val="24"/>
                <w:szCs w:val="24"/>
              </w:rPr>
            </w:pPr>
            <w:r w:rsidRPr="002856EC">
              <w:rPr>
                <w:rFonts w:ascii="Times New Roman" w:hAnsi="Times New Roman" w:cs="Times New Roman"/>
                <w:sz w:val="24"/>
                <w:szCs w:val="24"/>
                <w:shd w:val="clear" w:color="auto" w:fill="FFFFFF"/>
              </w:rPr>
              <w:t>Izvērtējot Jelgavas pilsētas pašvaldības 20</w:t>
            </w:r>
            <w:r w:rsidR="00A8525C" w:rsidRPr="002856EC">
              <w:rPr>
                <w:rFonts w:ascii="Times New Roman" w:hAnsi="Times New Roman" w:cs="Times New Roman"/>
                <w:sz w:val="24"/>
                <w:szCs w:val="24"/>
                <w:shd w:val="clear" w:color="auto" w:fill="FFFFFF"/>
              </w:rPr>
              <w:t>21</w:t>
            </w:r>
            <w:r w:rsidRPr="002856EC">
              <w:rPr>
                <w:rFonts w:ascii="Times New Roman" w:hAnsi="Times New Roman" w:cs="Times New Roman"/>
                <w:sz w:val="24"/>
                <w:szCs w:val="24"/>
                <w:shd w:val="clear" w:color="auto" w:fill="FFFFFF"/>
              </w:rPr>
              <w:t xml:space="preserve">. gada </w:t>
            </w:r>
            <w:r w:rsidR="00A8525C" w:rsidRPr="002856EC">
              <w:rPr>
                <w:rFonts w:ascii="Times New Roman" w:hAnsi="Times New Roman" w:cs="Times New Roman"/>
                <w:sz w:val="24"/>
                <w:szCs w:val="24"/>
                <w:shd w:val="clear" w:color="auto" w:fill="FFFFFF"/>
              </w:rPr>
              <w:t>23</w:t>
            </w:r>
            <w:r w:rsidRPr="002856EC">
              <w:rPr>
                <w:rFonts w:ascii="Times New Roman" w:hAnsi="Times New Roman" w:cs="Times New Roman"/>
                <w:sz w:val="24"/>
                <w:szCs w:val="24"/>
                <w:shd w:val="clear" w:color="auto" w:fill="FFFFFF"/>
              </w:rPr>
              <w:t>. </w:t>
            </w:r>
            <w:r w:rsidR="00A8525C" w:rsidRPr="002856EC">
              <w:rPr>
                <w:rFonts w:ascii="Times New Roman" w:hAnsi="Times New Roman" w:cs="Times New Roman"/>
                <w:sz w:val="24"/>
                <w:szCs w:val="24"/>
                <w:shd w:val="clear" w:color="auto" w:fill="FFFFFF"/>
              </w:rPr>
              <w:t>sept</w:t>
            </w:r>
            <w:r w:rsidRPr="002856EC">
              <w:rPr>
                <w:rFonts w:ascii="Times New Roman" w:hAnsi="Times New Roman" w:cs="Times New Roman"/>
                <w:sz w:val="24"/>
                <w:szCs w:val="24"/>
                <w:shd w:val="clear" w:color="auto" w:fill="FFFFFF"/>
              </w:rPr>
              <w:t>embra saistošos noteikumus Nr. </w:t>
            </w:r>
            <w:r w:rsidR="00A8525C" w:rsidRPr="002856EC">
              <w:rPr>
                <w:rFonts w:ascii="Times New Roman" w:hAnsi="Times New Roman" w:cs="Times New Roman"/>
                <w:sz w:val="24"/>
                <w:szCs w:val="24"/>
                <w:shd w:val="clear" w:color="auto" w:fill="FFFFFF"/>
              </w:rPr>
              <w:t>21</w:t>
            </w:r>
            <w:r w:rsidRPr="002856EC">
              <w:rPr>
                <w:rFonts w:ascii="Times New Roman" w:hAnsi="Times New Roman" w:cs="Times New Roman"/>
                <w:sz w:val="24"/>
                <w:szCs w:val="24"/>
                <w:shd w:val="clear" w:color="auto" w:fill="FFFFFF"/>
              </w:rPr>
              <w:t>-2</w:t>
            </w:r>
            <w:r w:rsidR="00A8525C" w:rsidRPr="002856EC">
              <w:rPr>
                <w:rFonts w:ascii="Times New Roman" w:hAnsi="Times New Roman" w:cs="Times New Roman"/>
                <w:sz w:val="24"/>
                <w:szCs w:val="24"/>
                <w:shd w:val="clear" w:color="auto" w:fill="FFFFFF"/>
              </w:rPr>
              <w:t>0</w:t>
            </w:r>
            <w:r w:rsidRPr="002856EC">
              <w:rPr>
                <w:rFonts w:ascii="Times New Roman" w:hAnsi="Times New Roman" w:cs="Times New Roman"/>
                <w:sz w:val="24"/>
                <w:szCs w:val="24"/>
                <w:shd w:val="clear" w:color="auto" w:fill="FFFFFF"/>
              </w:rPr>
              <w:t xml:space="preserve"> “</w:t>
            </w:r>
            <w:r w:rsidR="00A8525C" w:rsidRPr="002856EC">
              <w:rPr>
                <w:rFonts w:ascii="Times New Roman" w:hAnsi="Times New Roman" w:cs="Times New Roman"/>
                <w:sz w:val="24"/>
                <w:szCs w:val="24"/>
                <w:shd w:val="clear" w:color="auto" w:fill="FFFFFF"/>
              </w:rPr>
              <w:t xml:space="preserve">Brīvprātīgās iniciatīvas </w:t>
            </w:r>
            <w:r w:rsidR="00FF536A">
              <w:rPr>
                <w:rFonts w:ascii="Times New Roman" w:hAnsi="Times New Roman" w:cs="Times New Roman"/>
                <w:sz w:val="24"/>
                <w:szCs w:val="24"/>
                <w:shd w:val="clear" w:color="auto" w:fill="FFFFFF"/>
              </w:rPr>
              <w:t xml:space="preserve">pabalsti </w:t>
            </w:r>
            <w:r w:rsidRPr="002856EC">
              <w:rPr>
                <w:rFonts w:ascii="Times New Roman" w:hAnsi="Times New Roman" w:cs="Times New Roman"/>
                <w:sz w:val="24"/>
                <w:szCs w:val="24"/>
                <w:shd w:val="clear" w:color="auto" w:fill="FFFFFF"/>
              </w:rPr>
              <w:t xml:space="preserve">Jelgavas </w:t>
            </w:r>
            <w:proofErr w:type="spellStart"/>
            <w:r w:rsidRPr="002856EC">
              <w:rPr>
                <w:rFonts w:ascii="Times New Roman" w:hAnsi="Times New Roman" w:cs="Times New Roman"/>
                <w:sz w:val="24"/>
                <w:szCs w:val="24"/>
                <w:shd w:val="clear" w:color="auto" w:fill="FFFFFF"/>
              </w:rPr>
              <w:t>valstspilsētas</w:t>
            </w:r>
            <w:proofErr w:type="spellEnd"/>
            <w:r w:rsidRPr="002856EC">
              <w:rPr>
                <w:rFonts w:ascii="Times New Roman" w:hAnsi="Times New Roman" w:cs="Times New Roman"/>
                <w:sz w:val="24"/>
                <w:szCs w:val="24"/>
                <w:shd w:val="clear" w:color="auto" w:fill="FFFFFF"/>
              </w:rPr>
              <w:t xml:space="preserve"> pašvaldīb</w:t>
            </w:r>
            <w:r w:rsidR="00A8525C" w:rsidRPr="002856EC">
              <w:rPr>
                <w:rFonts w:ascii="Times New Roman" w:hAnsi="Times New Roman" w:cs="Times New Roman"/>
                <w:sz w:val="24"/>
                <w:szCs w:val="24"/>
                <w:shd w:val="clear" w:color="auto" w:fill="FFFFFF"/>
              </w:rPr>
              <w:t>ā</w:t>
            </w:r>
            <w:r w:rsidRPr="002856EC">
              <w:rPr>
                <w:rFonts w:ascii="Times New Roman" w:hAnsi="Times New Roman" w:cs="Times New Roman"/>
                <w:sz w:val="24"/>
                <w:szCs w:val="24"/>
                <w:shd w:val="clear" w:color="auto" w:fill="FFFFFF"/>
              </w:rPr>
              <w:t xml:space="preserve">”, tika pieņemts lēmums izdot jaunus saistošos noteikumus ar atsauci </w:t>
            </w:r>
            <w:r w:rsidR="00A8684C" w:rsidRPr="002856EC">
              <w:rPr>
                <w:rFonts w:ascii="Times New Roman" w:hAnsi="Times New Roman" w:cs="Times New Roman"/>
                <w:sz w:val="24"/>
                <w:szCs w:val="24"/>
                <w:shd w:val="clear" w:color="auto" w:fill="FFFFFF"/>
              </w:rPr>
              <w:t xml:space="preserve">izdošanas </w:t>
            </w:r>
            <w:r w:rsidRPr="002856EC">
              <w:rPr>
                <w:rFonts w:ascii="Times New Roman" w:hAnsi="Times New Roman" w:cs="Times New Roman"/>
                <w:sz w:val="24"/>
                <w:szCs w:val="24"/>
                <w:shd w:val="clear" w:color="auto" w:fill="FFFFFF"/>
              </w:rPr>
              <w:t xml:space="preserve">tiesiskajā pamatā uz </w:t>
            </w:r>
            <w:r w:rsidR="003E3D20" w:rsidRPr="002856EC">
              <w:rPr>
                <w:rFonts w:ascii="Times New Roman" w:hAnsi="Times New Roman" w:cs="Times New Roman"/>
                <w:sz w:val="24"/>
                <w:szCs w:val="24"/>
                <w:shd w:val="clear" w:color="auto" w:fill="FFFFFF"/>
              </w:rPr>
              <w:t>Pašvaldīb</w:t>
            </w:r>
            <w:r w:rsidR="003E3D20">
              <w:rPr>
                <w:rFonts w:ascii="Times New Roman" w:hAnsi="Times New Roman" w:cs="Times New Roman"/>
                <w:sz w:val="24"/>
                <w:szCs w:val="24"/>
                <w:shd w:val="clear" w:color="auto" w:fill="FFFFFF"/>
              </w:rPr>
              <w:t>u</w:t>
            </w:r>
            <w:r w:rsidR="003E3D20" w:rsidRPr="002856EC">
              <w:rPr>
                <w:rFonts w:ascii="Times New Roman" w:hAnsi="Times New Roman" w:cs="Times New Roman"/>
                <w:sz w:val="24"/>
                <w:szCs w:val="24"/>
                <w:shd w:val="clear" w:color="auto" w:fill="FFFFFF"/>
              </w:rPr>
              <w:t xml:space="preserve"> </w:t>
            </w:r>
            <w:r w:rsidRPr="002856EC">
              <w:rPr>
                <w:rFonts w:ascii="Times New Roman" w:hAnsi="Times New Roman" w:cs="Times New Roman"/>
                <w:sz w:val="24"/>
                <w:szCs w:val="24"/>
                <w:shd w:val="clear" w:color="auto" w:fill="FFFFFF"/>
              </w:rPr>
              <w:t>likuma 44. panta otro daļu.</w:t>
            </w:r>
          </w:p>
          <w:p w14:paraId="3592DA5E" w14:textId="433179A4" w:rsidR="003D67AB" w:rsidRPr="002856EC" w:rsidRDefault="007C0938" w:rsidP="003E4808">
            <w:pPr>
              <w:pStyle w:val="ListParagraph"/>
              <w:numPr>
                <w:ilvl w:val="1"/>
                <w:numId w:val="38"/>
              </w:numPr>
              <w:spacing w:after="0" w:line="240" w:lineRule="auto"/>
              <w:ind w:left="267" w:hanging="267"/>
              <w:jc w:val="both"/>
              <w:rPr>
                <w:rFonts w:ascii="Times New Roman" w:hAnsi="Times New Roman" w:cs="Times New Roman"/>
                <w:sz w:val="24"/>
                <w:szCs w:val="24"/>
              </w:rPr>
            </w:pPr>
            <w:r w:rsidRPr="002856EC">
              <w:rPr>
                <w:rFonts w:ascii="Times New Roman" w:hAnsi="Times New Roman" w:cs="Times New Roman"/>
                <w:sz w:val="24"/>
                <w:szCs w:val="24"/>
              </w:rPr>
              <w:t xml:space="preserve">Saistošo noteikumu “Brīvprātīgās iniciatīvas pabalsti </w:t>
            </w:r>
            <w:r w:rsidRPr="002856EC">
              <w:rPr>
                <w:rFonts w:ascii="Times New Roman" w:hAnsi="Times New Roman" w:cs="Times New Roman"/>
                <w:bCs/>
                <w:sz w:val="24"/>
                <w:szCs w:val="24"/>
              </w:rPr>
              <w:t xml:space="preserve">Jelgavas </w:t>
            </w:r>
            <w:proofErr w:type="spellStart"/>
            <w:r w:rsidRPr="002856EC">
              <w:rPr>
                <w:rFonts w:ascii="Times New Roman" w:hAnsi="Times New Roman" w:cs="Times New Roman"/>
                <w:bCs/>
                <w:sz w:val="24"/>
                <w:szCs w:val="24"/>
              </w:rPr>
              <w:t>valstspilsētas</w:t>
            </w:r>
            <w:proofErr w:type="spellEnd"/>
            <w:r w:rsidRPr="002856EC">
              <w:rPr>
                <w:rFonts w:ascii="Times New Roman" w:hAnsi="Times New Roman" w:cs="Times New Roman"/>
                <w:bCs/>
                <w:sz w:val="24"/>
                <w:szCs w:val="24"/>
              </w:rPr>
              <w:t xml:space="preserve"> pašvaldībā”</w:t>
            </w:r>
            <w:r w:rsidRPr="002856EC">
              <w:rPr>
                <w:bCs/>
              </w:rPr>
              <w:t xml:space="preserve"> </w:t>
            </w:r>
            <w:r w:rsidRPr="002856EC">
              <w:rPr>
                <w:rFonts w:ascii="Times New Roman" w:hAnsi="Times New Roman" w:cs="Times New Roman"/>
                <w:sz w:val="24"/>
                <w:szCs w:val="24"/>
              </w:rPr>
              <w:t xml:space="preserve"> projekts </w:t>
            </w:r>
            <w:r w:rsidRPr="002856EC">
              <w:rPr>
                <w:rFonts w:ascii="Times New Roman" w:eastAsia="Times New Roman" w:hAnsi="Times New Roman" w:cs="Times New Roman"/>
                <w:sz w:val="24"/>
                <w:szCs w:val="24"/>
                <w:lang w:eastAsia="lv-LV"/>
              </w:rPr>
              <w:t xml:space="preserve">(turpmāk – saistošo noteikumu projekts) </w:t>
            </w:r>
            <w:r w:rsidRPr="002856EC">
              <w:rPr>
                <w:rFonts w:ascii="Times New Roman" w:hAnsi="Times New Roman" w:cs="Times New Roman"/>
                <w:sz w:val="24"/>
                <w:szCs w:val="24"/>
              </w:rPr>
              <w:t xml:space="preserve">izstrādāts ar mērķi  </w:t>
            </w:r>
            <w:r w:rsidR="003E3D20">
              <w:rPr>
                <w:rFonts w:ascii="Times New Roman" w:hAnsi="Times New Roman" w:cs="Times New Roman"/>
                <w:sz w:val="24"/>
                <w:szCs w:val="24"/>
              </w:rPr>
              <w:t>izdot</w:t>
            </w:r>
            <w:r w:rsidR="003E3D20" w:rsidRPr="002856EC">
              <w:rPr>
                <w:rFonts w:ascii="Times New Roman" w:hAnsi="Times New Roman" w:cs="Times New Roman"/>
                <w:sz w:val="24"/>
                <w:szCs w:val="24"/>
              </w:rPr>
              <w:t xml:space="preserve"> </w:t>
            </w:r>
            <w:r w:rsidRPr="002856EC">
              <w:rPr>
                <w:rFonts w:ascii="Times New Roman" w:hAnsi="Times New Roman" w:cs="Times New Roman"/>
                <w:sz w:val="24"/>
                <w:szCs w:val="24"/>
              </w:rPr>
              <w:t xml:space="preserve">jaunu vienotu normatīvo aktu ar atbilstošu izdošanas tiesisko pamatu, apvienojot tajā visus Jelgavas </w:t>
            </w:r>
            <w:proofErr w:type="spellStart"/>
            <w:r w:rsidRPr="002856EC">
              <w:rPr>
                <w:rFonts w:ascii="Times New Roman" w:hAnsi="Times New Roman" w:cs="Times New Roman"/>
                <w:sz w:val="24"/>
                <w:szCs w:val="24"/>
              </w:rPr>
              <w:t>valstspilsētas</w:t>
            </w:r>
            <w:proofErr w:type="spellEnd"/>
            <w:r w:rsidRPr="002856EC">
              <w:rPr>
                <w:rFonts w:ascii="Times New Roman" w:hAnsi="Times New Roman" w:cs="Times New Roman"/>
                <w:sz w:val="24"/>
                <w:szCs w:val="24"/>
              </w:rPr>
              <w:t xml:space="preserve"> pašvaldības brīvprātīgās iniciatīvas pabalstus dažādām mērķa grupām, tajā skaitā audžuģimenēm un bērniem bāreņiem un bez vecāku gādības palikušajiem bērniem pēc </w:t>
            </w:r>
            <w:proofErr w:type="spellStart"/>
            <w:r w:rsidRPr="002856EC">
              <w:rPr>
                <w:rFonts w:ascii="Times New Roman" w:hAnsi="Times New Roman" w:cs="Times New Roman"/>
                <w:sz w:val="24"/>
                <w:szCs w:val="24"/>
              </w:rPr>
              <w:t>ārpusģimenes</w:t>
            </w:r>
            <w:proofErr w:type="spellEnd"/>
            <w:r w:rsidRPr="002856EC">
              <w:rPr>
                <w:rFonts w:ascii="Times New Roman" w:hAnsi="Times New Roman" w:cs="Times New Roman"/>
                <w:sz w:val="24"/>
                <w:szCs w:val="24"/>
              </w:rPr>
              <w:t xml:space="preserve"> aprūpes beigšanās, kas iepriekš bija noteikti </w:t>
            </w:r>
            <w:r w:rsidR="00005842">
              <w:rPr>
                <w:rFonts w:ascii="Times New Roman" w:hAnsi="Times New Roman" w:cs="Times New Roman"/>
                <w:sz w:val="24"/>
                <w:szCs w:val="24"/>
              </w:rPr>
              <w:t>trij</w:t>
            </w:r>
            <w:r w:rsidRPr="002856EC">
              <w:rPr>
                <w:rFonts w:ascii="Times New Roman" w:hAnsi="Times New Roman" w:cs="Times New Roman"/>
                <w:sz w:val="24"/>
                <w:szCs w:val="24"/>
              </w:rPr>
              <w:t>os pašvaldības sasitošajos noteikumos, kā arī noteikt brīvprātīg</w:t>
            </w:r>
            <w:r w:rsidR="00FF536A">
              <w:rPr>
                <w:rFonts w:ascii="Times New Roman" w:hAnsi="Times New Roman" w:cs="Times New Roman"/>
                <w:sz w:val="24"/>
                <w:szCs w:val="24"/>
              </w:rPr>
              <w:t>ās</w:t>
            </w:r>
            <w:r w:rsidRPr="002856EC">
              <w:rPr>
                <w:rFonts w:ascii="Times New Roman" w:hAnsi="Times New Roman" w:cs="Times New Roman"/>
                <w:sz w:val="24"/>
                <w:szCs w:val="24"/>
              </w:rPr>
              <w:t xml:space="preserve"> iniciatīvas pabalstu veidus, apmēru, piešķiršanas un izmaksas kārtību Jelgavas </w:t>
            </w:r>
            <w:proofErr w:type="spellStart"/>
            <w:r w:rsidRPr="002856EC">
              <w:rPr>
                <w:rFonts w:ascii="Times New Roman" w:hAnsi="Times New Roman" w:cs="Times New Roman"/>
                <w:sz w:val="24"/>
                <w:szCs w:val="24"/>
              </w:rPr>
              <w:t>valstspilsētas</w:t>
            </w:r>
            <w:proofErr w:type="spellEnd"/>
            <w:r w:rsidRPr="002856EC">
              <w:rPr>
                <w:rFonts w:ascii="Times New Roman" w:hAnsi="Times New Roman" w:cs="Times New Roman"/>
                <w:sz w:val="24"/>
                <w:szCs w:val="24"/>
              </w:rPr>
              <w:t xml:space="preserve"> pašvaldībā.</w:t>
            </w:r>
            <w:r w:rsidR="003D67AB" w:rsidRPr="002856EC">
              <w:rPr>
                <w:rFonts w:ascii="Times New Roman" w:hAnsi="Times New Roman" w:cs="Times New Roman"/>
                <w:sz w:val="24"/>
                <w:szCs w:val="24"/>
              </w:rPr>
              <w:t xml:space="preserve"> </w:t>
            </w:r>
            <w:r w:rsidR="006D0AA8">
              <w:rPr>
                <w:rFonts w:ascii="Times New Roman" w:hAnsi="Times New Roman" w:cs="Times New Roman"/>
                <w:sz w:val="24"/>
                <w:szCs w:val="24"/>
              </w:rPr>
              <w:t xml:space="preserve"> Jelgavas </w:t>
            </w:r>
            <w:proofErr w:type="spellStart"/>
            <w:r w:rsidR="006D0AA8">
              <w:rPr>
                <w:rFonts w:ascii="Times New Roman" w:hAnsi="Times New Roman" w:cs="Times New Roman"/>
                <w:sz w:val="24"/>
                <w:szCs w:val="24"/>
              </w:rPr>
              <w:t>valstspilsētas</w:t>
            </w:r>
            <w:proofErr w:type="spellEnd"/>
            <w:r w:rsidR="006D0AA8">
              <w:rPr>
                <w:rFonts w:ascii="Times New Roman" w:hAnsi="Times New Roman" w:cs="Times New Roman"/>
                <w:sz w:val="24"/>
                <w:szCs w:val="24"/>
              </w:rPr>
              <w:t xml:space="preserve"> pašvaldībā tiek saglabāti visi brīvprātīgās iniciatīvās pabalsti. </w:t>
            </w:r>
          </w:p>
          <w:p w14:paraId="64086DAF" w14:textId="20DA1E3E" w:rsidR="007C0938" w:rsidRPr="002856EC" w:rsidRDefault="001B472F" w:rsidP="003E4808">
            <w:pPr>
              <w:pStyle w:val="ListParagraph"/>
              <w:numPr>
                <w:ilvl w:val="1"/>
                <w:numId w:val="38"/>
              </w:numPr>
              <w:spacing w:after="0" w:line="240" w:lineRule="auto"/>
              <w:ind w:left="267" w:hanging="267"/>
              <w:jc w:val="both"/>
              <w:rPr>
                <w:rFonts w:ascii="Times New Roman" w:hAnsi="Times New Roman" w:cs="Times New Roman"/>
                <w:sz w:val="24"/>
                <w:szCs w:val="24"/>
              </w:rPr>
            </w:pPr>
            <w:r w:rsidRPr="002856EC">
              <w:rPr>
                <w:rFonts w:ascii="Times New Roman" w:hAnsi="Times New Roman" w:cs="Times New Roman"/>
                <w:sz w:val="24"/>
                <w:szCs w:val="24"/>
              </w:rPr>
              <w:t xml:space="preserve">Saskaņā ar </w:t>
            </w:r>
            <w:bookmarkStart w:id="1" w:name="_Hlk159274355"/>
            <w:r w:rsidRPr="002856EC">
              <w:rPr>
                <w:rFonts w:ascii="Times New Roman" w:hAnsi="Times New Roman" w:cs="Times New Roman"/>
                <w:sz w:val="24"/>
                <w:szCs w:val="24"/>
              </w:rPr>
              <w:t>Ministru kabineta 20</w:t>
            </w:r>
            <w:r w:rsidR="00A8525C" w:rsidRPr="002856EC">
              <w:rPr>
                <w:rFonts w:ascii="Times New Roman" w:hAnsi="Times New Roman" w:cs="Times New Roman"/>
                <w:sz w:val="24"/>
                <w:szCs w:val="24"/>
              </w:rPr>
              <w:t>05</w:t>
            </w:r>
            <w:r w:rsidRPr="002856EC">
              <w:rPr>
                <w:rFonts w:ascii="Times New Roman" w:hAnsi="Times New Roman" w:cs="Times New Roman"/>
                <w:sz w:val="24"/>
                <w:szCs w:val="24"/>
              </w:rPr>
              <w:t xml:space="preserve">. gada </w:t>
            </w:r>
            <w:r w:rsidR="00A8525C" w:rsidRPr="002856EC">
              <w:rPr>
                <w:rFonts w:ascii="Times New Roman" w:hAnsi="Times New Roman" w:cs="Times New Roman"/>
                <w:sz w:val="24"/>
                <w:szCs w:val="24"/>
              </w:rPr>
              <w:t>15</w:t>
            </w:r>
            <w:r w:rsidRPr="002856EC">
              <w:rPr>
                <w:rFonts w:ascii="Times New Roman" w:hAnsi="Times New Roman" w:cs="Times New Roman"/>
                <w:sz w:val="24"/>
                <w:szCs w:val="24"/>
              </w:rPr>
              <w:t xml:space="preserve">. </w:t>
            </w:r>
            <w:r w:rsidR="00A8525C" w:rsidRPr="002856EC">
              <w:rPr>
                <w:rFonts w:ascii="Times New Roman" w:hAnsi="Times New Roman" w:cs="Times New Roman"/>
                <w:sz w:val="24"/>
                <w:szCs w:val="24"/>
              </w:rPr>
              <w:t>novembra</w:t>
            </w:r>
            <w:r w:rsidRPr="002856EC">
              <w:rPr>
                <w:rFonts w:ascii="Times New Roman" w:hAnsi="Times New Roman" w:cs="Times New Roman"/>
                <w:sz w:val="24"/>
                <w:szCs w:val="24"/>
              </w:rPr>
              <w:t xml:space="preserve"> noteikumu Nr. </w:t>
            </w:r>
            <w:r w:rsidR="00A8525C" w:rsidRPr="002856EC">
              <w:rPr>
                <w:rFonts w:ascii="Times New Roman" w:hAnsi="Times New Roman" w:cs="Times New Roman"/>
                <w:sz w:val="24"/>
                <w:szCs w:val="24"/>
              </w:rPr>
              <w:t>857</w:t>
            </w:r>
            <w:r w:rsidRPr="002856EC">
              <w:rPr>
                <w:rFonts w:ascii="Times New Roman" w:hAnsi="Times New Roman" w:cs="Times New Roman"/>
                <w:sz w:val="24"/>
                <w:szCs w:val="24"/>
              </w:rPr>
              <w:t xml:space="preserve"> “</w:t>
            </w:r>
            <w:r w:rsidR="00A8525C" w:rsidRPr="002856EC">
              <w:rPr>
                <w:rFonts w:ascii="Times New Roman" w:hAnsi="Times New Roman" w:cs="Times New Roman"/>
                <w:sz w:val="24"/>
                <w:szCs w:val="24"/>
              </w:rPr>
              <w:t>Noteikumi</w:t>
            </w:r>
            <w:r w:rsidR="00A8525C" w:rsidRPr="002856EC">
              <w:rPr>
                <w:rFonts w:ascii="Times New Roman" w:hAnsi="Times New Roman" w:cs="Times New Roman"/>
                <w:bCs/>
                <w:sz w:val="24"/>
                <w:szCs w:val="24"/>
                <w:shd w:val="clear" w:color="auto" w:fill="FFFFFF"/>
              </w:rPr>
              <w:t xml:space="preserve"> par sociālajām garantijām bārenim un bez vecāku gādības palikušajam bērnam, kurš ir </w:t>
            </w:r>
            <w:proofErr w:type="spellStart"/>
            <w:r w:rsidR="00A8525C" w:rsidRPr="002856EC">
              <w:rPr>
                <w:rFonts w:ascii="Times New Roman" w:hAnsi="Times New Roman" w:cs="Times New Roman"/>
                <w:bCs/>
                <w:sz w:val="24"/>
                <w:szCs w:val="24"/>
                <w:shd w:val="clear" w:color="auto" w:fill="FFFFFF"/>
              </w:rPr>
              <w:t>ārpusģimenes</w:t>
            </w:r>
            <w:proofErr w:type="spellEnd"/>
            <w:r w:rsidR="00A8525C" w:rsidRPr="002856EC">
              <w:rPr>
                <w:rFonts w:ascii="Times New Roman" w:hAnsi="Times New Roman" w:cs="Times New Roman"/>
                <w:bCs/>
                <w:sz w:val="24"/>
                <w:szCs w:val="24"/>
                <w:shd w:val="clear" w:color="auto" w:fill="FFFFFF"/>
              </w:rPr>
              <w:t xml:space="preserve"> aprūpē, kā arī pēc </w:t>
            </w:r>
            <w:proofErr w:type="spellStart"/>
            <w:r w:rsidR="00A8525C" w:rsidRPr="002856EC">
              <w:rPr>
                <w:rFonts w:ascii="Times New Roman" w:hAnsi="Times New Roman" w:cs="Times New Roman"/>
                <w:bCs/>
                <w:sz w:val="24"/>
                <w:szCs w:val="24"/>
                <w:shd w:val="clear" w:color="auto" w:fill="FFFFFF"/>
              </w:rPr>
              <w:t>ārpusģimenes</w:t>
            </w:r>
            <w:proofErr w:type="spellEnd"/>
            <w:r w:rsidR="00A8525C" w:rsidRPr="002856EC">
              <w:rPr>
                <w:rFonts w:ascii="Times New Roman" w:hAnsi="Times New Roman" w:cs="Times New Roman"/>
                <w:bCs/>
                <w:sz w:val="24"/>
                <w:szCs w:val="24"/>
                <w:shd w:val="clear" w:color="auto" w:fill="FFFFFF"/>
              </w:rPr>
              <w:t xml:space="preserve"> aprūpes beigšanās</w:t>
            </w:r>
            <w:r w:rsidRPr="002856EC">
              <w:rPr>
                <w:rFonts w:ascii="Times New Roman" w:hAnsi="Times New Roman" w:cs="Times New Roman"/>
                <w:sz w:val="24"/>
                <w:szCs w:val="24"/>
              </w:rPr>
              <w:t>”</w:t>
            </w:r>
            <w:bookmarkEnd w:id="1"/>
            <w:r w:rsidR="006509DC" w:rsidRPr="002856EC">
              <w:rPr>
                <w:rFonts w:ascii="Times New Roman" w:hAnsi="Times New Roman" w:cs="Times New Roman"/>
                <w:sz w:val="24"/>
                <w:szCs w:val="24"/>
              </w:rPr>
              <w:t xml:space="preserve"> </w:t>
            </w:r>
            <w:r w:rsidR="00A8525C" w:rsidRPr="002856EC">
              <w:rPr>
                <w:rFonts w:ascii="Times New Roman" w:hAnsi="Times New Roman" w:cs="Times New Roman"/>
                <w:sz w:val="24"/>
                <w:szCs w:val="24"/>
              </w:rPr>
              <w:t>22</w:t>
            </w:r>
            <w:r w:rsidRPr="002856EC">
              <w:rPr>
                <w:rFonts w:ascii="Times New Roman" w:hAnsi="Times New Roman" w:cs="Times New Roman"/>
                <w:sz w:val="24"/>
                <w:szCs w:val="24"/>
              </w:rPr>
              <w:t xml:space="preserve">. punktu </w:t>
            </w:r>
            <w:r w:rsidR="00A8525C" w:rsidRPr="002856EC">
              <w:rPr>
                <w:rFonts w:ascii="Times New Roman" w:hAnsi="Times New Roman" w:cs="Times New Roman"/>
                <w:sz w:val="24"/>
                <w:szCs w:val="24"/>
              </w:rPr>
              <w:t>pašvaldība</w:t>
            </w:r>
            <w:r w:rsidR="00A8525C" w:rsidRPr="002856EC">
              <w:rPr>
                <w:rFonts w:ascii="Times New Roman" w:hAnsi="Times New Roman" w:cs="Times New Roman"/>
                <w:sz w:val="24"/>
                <w:szCs w:val="24"/>
                <w:shd w:val="clear" w:color="auto" w:fill="FFFFFF"/>
              </w:rPr>
              <w:t xml:space="preserve"> saistošajos noteikumos ir tiesīga</w:t>
            </w:r>
            <w:r w:rsidR="009C156E" w:rsidRPr="002856EC">
              <w:rPr>
                <w:rFonts w:ascii="Times New Roman" w:hAnsi="Times New Roman" w:cs="Times New Roman"/>
                <w:sz w:val="24"/>
                <w:szCs w:val="24"/>
                <w:shd w:val="clear" w:color="auto" w:fill="FFFFFF"/>
              </w:rPr>
              <w:t xml:space="preserve"> </w:t>
            </w:r>
            <w:r w:rsidR="00A8525C" w:rsidRPr="002856EC">
              <w:rPr>
                <w:rFonts w:ascii="Times New Roman" w:hAnsi="Times New Roman" w:cs="Times New Roman"/>
                <w:sz w:val="24"/>
                <w:szCs w:val="24"/>
                <w:shd w:val="clear" w:color="auto" w:fill="FFFFFF"/>
              </w:rPr>
              <w:t>noteikt papildu atvieglojumus bērn</w:t>
            </w:r>
            <w:r w:rsidR="009C156E" w:rsidRPr="002856EC">
              <w:rPr>
                <w:rFonts w:ascii="Times New Roman" w:hAnsi="Times New Roman" w:cs="Times New Roman"/>
                <w:sz w:val="24"/>
                <w:szCs w:val="24"/>
                <w:shd w:val="clear" w:color="auto" w:fill="FFFFFF"/>
              </w:rPr>
              <w:t>ie</w:t>
            </w:r>
            <w:r w:rsidR="00A8525C" w:rsidRPr="002856EC">
              <w:rPr>
                <w:rFonts w:ascii="Times New Roman" w:hAnsi="Times New Roman" w:cs="Times New Roman"/>
                <w:sz w:val="24"/>
                <w:szCs w:val="24"/>
                <w:shd w:val="clear" w:color="auto" w:fill="FFFFFF"/>
              </w:rPr>
              <w:t xml:space="preserve">m bāreņiem un bez vecāku </w:t>
            </w:r>
            <w:r w:rsidR="009C156E" w:rsidRPr="002856EC">
              <w:rPr>
                <w:rFonts w:ascii="Times New Roman" w:hAnsi="Times New Roman" w:cs="Times New Roman"/>
                <w:sz w:val="24"/>
                <w:szCs w:val="24"/>
                <w:shd w:val="clear" w:color="auto" w:fill="FFFFFF"/>
              </w:rPr>
              <w:t>gādības</w:t>
            </w:r>
            <w:r w:rsidR="00A8525C" w:rsidRPr="002856EC">
              <w:rPr>
                <w:rFonts w:ascii="Times New Roman" w:hAnsi="Times New Roman" w:cs="Times New Roman"/>
                <w:sz w:val="24"/>
                <w:szCs w:val="24"/>
                <w:shd w:val="clear" w:color="auto" w:fill="FFFFFF"/>
              </w:rPr>
              <w:t xml:space="preserve"> </w:t>
            </w:r>
            <w:r w:rsidR="009C156E" w:rsidRPr="002856EC">
              <w:rPr>
                <w:rFonts w:ascii="Times New Roman" w:hAnsi="Times New Roman" w:cs="Times New Roman"/>
                <w:sz w:val="24"/>
                <w:szCs w:val="24"/>
                <w:shd w:val="clear" w:color="auto" w:fill="FFFFFF"/>
              </w:rPr>
              <w:t>palikušajiem</w:t>
            </w:r>
            <w:r w:rsidR="00A8525C" w:rsidRPr="002856EC">
              <w:rPr>
                <w:rFonts w:ascii="Times New Roman" w:hAnsi="Times New Roman" w:cs="Times New Roman"/>
                <w:sz w:val="24"/>
                <w:szCs w:val="24"/>
                <w:shd w:val="clear" w:color="auto" w:fill="FFFFFF"/>
              </w:rPr>
              <w:t xml:space="preserve"> bērn</w:t>
            </w:r>
            <w:r w:rsidR="009C156E" w:rsidRPr="002856EC">
              <w:rPr>
                <w:rFonts w:ascii="Times New Roman" w:hAnsi="Times New Roman" w:cs="Times New Roman"/>
                <w:sz w:val="24"/>
                <w:szCs w:val="24"/>
                <w:shd w:val="clear" w:color="auto" w:fill="FFFFFF"/>
              </w:rPr>
              <w:t>ie</w:t>
            </w:r>
            <w:r w:rsidR="00A8525C" w:rsidRPr="002856EC">
              <w:rPr>
                <w:rFonts w:ascii="Times New Roman" w:hAnsi="Times New Roman" w:cs="Times New Roman"/>
                <w:sz w:val="24"/>
                <w:szCs w:val="24"/>
                <w:shd w:val="clear" w:color="auto" w:fill="FFFFFF"/>
              </w:rPr>
              <w:t>m</w:t>
            </w:r>
            <w:r w:rsidR="009C156E" w:rsidRPr="002856EC">
              <w:rPr>
                <w:rFonts w:ascii="Times New Roman" w:hAnsi="Times New Roman" w:cs="Times New Roman"/>
                <w:sz w:val="24"/>
                <w:szCs w:val="24"/>
                <w:shd w:val="clear" w:color="auto" w:fill="FFFFFF"/>
              </w:rPr>
              <w:t xml:space="preserve">, kā arī pilngadību sasniegušajiem bērniem bāreņiem un bez vecāku gādības palikušajiem bērniem. Jelgavas </w:t>
            </w:r>
            <w:proofErr w:type="spellStart"/>
            <w:r w:rsidR="009C156E" w:rsidRPr="002856EC">
              <w:rPr>
                <w:rFonts w:ascii="Times New Roman" w:hAnsi="Times New Roman" w:cs="Times New Roman"/>
                <w:sz w:val="24"/>
                <w:szCs w:val="24"/>
                <w:shd w:val="clear" w:color="auto" w:fill="FFFFFF"/>
              </w:rPr>
              <w:t>valstspilsētas</w:t>
            </w:r>
            <w:proofErr w:type="spellEnd"/>
            <w:r w:rsidR="009C156E" w:rsidRPr="002856EC">
              <w:rPr>
                <w:rFonts w:ascii="Times New Roman" w:hAnsi="Times New Roman" w:cs="Times New Roman"/>
                <w:sz w:val="24"/>
                <w:szCs w:val="24"/>
                <w:shd w:val="clear" w:color="auto" w:fill="FFFFFF"/>
              </w:rPr>
              <w:t xml:space="preserve"> pašvaldībā </w:t>
            </w:r>
            <w:r w:rsidR="00E2164B" w:rsidRPr="002856EC">
              <w:rPr>
                <w:rFonts w:ascii="Times New Roman" w:hAnsi="Times New Roman" w:cs="Times New Roman"/>
                <w:sz w:val="24"/>
                <w:szCs w:val="24"/>
                <w:shd w:val="clear" w:color="auto" w:fill="FFFFFF"/>
              </w:rPr>
              <w:t xml:space="preserve">tiek </w:t>
            </w:r>
            <w:r w:rsidR="009C156E" w:rsidRPr="002856EC">
              <w:rPr>
                <w:rFonts w:ascii="Times New Roman" w:hAnsi="Times New Roman" w:cs="Times New Roman"/>
                <w:sz w:val="24"/>
                <w:szCs w:val="24"/>
                <w:shd w:val="clear" w:color="auto" w:fill="FFFFFF"/>
              </w:rPr>
              <w:t xml:space="preserve">noteikti </w:t>
            </w:r>
            <w:r w:rsidR="00E05F57" w:rsidRPr="002856EC">
              <w:rPr>
                <w:rFonts w:ascii="Times New Roman" w:hAnsi="Times New Roman" w:cs="Times New Roman"/>
                <w:sz w:val="24"/>
                <w:szCs w:val="24"/>
                <w:shd w:val="clear" w:color="auto" w:fill="FFFFFF"/>
              </w:rPr>
              <w:t>trīs</w:t>
            </w:r>
            <w:r w:rsidR="009C156E" w:rsidRPr="002856EC">
              <w:rPr>
                <w:rFonts w:ascii="Times New Roman" w:hAnsi="Times New Roman" w:cs="Times New Roman"/>
                <w:sz w:val="24"/>
                <w:szCs w:val="24"/>
                <w:shd w:val="clear" w:color="auto" w:fill="FFFFFF"/>
              </w:rPr>
              <w:t xml:space="preserve"> brīvprātīgās iniciatīvas pabalstu veidi: pabalsts apģērba iegādei  100</w:t>
            </w:r>
            <w:r w:rsidR="00145D49" w:rsidRPr="002856EC">
              <w:rPr>
                <w:rFonts w:ascii="Times New Roman" w:hAnsi="Times New Roman" w:cs="Times New Roman"/>
                <w:sz w:val="24"/>
                <w:szCs w:val="24"/>
                <w:shd w:val="clear" w:color="auto" w:fill="FFFFFF"/>
              </w:rPr>
              <w:t>,00</w:t>
            </w:r>
            <w:r w:rsidR="009C156E" w:rsidRPr="002856EC">
              <w:rPr>
                <w:rFonts w:ascii="Times New Roman" w:hAnsi="Times New Roman" w:cs="Times New Roman"/>
                <w:sz w:val="24"/>
                <w:szCs w:val="24"/>
                <w:shd w:val="clear" w:color="auto" w:fill="FFFFFF"/>
              </w:rPr>
              <w:t xml:space="preserve"> </w:t>
            </w:r>
            <w:proofErr w:type="spellStart"/>
            <w:r w:rsidR="009C156E" w:rsidRPr="002856EC">
              <w:rPr>
                <w:rFonts w:ascii="Times New Roman" w:hAnsi="Times New Roman" w:cs="Times New Roman"/>
                <w:i/>
                <w:sz w:val="24"/>
                <w:szCs w:val="24"/>
                <w:shd w:val="clear" w:color="auto" w:fill="FFFFFF"/>
              </w:rPr>
              <w:t>euro</w:t>
            </w:r>
            <w:proofErr w:type="spellEnd"/>
            <w:r w:rsidR="009C156E" w:rsidRPr="002856EC">
              <w:rPr>
                <w:rFonts w:ascii="Times New Roman" w:hAnsi="Times New Roman" w:cs="Times New Roman"/>
                <w:sz w:val="24"/>
                <w:szCs w:val="24"/>
                <w:shd w:val="clear" w:color="auto" w:fill="FFFFFF"/>
              </w:rPr>
              <w:t xml:space="preserve"> apmērā</w:t>
            </w:r>
            <w:r w:rsidR="00145D49" w:rsidRPr="002856EC">
              <w:rPr>
                <w:rFonts w:ascii="Times New Roman" w:hAnsi="Times New Roman" w:cs="Times New Roman"/>
                <w:sz w:val="24"/>
                <w:szCs w:val="24"/>
                <w:shd w:val="clear" w:color="auto" w:fill="FFFFFF"/>
              </w:rPr>
              <w:t xml:space="preserve"> </w:t>
            </w:r>
            <w:r w:rsidR="003E3D20">
              <w:rPr>
                <w:rFonts w:ascii="Times New Roman" w:hAnsi="Times New Roman" w:cs="Times New Roman"/>
                <w:color w:val="000000" w:themeColor="text1"/>
                <w:sz w:val="24"/>
                <w:szCs w:val="24"/>
              </w:rPr>
              <w:t>katram sešu mēnešu periodam</w:t>
            </w:r>
            <w:r w:rsidR="009C156E" w:rsidRPr="002856EC">
              <w:rPr>
                <w:rFonts w:ascii="Times New Roman" w:hAnsi="Times New Roman" w:cs="Times New Roman"/>
                <w:sz w:val="24"/>
                <w:szCs w:val="24"/>
                <w:shd w:val="clear" w:color="auto" w:fill="FFFFFF"/>
              </w:rPr>
              <w:t>, pabalsts medicīnas pakalpojumu apmaksai</w:t>
            </w:r>
            <w:r w:rsidR="00145D49" w:rsidRPr="002856EC">
              <w:rPr>
                <w:rFonts w:ascii="Times New Roman" w:hAnsi="Times New Roman" w:cs="Times New Roman"/>
                <w:sz w:val="24"/>
                <w:szCs w:val="24"/>
                <w:shd w:val="clear" w:color="auto" w:fill="FFFFFF"/>
              </w:rPr>
              <w:t xml:space="preserve"> 100,00 </w:t>
            </w:r>
            <w:proofErr w:type="spellStart"/>
            <w:r w:rsidR="00145D49" w:rsidRPr="002856EC">
              <w:rPr>
                <w:rFonts w:ascii="Times New Roman" w:hAnsi="Times New Roman" w:cs="Times New Roman"/>
                <w:i/>
                <w:sz w:val="24"/>
                <w:szCs w:val="24"/>
                <w:shd w:val="clear" w:color="auto" w:fill="FFFFFF"/>
              </w:rPr>
              <w:t>euro</w:t>
            </w:r>
            <w:proofErr w:type="spellEnd"/>
            <w:r w:rsidR="00145D49" w:rsidRPr="002856EC">
              <w:rPr>
                <w:rFonts w:ascii="Times New Roman" w:hAnsi="Times New Roman" w:cs="Times New Roman"/>
                <w:sz w:val="24"/>
                <w:szCs w:val="24"/>
                <w:shd w:val="clear" w:color="auto" w:fill="FFFFFF"/>
              </w:rPr>
              <w:t xml:space="preserve"> vienu </w:t>
            </w:r>
            <w:r w:rsidR="00145D49" w:rsidRPr="002856EC">
              <w:rPr>
                <w:rFonts w:ascii="Times New Roman" w:hAnsi="Times New Roman" w:cs="Times New Roman"/>
                <w:color w:val="000000" w:themeColor="text1"/>
                <w:sz w:val="24"/>
                <w:szCs w:val="24"/>
              </w:rPr>
              <w:t xml:space="preserve"> reizi kalendārajā gadā</w:t>
            </w:r>
            <w:r w:rsidR="009C156E" w:rsidRPr="002856EC">
              <w:rPr>
                <w:rFonts w:ascii="Times New Roman" w:hAnsi="Times New Roman" w:cs="Times New Roman"/>
                <w:sz w:val="24"/>
                <w:szCs w:val="24"/>
                <w:shd w:val="clear" w:color="auto" w:fill="FFFFFF"/>
              </w:rPr>
              <w:t xml:space="preserve">  un </w:t>
            </w:r>
            <w:r w:rsidR="00145D49" w:rsidRPr="002856EC">
              <w:rPr>
                <w:rFonts w:ascii="Times New Roman" w:hAnsi="Times New Roman" w:cs="Times New Roman"/>
                <w:sz w:val="24"/>
                <w:szCs w:val="24"/>
                <w:shd w:val="clear" w:color="auto" w:fill="FFFFFF"/>
              </w:rPr>
              <w:t xml:space="preserve">vienreizējs </w:t>
            </w:r>
            <w:r w:rsidR="009C156E" w:rsidRPr="002856EC">
              <w:rPr>
                <w:rFonts w:ascii="Times New Roman" w:hAnsi="Times New Roman" w:cs="Times New Roman"/>
                <w:sz w:val="24"/>
                <w:szCs w:val="24"/>
                <w:shd w:val="clear" w:color="auto" w:fill="FFFFFF"/>
              </w:rPr>
              <w:t xml:space="preserve">pabalsts drošības naudas iemaksai </w:t>
            </w:r>
            <w:r w:rsidR="009C156E" w:rsidRPr="002856EC">
              <w:rPr>
                <w:rFonts w:ascii="Times New Roman" w:hAnsi="Times New Roman" w:cs="Times New Roman"/>
                <w:sz w:val="24"/>
                <w:szCs w:val="24"/>
                <w:shd w:val="clear" w:color="auto" w:fill="FFFFFF"/>
              </w:rPr>
              <w:lastRenderedPageBreak/>
              <w:t>320</w:t>
            </w:r>
            <w:r w:rsidR="00145D49" w:rsidRPr="002856EC">
              <w:rPr>
                <w:rFonts w:ascii="Times New Roman" w:hAnsi="Times New Roman" w:cs="Times New Roman"/>
                <w:sz w:val="24"/>
                <w:szCs w:val="24"/>
                <w:shd w:val="clear" w:color="auto" w:fill="FFFFFF"/>
              </w:rPr>
              <w:t>,00</w:t>
            </w:r>
            <w:r w:rsidR="009C156E" w:rsidRPr="002856EC">
              <w:rPr>
                <w:rFonts w:ascii="Times New Roman" w:hAnsi="Times New Roman" w:cs="Times New Roman"/>
                <w:sz w:val="24"/>
                <w:szCs w:val="24"/>
                <w:shd w:val="clear" w:color="auto" w:fill="FFFFFF"/>
              </w:rPr>
              <w:t xml:space="preserve"> </w:t>
            </w:r>
            <w:proofErr w:type="spellStart"/>
            <w:r w:rsidR="009C156E" w:rsidRPr="002856EC">
              <w:rPr>
                <w:rFonts w:ascii="Times New Roman" w:hAnsi="Times New Roman" w:cs="Times New Roman"/>
                <w:i/>
                <w:sz w:val="24"/>
                <w:szCs w:val="24"/>
                <w:shd w:val="clear" w:color="auto" w:fill="FFFFFF"/>
              </w:rPr>
              <w:t>euro</w:t>
            </w:r>
            <w:proofErr w:type="spellEnd"/>
            <w:r w:rsidR="009C156E" w:rsidRPr="002856EC">
              <w:rPr>
                <w:rFonts w:ascii="Times New Roman" w:hAnsi="Times New Roman" w:cs="Times New Roman"/>
                <w:i/>
                <w:sz w:val="24"/>
                <w:szCs w:val="24"/>
                <w:shd w:val="clear" w:color="auto" w:fill="FFFFFF"/>
              </w:rPr>
              <w:t xml:space="preserve"> </w:t>
            </w:r>
            <w:r w:rsidR="009C156E" w:rsidRPr="002856EC">
              <w:rPr>
                <w:rFonts w:ascii="Times New Roman" w:hAnsi="Times New Roman" w:cs="Times New Roman"/>
                <w:sz w:val="24"/>
                <w:szCs w:val="24"/>
                <w:shd w:val="clear" w:color="auto" w:fill="FFFFFF"/>
              </w:rPr>
              <w:t>apmērā.</w:t>
            </w:r>
            <w:r w:rsidR="00E2164B" w:rsidRPr="002856EC">
              <w:rPr>
                <w:rFonts w:ascii="Times New Roman" w:hAnsi="Times New Roman" w:cs="Times New Roman"/>
                <w:sz w:val="24"/>
                <w:szCs w:val="24"/>
                <w:shd w:val="clear" w:color="auto" w:fill="FFFFFF"/>
              </w:rPr>
              <w:t xml:space="preserve"> </w:t>
            </w:r>
            <w:r w:rsidR="00E05F57" w:rsidRPr="002856EC">
              <w:rPr>
                <w:rFonts w:ascii="Times New Roman" w:hAnsi="Times New Roman" w:cs="Times New Roman"/>
                <w:sz w:val="24"/>
                <w:szCs w:val="24"/>
                <w:shd w:val="clear" w:color="auto" w:fill="FFFFFF"/>
              </w:rPr>
              <w:t>2024.</w:t>
            </w:r>
            <w:r w:rsidR="003E4808">
              <w:rPr>
                <w:rFonts w:ascii="Times New Roman" w:hAnsi="Times New Roman" w:cs="Times New Roman"/>
                <w:sz w:val="24"/>
                <w:szCs w:val="24"/>
                <w:shd w:val="clear" w:color="auto" w:fill="FFFFFF"/>
              </w:rPr>
              <w:t xml:space="preserve"> </w:t>
            </w:r>
            <w:r w:rsidR="003E3D20" w:rsidRPr="002856EC">
              <w:rPr>
                <w:rFonts w:ascii="Times New Roman" w:hAnsi="Times New Roman" w:cs="Times New Roman"/>
                <w:sz w:val="24"/>
                <w:szCs w:val="24"/>
                <w:shd w:val="clear" w:color="auto" w:fill="FFFFFF"/>
              </w:rPr>
              <w:t>gad</w:t>
            </w:r>
            <w:r w:rsidR="003E3D20">
              <w:rPr>
                <w:rFonts w:ascii="Times New Roman" w:hAnsi="Times New Roman" w:cs="Times New Roman"/>
                <w:sz w:val="24"/>
                <w:szCs w:val="24"/>
                <w:shd w:val="clear" w:color="auto" w:fill="FFFFFF"/>
              </w:rPr>
              <w:t>ā</w:t>
            </w:r>
            <w:r w:rsidR="003E3D20" w:rsidRPr="002856EC">
              <w:rPr>
                <w:rFonts w:ascii="Times New Roman" w:hAnsi="Times New Roman" w:cs="Times New Roman"/>
                <w:sz w:val="24"/>
                <w:szCs w:val="24"/>
                <w:shd w:val="clear" w:color="auto" w:fill="FFFFFF"/>
              </w:rPr>
              <w:t xml:space="preserve"> </w:t>
            </w:r>
            <w:r w:rsidR="00E05F57" w:rsidRPr="002856EC">
              <w:rPr>
                <w:rFonts w:ascii="Times New Roman" w:hAnsi="Times New Roman" w:cs="Times New Roman"/>
                <w:sz w:val="24"/>
                <w:szCs w:val="24"/>
                <w:shd w:val="clear" w:color="auto" w:fill="FFFFFF"/>
              </w:rPr>
              <w:t xml:space="preserve">tiek paredzēti naudas līdzekļi minēto pabalstu nodrošināšanai par kopējo summu 17300,00 </w:t>
            </w:r>
            <w:proofErr w:type="spellStart"/>
            <w:r w:rsidR="00E05F57" w:rsidRPr="002856EC">
              <w:rPr>
                <w:rFonts w:ascii="Times New Roman" w:hAnsi="Times New Roman" w:cs="Times New Roman"/>
                <w:i/>
                <w:sz w:val="24"/>
                <w:szCs w:val="24"/>
                <w:shd w:val="clear" w:color="auto" w:fill="FFFFFF"/>
              </w:rPr>
              <w:t>euro</w:t>
            </w:r>
            <w:proofErr w:type="spellEnd"/>
            <w:r w:rsidR="00E05F57" w:rsidRPr="002856EC">
              <w:rPr>
                <w:rFonts w:ascii="Times New Roman" w:hAnsi="Times New Roman" w:cs="Times New Roman"/>
                <w:sz w:val="24"/>
                <w:szCs w:val="24"/>
                <w:shd w:val="clear" w:color="auto" w:fill="FFFFFF"/>
              </w:rPr>
              <w:t>.</w:t>
            </w:r>
          </w:p>
          <w:p w14:paraId="193B1FA9" w14:textId="4479FB7B" w:rsidR="003C36F1" w:rsidRPr="002856EC" w:rsidRDefault="00F008C6" w:rsidP="003E4808">
            <w:pPr>
              <w:pStyle w:val="ListParagraph"/>
              <w:numPr>
                <w:ilvl w:val="1"/>
                <w:numId w:val="38"/>
              </w:numPr>
              <w:spacing w:after="0" w:line="240" w:lineRule="auto"/>
              <w:ind w:left="267" w:hanging="267"/>
              <w:jc w:val="both"/>
              <w:rPr>
                <w:rFonts w:ascii="Times New Roman" w:hAnsi="Times New Roman" w:cs="Times New Roman"/>
                <w:sz w:val="24"/>
                <w:szCs w:val="24"/>
              </w:rPr>
            </w:pPr>
            <w:r w:rsidRPr="002856EC">
              <w:rPr>
                <w:rFonts w:ascii="Times New Roman" w:hAnsi="Times New Roman" w:cs="Times New Roman"/>
                <w:sz w:val="24"/>
                <w:szCs w:val="24"/>
              </w:rPr>
              <w:t>Saistošo noteikumu projektā bērniem bāreņiem un bez vecāku gādības  palikušajiem bērniem, kuri ir ievietoti audžuģimenē</w:t>
            </w:r>
            <w:r w:rsidR="00FF536A">
              <w:rPr>
                <w:rFonts w:ascii="Times New Roman" w:hAnsi="Times New Roman" w:cs="Times New Roman"/>
                <w:sz w:val="24"/>
                <w:szCs w:val="24"/>
              </w:rPr>
              <w:t>,</w:t>
            </w:r>
            <w:r w:rsidR="003C36F1" w:rsidRPr="002856EC">
              <w:rPr>
                <w:rFonts w:ascii="Times New Roman" w:hAnsi="Times New Roman" w:cs="Times New Roman"/>
                <w:sz w:val="24"/>
                <w:szCs w:val="24"/>
              </w:rPr>
              <w:t xml:space="preserve"> </w:t>
            </w:r>
            <w:r w:rsidR="00E2164B" w:rsidRPr="002856EC">
              <w:rPr>
                <w:rFonts w:ascii="Times New Roman" w:hAnsi="Times New Roman" w:cs="Times New Roman"/>
                <w:sz w:val="24"/>
                <w:szCs w:val="24"/>
              </w:rPr>
              <w:t>tiek</w:t>
            </w:r>
            <w:r w:rsidR="003C36F1" w:rsidRPr="002856EC">
              <w:rPr>
                <w:rFonts w:ascii="Times New Roman" w:hAnsi="Times New Roman" w:cs="Times New Roman"/>
                <w:sz w:val="24"/>
                <w:szCs w:val="24"/>
              </w:rPr>
              <w:t xml:space="preserve"> noteikti </w:t>
            </w:r>
            <w:r w:rsidR="00775F5B" w:rsidRPr="002856EC">
              <w:rPr>
                <w:rFonts w:ascii="Times New Roman" w:hAnsi="Times New Roman" w:cs="Times New Roman"/>
                <w:sz w:val="24"/>
                <w:szCs w:val="24"/>
              </w:rPr>
              <w:t>pieci</w:t>
            </w:r>
            <w:r w:rsidR="003C36F1" w:rsidRPr="002856EC">
              <w:rPr>
                <w:rFonts w:ascii="Times New Roman" w:hAnsi="Times New Roman" w:cs="Times New Roman"/>
                <w:sz w:val="24"/>
                <w:szCs w:val="24"/>
              </w:rPr>
              <w:t xml:space="preserve"> brīvprātīgās iniciatīvas pabalsti</w:t>
            </w:r>
            <w:r w:rsidRPr="002856EC">
              <w:rPr>
                <w:rFonts w:ascii="Times New Roman" w:hAnsi="Times New Roman" w:cs="Times New Roman"/>
                <w:sz w:val="24"/>
                <w:szCs w:val="24"/>
              </w:rPr>
              <w:t xml:space="preserve">: </w:t>
            </w:r>
          </w:p>
          <w:p w14:paraId="7969ED99" w14:textId="1C1500F8" w:rsidR="00F060BD" w:rsidRPr="00F060BD" w:rsidRDefault="003E3D20" w:rsidP="003E4808">
            <w:pPr>
              <w:pStyle w:val="ListParagraph"/>
              <w:numPr>
                <w:ilvl w:val="0"/>
                <w:numId w:val="43"/>
              </w:numPr>
              <w:shd w:val="clear" w:color="auto" w:fill="FFFFFF"/>
              <w:spacing w:after="0" w:line="293" w:lineRule="atLeast"/>
              <w:ind w:left="550" w:hanging="283"/>
              <w:jc w:val="both"/>
              <w:rPr>
                <w:rFonts w:ascii="Times New Roman" w:eastAsia="Times New Roman" w:hAnsi="Times New Roman" w:cs="Times New Roman"/>
                <w:sz w:val="24"/>
                <w:szCs w:val="24"/>
                <w:lang w:eastAsia="en-GB"/>
              </w:rPr>
            </w:pPr>
            <w:r w:rsidRPr="002856EC">
              <w:rPr>
                <w:rFonts w:ascii="Times New Roman" w:hAnsi="Times New Roman" w:cs="Times New Roman"/>
                <w:sz w:val="24"/>
                <w:szCs w:val="24"/>
              </w:rPr>
              <w:t>ēdināšan</w:t>
            </w:r>
            <w:r>
              <w:rPr>
                <w:rFonts w:ascii="Times New Roman" w:hAnsi="Times New Roman" w:cs="Times New Roman"/>
                <w:sz w:val="24"/>
                <w:szCs w:val="24"/>
              </w:rPr>
              <w:t>a</w:t>
            </w:r>
            <w:r w:rsidRPr="002856EC">
              <w:rPr>
                <w:rFonts w:ascii="Times New Roman" w:hAnsi="Times New Roman" w:cs="Times New Roman"/>
                <w:sz w:val="24"/>
                <w:szCs w:val="24"/>
              </w:rPr>
              <w:t xml:space="preserve">s </w:t>
            </w:r>
            <w:r w:rsidR="003C36F1" w:rsidRPr="002856EC">
              <w:rPr>
                <w:rFonts w:ascii="Times New Roman" w:hAnsi="Times New Roman" w:cs="Times New Roman"/>
                <w:sz w:val="24"/>
                <w:szCs w:val="24"/>
              </w:rPr>
              <w:t xml:space="preserve">pakalpojuma apmaksai pirmsskolas izglītības iestādē </w:t>
            </w:r>
            <w:r w:rsidR="003C36F1" w:rsidRPr="002856EC">
              <w:rPr>
                <w:rFonts w:ascii="Times New Roman" w:eastAsia="Times New Roman" w:hAnsi="Times New Roman" w:cs="Times New Roman"/>
                <w:sz w:val="24"/>
                <w:szCs w:val="24"/>
                <w:lang w:eastAsia="lv-LV"/>
              </w:rPr>
              <w:t xml:space="preserve">izglītojamajam no pusotra gada līdz </w:t>
            </w:r>
            <w:r>
              <w:rPr>
                <w:rFonts w:ascii="Times New Roman" w:eastAsia="Times New Roman" w:hAnsi="Times New Roman" w:cs="Times New Roman"/>
                <w:sz w:val="24"/>
                <w:szCs w:val="24"/>
                <w:lang w:eastAsia="lv-LV"/>
              </w:rPr>
              <w:t>triju</w:t>
            </w:r>
            <w:r w:rsidRPr="002856EC">
              <w:rPr>
                <w:rFonts w:ascii="Times New Roman" w:eastAsia="Times New Roman" w:hAnsi="Times New Roman" w:cs="Times New Roman"/>
                <w:sz w:val="24"/>
                <w:szCs w:val="24"/>
                <w:lang w:eastAsia="lv-LV"/>
              </w:rPr>
              <w:t xml:space="preserve"> </w:t>
            </w:r>
            <w:r w:rsidR="003C36F1" w:rsidRPr="002856EC">
              <w:rPr>
                <w:rFonts w:ascii="Times New Roman" w:eastAsia="Times New Roman" w:hAnsi="Times New Roman" w:cs="Times New Roman"/>
                <w:sz w:val="24"/>
                <w:szCs w:val="24"/>
                <w:lang w:eastAsia="lv-LV"/>
              </w:rPr>
              <w:t>gadu vecuma sasniegšanai, nepārsniedzot 65,00 </w:t>
            </w:r>
            <w:proofErr w:type="spellStart"/>
            <w:r w:rsidR="003C36F1" w:rsidRPr="002856EC">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i/>
                <w:sz w:val="24"/>
                <w:szCs w:val="24"/>
                <w:lang w:eastAsia="lv-LV"/>
              </w:rPr>
              <w:t>,</w:t>
            </w:r>
            <w:r w:rsidR="003C36F1" w:rsidRPr="002856EC">
              <w:rPr>
                <w:rFonts w:ascii="Times New Roman" w:eastAsia="Times New Roman" w:hAnsi="Times New Roman" w:cs="Times New Roman"/>
                <w:i/>
                <w:sz w:val="24"/>
                <w:szCs w:val="24"/>
                <w:lang w:eastAsia="lv-LV"/>
              </w:rPr>
              <w:t xml:space="preserve"> </w:t>
            </w:r>
            <w:r w:rsidR="003C36F1" w:rsidRPr="002856EC">
              <w:rPr>
                <w:rFonts w:ascii="Times New Roman" w:eastAsia="Times New Roman" w:hAnsi="Times New Roman" w:cs="Times New Roman"/>
                <w:sz w:val="24"/>
                <w:szCs w:val="24"/>
                <w:lang w:eastAsia="lv-LV"/>
              </w:rPr>
              <w:t>un no</w:t>
            </w:r>
            <w:r w:rsidR="003C36F1" w:rsidRPr="002856EC">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sz w:val="24"/>
                <w:szCs w:val="24"/>
                <w:lang w:eastAsia="lv-LV"/>
              </w:rPr>
              <w:t>triju</w:t>
            </w:r>
            <w:r w:rsidRPr="002856EC">
              <w:rPr>
                <w:rFonts w:ascii="Times New Roman" w:eastAsia="Times New Roman" w:hAnsi="Times New Roman" w:cs="Times New Roman"/>
                <w:sz w:val="24"/>
                <w:szCs w:val="24"/>
                <w:lang w:eastAsia="lv-LV"/>
              </w:rPr>
              <w:t xml:space="preserve"> </w:t>
            </w:r>
            <w:r w:rsidR="003C36F1" w:rsidRPr="002856EC">
              <w:rPr>
                <w:rFonts w:ascii="Times New Roman" w:eastAsia="Times New Roman" w:hAnsi="Times New Roman" w:cs="Times New Roman"/>
                <w:sz w:val="24"/>
                <w:szCs w:val="24"/>
                <w:lang w:eastAsia="lv-LV"/>
              </w:rPr>
              <w:t xml:space="preserve">gadu </w:t>
            </w:r>
            <w:r w:rsidR="003C36F1" w:rsidRPr="00005842">
              <w:rPr>
                <w:rFonts w:ascii="Times New Roman" w:eastAsia="Times New Roman" w:hAnsi="Times New Roman" w:cs="Times New Roman"/>
                <w:sz w:val="24"/>
                <w:szCs w:val="24"/>
                <w:lang w:eastAsia="lv-LV"/>
              </w:rPr>
              <w:t>vecuma sasniegšanas līdz pirmsskolas izglītības programmas apguvei, nepārsniedzot 70,00 </w:t>
            </w:r>
            <w:proofErr w:type="spellStart"/>
            <w:r w:rsidR="003C36F1" w:rsidRPr="00005842">
              <w:rPr>
                <w:rFonts w:ascii="Times New Roman" w:eastAsia="Times New Roman" w:hAnsi="Times New Roman" w:cs="Times New Roman"/>
                <w:i/>
                <w:sz w:val="24"/>
                <w:szCs w:val="24"/>
                <w:lang w:eastAsia="lv-LV"/>
              </w:rPr>
              <w:t>eur</w:t>
            </w:r>
            <w:r w:rsidR="00346492" w:rsidRPr="00005842">
              <w:rPr>
                <w:rFonts w:ascii="Times New Roman" w:eastAsia="Times New Roman" w:hAnsi="Times New Roman" w:cs="Times New Roman"/>
                <w:i/>
                <w:sz w:val="24"/>
                <w:szCs w:val="24"/>
                <w:lang w:eastAsia="lv-LV"/>
              </w:rPr>
              <w:t>o</w:t>
            </w:r>
            <w:proofErr w:type="spellEnd"/>
            <w:r w:rsidR="003C36F1" w:rsidRPr="00005842">
              <w:rPr>
                <w:rFonts w:ascii="Times New Roman" w:eastAsia="Times New Roman" w:hAnsi="Times New Roman" w:cs="Times New Roman"/>
                <w:i/>
                <w:sz w:val="24"/>
                <w:szCs w:val="24"/>
                <w:lang w:eastAsia="lv-LV"/>
              </w:rPr>
              <w:t>;</w:t>
            </w:r>
          </w:p>
          <w:p w14:paraId="1CAC1809" w14:textId="77777777" w:rsidR="00F060BD" w:rsidRPr="00F060BD" w:rsidRDefault="003C36F1" w:rsidP="003E4808">
            <w:pPr>
              <w:pStyle w:val="ListParagraph"/>
              <w:numPr>
                <w:ilvl w:val="0"/>
                <w:numId w:val="43"/>
              </w:numPr>
              <w:shd w:val="clear" w:color="auto" w:fill="FFFFFF"/>
              <w:spacing w:after="0" w:line="293" w:lineRule="atLeast"/>
              <w:ind w:left="550" w:hanging="283"/>
              <w:jc w:val="both"/>
              <w:rPr>
                <w:rFonts w:ascii="Times New Roman" w:eastAsia="Times New Roman" w:hAnsi="Times New Roman" w:cs="Times New Roman"/>
                <w:sz w:val="24"/>
                <w:szCs w:val="24"/>
                <w:lang w:eastAsia="en-GB"/>
              </w:rPr>
            </w:pPr>
            <w:r w:rsidRPr="00F060BD">
              <w:rPr>
                <w:rFonts w:ascii="Times New Roman" w:hAnsi="Times New Roman" w:cs="Times New Roman"/>
                <w:sz w:val="24"/>
                <w:szCs w:val="24"/>
              </w:rPr>
              <w:t>ēdināšanas pakalpojuma apmaksa</w:t>
            </w:r>
            <w:r w:rsidR="00F37B4C" w:rsidRPr="00F060BD">
              <w:rPr>
                <w:rFonts w:ascii="Times New Roman" w:hAnsi="Times New Roman" w:cs="Times New Roman"/>
                <w:sz w:val="24"/>
                <w:szCs w:val="24"/>
              </w:rPr>
              <w:t>i</w:t>
            </w:r>
            <w:r w:rsidRPr="00F060BD">
              <w:rPr>
                <w:rFonts w:ascii="Times New Roman" w:hAnsi="Times New Roman" w:cs="Times New Roman"/>
                <w:sz w:val="24"/>
                <w:szCs w:val="24"/>
              </w:rPr>
              <w:t xml:space="preserve"> vispārējās izglītības iestādē par faktiski saņemto ēdināšanas pakalpojumu</w:t>
            </w:r>
            <w:r w:rsidR="00F37B4C" w:rsidRPr="00F060BD">
              <w:rPr>
                <w:rFonts w:ascii="Times New Roman" w:hAnsi="Times New Roman" w:cs="Times New Roman"/>
                <w:sz w:val="24"/>
                <w:szCs w:val="24"/>
              </w:rPr>
              <w:t>;</w:t>
            </w:r>
          </w:p>
          <w:p w14:paraId="2B250F34" w14:textId="37DA0DD5" w:rsidR="00F060BD" w:rsidRPr="00F060BD" w:rsidRDefault="009C3BB1" w:rsidP="003E4808">
            <w:pPr>
              <w:pStyle w:val="ListParagraph"/>
              <w:numPr>
                <w:ilvl w:val="0"/>
                <w:numId w:val="43"/>
              </w:numPr>
              <w:shd w:val="clear" w:color="auto" w:fill="FFFFFF"/>
              <w:spacing w:after="0" w:line="293" w:lineRule="atLeast"/>
              <w:ind w:left="550" w:hanging="283"/>
              <w:jc w:val="both"/>
              <w:rPr>
                <w:rFonts w:ascii="Times New Roman" w:eastAsia="Times New Roman" w:hAnsi="Times New Roman" w:cs="Times New Roman"/>
                <w:sz w:val="24"/>
                <w:szCs w:val="24"/>
                <w:lang w:eastAsia="en-GB"/>
              </w:rPr>
            </w:pPr>
            <w:r w:rsidRPr="00F060BD">
              <w:rPr>
                <w:rFonts w:ascii="Times New Roman" w:hAnsi="Times New Roman" w:cs="Times New Roman"/>
                <w:sz w:val="24"/>
                <w:szCs w:val="24"/>
                <w:shd w:val="clear" w:color="auto" w:fill="FFFFFF"/>
              </w:rPr>
              <w:t xml:space="preserve">ēdināšanas pakalpojuma apmaksai profesionālās izglītības iestādē </w:t>
            </w:r>
            <w:r w:rsidR="006D0AA8">
              <w:rPr>
                <w:rFonts w:ascii="Times New Roman" w:hAnsi="Times New Roman" w:cs="Times New Roman"/>
                <w:sz w:val="24"/>
                <w:szCs w:val="24"/>
                <w:shd w:val="clear" w:color="auto" w:fill="FFFFFF"/>
              </w:rPr>
              <w:t xml:space="preserve">izglītojamajam no audžuģimenes </w:t>
            </w:r>
            <w:r w:rsidRPr="00F060BD">
              <w:rPr>
                <w:rFonts w:ascii="Times New Roman" w:hAnsi="Times New Roman" w:cs="Times New Roman"/>
                <w:sz w:val="24"/>
                <w:szCs w:val="24"/>
                <w:shd w:val="clear" w:color="auto" w:fill="FFFFFF"/>
              </w:rPr>
              <w:t>mācību gada laikā 70,00 </w:t>
            </w:r>
            <w:proofErr w:type="spellStart"/>
            <w:r w:rsidRPr="00F060BD">
              <w:rPr>
                <w:rFonts w:ascii="Times New Roman" w:hAnsi="Times New Roman" w:cs="Times New Roman"/>
                <w:i/>
                <w:iCs/>
                <w:sz w:val="24"/>
                <w:szCs w:val="24"/>
                <w:shd w:val="clear" w:color="auto" w:fill="FFFFFF"/>
              </w:rPr>
              <w:t>euro</w:t>
            </w:r>
            <w:proofErr w:type="spellEnd"/>
            <w:r w:rsidRPr="00F060BD">
              <w:rPr>
                <w:rFonts w:ascii="Times New Roman" w:hAnsi="Times New Roman" w:cs="Times New Roman"/>
                <w:sz w:val="24"/>
                <w:szCs w:val="24"/>
                <w:shd w:val="clear" w:color="auto" w:fill="FFFFFF"/>
              </w:rPr>
              <w:t> apmērā mēnesī;</w:t>
            </w:r>
          </w:p>
          <w:p w14:paraId="22D7C3B6" w14:textId="0757F115" w:rsidR="00F060BD" w:rsidRPr="00F060BD" w:rsidRDefault="00F008C6" w:rsidP="003E4808">
            <w:pPr>
              <w:pStyle w:val="ListParagraph"/>
              <w:numPr>
                <w:ilvl w:val="0"/>
                <w:numId w:val="43"/>
              </w:numPr>
              <w:shd w:val="clear" w:color="auto" w:fill="FFFFFF"/>
              <w:spacing w:after="0" w:line="293" w:lineRule="atLeast"/>
              <w:ind w:left="550" w:hanging="283"/>
              <w:jc w:val="both"/>
              <w:rPr>
                <w:rFonts w:ascii="Times New Roman" w:eastAsia="Times New Roman" w:hAnsi="Times New Roman" w:cs="Times New Roman"/>
                <w:sz w:val="24"/>
                <w:szCs w:val="24"/>
                <w:lang w:eastAsia="en-GB"/>
              </w:rPr>
            </w:pPr>
            <w:r w:rsidRPr="00F060BD">
              <w:rPr>
                <w:rFonts w:ascii="Times New Roman" w:hAnsi="Times New Roman" w:cs="Times New Roman"/>
                <w:sz w:val="24"/>
                <w:szCs w:val="24"/>
              </w:rPr>
              <w:t xml:space="preserve">profesionālās ievirzes izglītības programmas </w:t>
            </w:r>
            <w:r w:rsidR="00005842">
              <w:rPr>
                <w:rFonts w:ascii="Times New Roman" w:hAnsi="Times New Roman" w:cs="Times New Roman"/>
                <w:sz w:val="24"/>
                <w:szCs w:val="24"/>
              </w:rPr>
              <w:t>ieguvei izglītojamajam</w:t>
            </w:r>
            <w:r w:rsidRPr="00F060BD">
              <w:rPr>
                <w:rFonts w:ascii="Times New Roman" w:hAnsi="Times New Roman" w:cs="Times New Roman"/>
                <w:sz w:val="24"/>
                <w:szCs w:val="24"/>
              </w:rPr>
              <w:t>, nepārsniedzot 15,00</w:t>
            </w:r>
            <w:r w:rsidRPr="00F060BD">
              <w:rPr>
                <w:rFonts w:ascii="Times New Roman" w:hAnsi="Times New Roman" w:cs="Times New Roman"/>
                <w:i/>
                <w:sz w:val="24"/>
                <w:szCs w:val="24"/>
              </w:rPr>
              <w:t> </w:t>
            </w:r>
            <w:proofErr w:type="spellStart"/>
            <w:r w:rsidRPr="00F060BD">
              <w:rPr>
                <w:rFonts w:ascii="Times New Roman" w:hAnsi="Times New Roman" w:cs="Times New Roman"/>
                <w:i/>
                <w:sz w:val="24"/>
                <w:szCs w:val="24"/>
              </w:rPr>
              <w:t>euro</w:t>
            </w:r>
            <w:proofErr w:type="spellEnd"/>
            <w:r w:rsidRPr="00F060BD">
              <w:rPr>
                <w:rFonts w:ascii="Times New Roman" w:hAnsi="Times New Roman" w:cs="Times New Roman"/>
                <w:sz w:val="24"/>
                <w:szCs w:val="24"/>
              </w:rPr>
              <w:t> mēnesī</w:t>
            </w:r>
            <w:r w:rsidR="003C36F1" w:rsidRPr="00F060BD">
              <w:rPr>
                <w:rFonts w:ascii="Times New Roman" w:hAnsi="Times New Roman" w:cs="Times New Roman"/>
                <w:sz w:val="24"/>
                <w:szCs w:val="24"/>
              </w:rPr>
              <w:t>;</w:t>
            </w:r>
          </w:p>
          <w:p w14:paraId="469104EB" w14:textId="719DD66E" w:rsidR="003D67AB" w:rsidRPr="00F060BD" w:rsidRDefault="00F008C6" w:rsidP="003E4808">
            <w:pPr>
              <w:pStyle w:val="ListParagraph"/>
              <w:numPr>
                <w:ilvl w:val="0"/>
                <w:numId w:val="43"/>
              </w:numPr>
              <w:shd w:val="clear" w:color="auto" w:fill="FFFFFF"/>
              <w:spacing w:after="0" w:line="293" w:lineRule="atLeast"/>
              <w:ind w:left="550" w:hanging="283"/>
              <w:jc w:val="both"/>
              <w:rPr>
                <w:rFonts w:ascii="Times New Roman" w:eastAsia="Times New Roman" w:hAnsi="Times New Roman" w:cs="Times New Roman"/>
                <w:sz w:val="24"/>
                <w:szCs w:val="24"/>
                <w:lang w:eastAsia="en-GB"/>
              </w:rPr>
            </w:pPr>
            <w:r w:rsidRPr="00F060BD">
              <w:rPr>
                <w:rFonts w:ascii="Times New Roman" w:eastAsia="Times New Roman" w:hAnsi="Times New Roman" w:cs="Times New Roman"/>
                <w:sz w:val="24"/>
                <w:szCs w:val="24"/>
                <w:lang w:eastAsia="lv-LV"/>
              </w:rPr>
              <w:t>individuālo mācību piederumu iegādei 70,00 </w:t>
            </w:r>
            <w:proofErr w:type="spellStart"/>
            <w:r w:rsidRPr="00F060BD">
              <w:rPr>
                <w:rFonts w:ascii="Times New Roman" w:eastAsia="Times New Roman" w:hAnsi="Times New Roman" w:cs="Times New Roman"/>
                <w:i/>
                <w:iCs/>
                <w:sz w:val="24"/>
                <w:szCs w:val="24"/>
                <w:lang w:eastAsia="lv-LV"/>
              </w:rPr>
              <w:t>euro</w:t>
            </w:r>
            <w:proofErr w:type="spellEnd"/>
            <w:r w:rsidRPr="00F060BD">
              <w:rPr>
                <w:rFonts w:ascii="Times New Roman" w:eastAsia="Times New Roman" w:hAnsi="Times New Roman" w:cs="Times New Roman"/>
                <w:sz w:val="24"/>
                <w:szCs w:val="24"/>
                <w:lang w:eastAsia="lv-LV"/>
              </w:rPr>
              <w:t> apmērā vispārējās izglītības iestāžu klātienes izglītojamajam un 35,00 </w:t>
            </w:r>
            <w:proofErr w:type="spellStart"/>
            <w:r w:rsidRPr="00F060BD">
              <w:rPr>
                <w:rFonts w:ascii="Times New Roman" w:eastAsia="Times New Roman" w:hAnsi="Times New Roman" w:cs="Times New Roman"/>
                <w:i/>
                <w:iCs/>
                <w:sz w:val="24"/>
                <w:szCs w:val="24"/>
                <w:lang w:eastAsia="lv-LV"/>
              </w:rPr>
              <w:t>euro</w:t>
            </w:r>
            <w:proofErr w:type="spellEnd"/>
            <w:r w:rsidRPr="00F060BD">
              <w:rPr>
                <w:rFonts w:ascii="Times New Roman" w:eastAsia="Times New Roman" w:hAnsi="Times New Roman" w:cs="Times New Roman"/>
                <w:sz w:val="24"/>
                <w:szCs w:val="24"/>
                <w:lang w:eastAsia="lv-LV"/>
              </w:rPr>
              <w:t> apmērā bērnam 5</w:t>
            </w:r>
            <w:r w:rsidR="00F37B4C" w:rsidRPr="00F060BD">
              <w:rPr>
                <w:rFonts w:ascii="Times New Roman" w:eastAsia="Times New Roman" w:hAnsi="Times New Roman" w:cs="Times New Roman"/>
                <w:sz w:val="24"/>
                <w:szCs w:val="24"/>
                <w:lang w:eastAsia="lv-LV"/>
              </w:rPr>
              <w:t>.</w:t>
            </w:r>
            <w:r w:rsidRPr="00F060BD">
              <w:rPr>
                <w:rFonts w:ascii="Times New Roman" w:eastAsia="Times New Roman" w:hAnsi="Times New Roman" w:cs="Times New Roman"/>
                <w:sz w:val="24"/>
                <w:szCs w:val="24"/>
                <w:lang w:eastAsia="lv-LV"/>
              </w:rPr>
              <w:t xml:space="preserve"> – 6</w:t>
            </w:r>
            <w:r w:rsidR="00F37B4C" w:rsidRPr="00F060BD">
              <w:rPr>
                <w:rFonts w:ascii="Times New Roman" w:eastAsia="Times New Roman" w:hAnsi="Times New Roman" w:cs="Times New Roman"/>
                <w:sz w:val="24"/>
                <w:szCs w:val="24"/>
                <w:lang w:eastAsia="lv-LV"/>
              </w:rPr>
              <w:t>.</w:t>
            </w:r>
            <w:r w:rsidRPr="00F060BD">
              <w:rPr>
                <w:rFonts w:ascii="Times New Roman" w:eastAsia="Times New Roman" w:hAnsi="Times New Roman" w:cs="Times New Roman"/>
                <w:sz w:val="24"/>
                <w:szCs w:val="24"/>
                <w:lang w:eastAsia="lv-LV"/>
              </w:rPr>
              <w:t xml:space="preserve"> gadu vecumā, </w:t>
            </w:r>
            <w:r w:rsidRPr="006D0AA8">
              <w:rPr>
                <w:rFonts w:ascii="Times New Roman" w:eastAsia="Times New Roman" w:hAnsi="Times New Roman" w:cs="Times New Roman"/>
                <w:sz w:val="24"/>
                <w:szCs w:val="24"/>
                <w:lang w:eastAsia="lv-LV"/>
              </w:rPr>
              <w:t xml:space="preserve">kurš apgūst obligāto </w:t>
            </w:r>
            <w:r w:rsidR="006D0AA8" w:rsidRPr="006D0AA8">
              <w:rPr>
                <w:rStyle w:val="cf01"/>
                <w:rFonts w:ascii="Times New Roman" w:hAnsi="Times New Roman" w:cs="Times New Roman"/>
                <w:sz w:val="24"/>
                <w:szCs w:val="24"/>
              </w:rPr>
              <w:t xml:space="preserve">sagatavošanu </w:t>
            </w:r>
            <w:r w:rsidR="006D0AA8" w:rsidRPr="00F864FF">
              <w:rPr>
                <w:rStyle w:val="cf01"/>
                <w:rFonts w:ascii="Times New Roman" w:hAnsi="Times New Roman" w:cs="Times New Roman"/>
                <w:sz w:val="24"/>
                <w:szCs w:val="24"/>
              </w:rPr>
              <w:t>pamatizglītības ieguves uzsākšanai</w:t>
            </w:r>
            <w:r w:rsidR="003E4808">
              <w:rPr>
                <w:rStyle w:val="cf01"/>
                <w:rFonts w:ascii="Times New Roman" w:hAnsi="Times New Roman" w:cs="Times New Roman"/>
                <w:sz w:val="24"/>
                <w:szCs w:val="24"/>
              </w:rPr>
              <w:t>.</w:t>
            </w:r>
          </w:p>
          <w:p w14:paraId="78DEAE20" w14:textId="23A445E1" w:rsidR="00E05F57" w:rsidRPr="002856EC" w:rsidRDefault="006D0AA8" w:rsidP="003E4808">
            <w:pPr>
              <w:shd w:val="clear" w:color="auto" w:fill="FFFFFF"/>
              <w:spacing w:after="0" w:line="293" w:lineRule="atLeast"/>
              <w:ind w:left="267" w:hanging="267"/>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E05F57" w:rsidRPr="002856EC">
              <w:rPr>
                <w:rFonts w:ascii="Times New Roman" w:eastAsia="Times New Roman" w:hAnsi="Times New Roman" w:cs="Times New Roman"/>
                <w:sz w:val="24"/>
                <w:szCs w:val="24"/>
                <w:lang w:eastAsia="en-GB"/>
              </w:rPr>
              <w:t xml:space="preserve">Minēto brīvprātīgās iniciatīvas pabalstu nodrošināšanai </w:t>
            </w:r>
            <w:r w:rsidR="00731796">
              <w:rPr>
                <w:rFonts w:ascii="Times New Roman" w:eastAsia="Times New Roman" w:hAnsi="Times New Roman" w:cs="Times New Roman"/>
                <w:sz w:val="24"/>
                <w:szCs w:val="24"/>
                <w:lang w:eastAsia="en-GB"/>
              </w:rPr>
              <w:t>2024.</w:t>
            </w:r>
            <w:r w:rsidR="003E4808">
              <w:rPr>
                <w:rFonts w:ascii="Times New Roman" w:eastAsia="Times New Roman" w:hAnsi="Times New Roman" w:cs="Times New Roman"/>
                <w:sz w:val="24"/>
                <w:szCs w:val="24"/>
                <w:lang w:eastAsia="en-GB"/>
              </w:rPr>
              <w:t xml:space="preserve"> </w:t>
            </w:r>
            <w:r w:rsidR="00731796">
              <w:rPr>
                <w:rFonts w:ascii="Times New Roman" w:eastAsia="Times New Roman" w:hAnsi="Times New Roman" w:cs="Times New Roman"/>
                <w:sz w:val="24"/>
                <w:szCs w:val="24"/>
                <w:lang w:eastAsia="en-GB"/>
              </w:rPr>
              <w:t xml:space="preserve">gadā </w:t>
            </w:r>
            <w:r w:rsidR="00E05F57" w:rsidRPr="002856EC">
              <w:rPr>
                <w:rFonts w:ascii="Times New Roman" w:eastAsia="Times New Roman" w:hAnsi="Times New Roman" w:cs="Times New Roman"/>
                <w:sz w:val="24"/>
                <w:szCs w:val="24"/>
                <w:lang w:eastAsia="en-GB"/>
              </w:rPr>
              <w:t xml:space="preserve"> paredzēti naudas līdzekļi </w:t>
            </w:r>
            <w:r w:rsidR="00775F5B" w:rsidRPr="002856EC">
              <w:rPr>
                <w:rFonts w:ascii="Times New Roman" w:eastAsia="Times New Roman" w:hAnsi="Times New Roman" w:cs="Times New Roman"/>
                <w:sz w:val="24"/>
                <w:szCs w:val="24"/>
                <w:lang w:eastAsia="en-GB"/>
              </w:rPr>
              <w:t xml:space="preserve">5943,50 </w:t>
            </w:r>
            <w:proofErr w:type="spellStart"/>
            <w:r w:rsidR="00775F5B" w:rsidRPr="002856EC">
              <w:rPr>
                <w:rFonts w:ascii="Times New Roman" w:eastAsia="Times New Roman" w:hAnsi="Times New Roman" w:cs="Times New Roman"/>
                <w:i/>
                <w:sz w:val="24"/>
                <w:szCs w:val="24"/>
                <w:lang w:eastAsia="en-GB"/>
              </w:rPr>
              <w:t>euro</w:t>
            </w:r>
            <w:proofErr w:type="spellEnd"/>
            <w:r w:rsidR="00775F5B" w:rsidRPr="002856EC">
              <w:rPr>
                <w:rFonts w:ascii="Times New Roman" w:eastAsia="Times New Roman" w:hAnsi="Times New Roman" w:cs="Times New Roman"/>
                <w:sz w:val="24"/>
                <w:szCs w:val="24"/>
                <w:lang w:eastAsia="en-GB"/>
              </w:rPr>
              <w:t xml:space="preserve"> apmērā.</w:t>
            </w:r>
          </w:p>
          <w:p w14:paraId="34E006FC" w14:textId="6AC6E98B" w:rsidR="00DF3B09" w:rsidRPr="00DF3B09" w:rsidRDefault="00E2164B" w:rsidP="003E4808">
            <w:pPr>
              <w:pStyle w:val="ListParagraph"/>
              <w:numPr>
                <w:ilvl w:val="1"/>
                <w:numId w:val="38"/>
              </w:numPr>
              <w:spacing w:after="0" w:line="240" w:lineRule="auto"/>
              <w:ind w:left="267" w:hanging="267"/>
              <w:jc w:val="both"/>
              <w:rPr>
                <w:rFonts w:ascii="Times New Roman" w:hAnsi="Times New Roman" w:cs="Times New Roman"/>
                <w:sz w:val="24"/>
                <w:szCs w:val="24"/>
              </w:rPr>
            </w:pPr>
            <w:r w:rsidRPr="002856EC">
              <w:rPr>
                <w:rFonts w:ascii="Times New Roman" w:hAnsi="Times New Roman" w:cs="Times New Roman"/>
                <w:sz w:val="24"/>
                <w:szCs w:val="24"/>
              </w:rPr>
              <w:t xml:space="preserve">Saistošo noteikumu projektā </w:t>
            </w:r>
            <w:r w:rsidR="00DC2AFF" w:rsidRPr="002856EC">
              <w:rPr>
                <w:rFonts w:ascii="Times New Roman" w:hAnsi="Times New Roman" w:cs="Times New Roman"/>
                <w:sz w:val="24"/>
                <w:szCs w:val="24"/>
              </w:rPr>
              <w:t xml:space="preserve">tiek </w:t>
            </w:r>
            <w:r w:rsidRPr="002856EC">
              <w:rPr>
                <w:rFonts w:ascii="Times New Roman" w:hAnsi="Times New Roman" w:cs="Times New Roman"/>
                <w:sz w:val="24"/>
                <w:szCs w:val="24"/>
              </w:rPr>
              <w:t>saglab</w:t>
            </w:r>
            <w:r w:rsidR="00DC2AFF" w:rsidRPr="002856EC">
              <w:rPr>
                <w:rFonts w:ascii="Times New Roman" w:hAnsi="Times New Roman" w:cs="Times New Roman"/>
                <w:sz w:val="24"/>
                <w:szCs w:val="24"/>
              </w:rPr>
              <w:t>āti visi</w:t>
            </w:r>
            <w:r w:rsidR="003D67AB" w:rsidRPr="002856EC">
              <w:rPr>
                <w:rFonts w:ascii="Times New Roman" w:hAnsi="Times New Roman" w:cs="Times New Roman"/>
                <w:sz w:val="24"/>
                <w:szCs w:val="24"/>
              </w:rPr>
              <w:t xml:space="preserve"> līdzšinējie</w:t>
            </w:r>
            <w:r w:rsidR="00DC2AFF" w:rsidRPr="002856EC">
              <w:rPr>
                <w:rFonts w:ascii="Times New Roman" w:hAnsi="Times New Roman" w:cs="Times New Roman"/>
                <w:sz w:val="24"/>
                <w:szCs w:val="24"/>
              </w:rPr>
              <w:t xml:space="preserve"> noteiktie brīvprātīgās iniciatīvas pabalsti dažādām mērķa grupām, tajā skaitā </w:t>
            </w:r>
            <w:proofErr w:type="spellStart"/>
            <w:r w:rsidR="00DC2AFF" w:rsidRPr="002856EC">
              <w:rPr>
                <w:rFonts w:ascii="Times New Roman" w:hAnsi="Times New Roman" w:cs="Times New Roman"/>
                <w:sz w:val="24"/>
                <w:szCs w:val="24"/>
              </w:rPr>
              <w:t>daudzbērnu</w:t>
            </w:r>
            <w:proofErr w:type="spellEnd"/>
            <w:r w:rsidR="00DC2AFF" w:rsidRPr="002856EC">
              <w:rPr>
                <w:rFonts w:ascii="Times New Roman" w:hAnsi="Times New Roman" w:cs="Times New Roman"/>
                <w:sz w:val="24"/>
                <w:szCs w:val="24"/>
              </w:rPr>
              <w:t xml:space="preserve"> ģimenēm, kā arī </w:t>
            </w:r>
            <w:r w:rsidR="003D67AB" w:rsidRPr="002856EC">
              <w:rPr>
                <w:rFonts w:ascii="Times New Roman" w:hAnsi="Times New Roman" w:cs="Times New Roman"/>
                <w:sz w:val="24"/>
                <w:szCs w:val="24"/>
              </w:rPr>
              <w:t xml:space="preserve">papildus </w:t>
            </w:r>
            <w:r w:rsidR="00DC2AFF" w:rsidRPr="002856EC">
              <w:rPr>
                <w:rFonts w:ascii="Times New Roman" w:hAnsi="Times New Roman" w:cs="Times New Roman"/>
                <w:sz w:val="24"/>
                <w:szCs w:val="24"/>
              </w:rPr>
              <w:t xml:space="preserve">paredzēts, ka pabalstu  ēdināšanas pakalpojuma apmaksai vispārējās izglītības iestādē turpmāk var saņemt </w:t>
            </w:r>
            <w:r w:rsidR="003D67AB" w:rsidRPr="002856EC">
              <w:rPr>
                <w:rFonts w:ascii="Times New Roman" w:hAnsi="Times New Roman" w:cs="Times New Roman"/>
                <w:sz w:val="24"/>
                <w:szCs w:val="24"/>
              </w:rPr>
              <w:t xml:space="preserve">izglītojamie no </w:t>
            </w:r>
            <w:proofErr w:type="spellStart"/>
            <w:r w:rsidR="003D67AB" w:rsidRPr="002856EC">
              <w:rPr>
                <w:rFonts w:ascii="Times New Roman" w:hAnsi="Times New Roman" w:cs="Times New Roman"/>
                <w:sz w:val="24"/>
                <w:szCs w:val="24"/>
              </w:rPr>
              <w:t>daudzbērnu</w:t>
            </w:r>
            <w:proofErr w:type="spellEnd"/>
            <w:r w:rsidR="003D67AB" w:rsidRPr="002856EC">
              <w:rPr>
                <w:rFonts w:ascii="Times New Roman" w:hAnsi="Times New Roman" w:cs="Times New Roman"/>
                <w:sz w:val="24"/>
                <w:szCs w:val="24"/>
              </w:rPr>
              <w:t xml:space="preserve"> ģimenēm un audžuģimenēm, kuri</w:t>
            </w:r>
            <w:r w:rsidR="003D67AB" w:rsidRPr="002856EC">
              <w:rPr>
                <w:rFonts w:ascii="Times New Roman" w:eastAsia="Times New Roman" w:hAnsi="Times New Roman" w:cs="Times New Roman"/>
                <w:sz w:val="24"/>
                <w:szCs w:val="24"/>
                <w:lang w:eastAsia="en-GB"/>
              </w:rPr>
              <w:t xml:space="preserve"> apgūst pamatizglītības programmu Jelgavas </w:t>
            </w:r>
            <w:proofErr w:type="spellStart"/>
            <w:r w:rsidR="003D67AB" w:rsidRPr="002856EC">
              <w:rPr>
                <w:rFonts w:ascii="Times New Roman" w:eastAsia="Times New Roman" w:hAnsi="Times New Roman" w:cs="Times New Roman"/>
                <w:sz w:val="24"/>
                <w:szCs w:val="24"/>
                <w:lang w:eastAsia="en-GB"/>
              </w:rPr>
              <w:t>valstspilsētas</w:t>
            </w:r>
            <w:proofErr w:type="spellEnd"/>
            <w:r w:rsidR="003D67AB" w:rsidRPr="002856EC">
              <w:rPr>
                <w:rFonts w:ascii="Times New Roman" w:eastAsia="Times New Roman" w:hAnsi="Times New Roman" w:cs="Times New Roman"/>
                <w:sz w:val="24"/>
                <w:szCs w:val="24"/>
                <w:lang w:eastAsia="en-GB"/>
              </w:rPr>
              <w:t xml:space="preserve"> pašvaldības profesionālajā vidusskolā “Jelgavas </w:t>
            </w:r>
            <w:r w:rsidR="00B15E68">
              <w:rPr>
                <w:rFonts w:ascii="Times New Roman" w:eastAsia="Times New Roman" w:hAnsi="Times New Roman" w:cs="Times New Roman"/>
                <w:sz w:val="24"/>
                <w:szCs w:val="24"/>
                <w:lang w:eastAsia="en-GB"/>
              </w:rPr>
              <w:t>A</w:t>
            </w:r>
            <w:r w:rsidR="003D67AB" w:rsidRPr="002856EC">
              <w:rPr>
                <w:rFonts w:ascii="Times New Roman" w:eastAsia="Times New Roman" w:hAnsi="Times New Roman" w:cs="Times New Roman"/>
                <w:sz w:val="24"/>
                <w:szCs w:val="24"/>
                <w:lang w:eastAsia="en-GB"/>
              </w:rPr>
              <w:t>matu vidusskola”</w:t>
            </w:r>
            <w:r w:rsidR="0024090B" w:rsidRPr="002856EC">
              <w:rPr>
                <w:rFonts w:ascii="Times New Roman" w:eastAsia="Times New Roman" w:hAnsi="Times New Roman" w:cs="Times New Roman"/>
                <w:sz w:val="24"/>
                <w:szCs w:val="24"/>
                <w:lang w:eastAsia="en-GB"/>
              </w:rPr>
              <w:t xml:space="preserve"> (turpmāk - Jelgavas Amatu vidusskola)</w:t>
            </w:r>
            <w:r w:rsidR="003D67AB" w:rsidRPr="002856EC">
              <w:rPr>
                <w:rFonts w:ascii="Times New Roman" w:eastAsia="Times New Roman" w:hAnsi="Times New Roman" w:cs="Times New Roman"/>
                <w:sz w:val="24"/>
                <w:szCs w:val="24"/>
                <w:lang w:eastAsia="en-GB"/>
              </w:rPr>
              <w:t xml:space="preserve">. </w:t>
            </w:r>
            <w:r w:rsidR="003E3D20" w:rsidRPr="002856EC">
              <w:rPr>
                <w:rFonts w:ascii="Times New Roman" w:eastAsia="Times New Roman" w:hAnsi="Times New Roman" w:cs="Times New Roman"/>
                <w:sz w:val="24"/>
                <w:szCs w:val="24"/>
                <w:lang w:eastAsia="en-GB"/>
              </w:rPr>
              <w:t>Minēt</w:t>
            </w:r>
            <w:r w:rsidR="003E3D20">
              <w:rPr>
                <w:rFonts w:ascii="Times New Roman" w:eastAsia="Times New Roman" w:hAnsi="Times New Roman" w:cs="Times New Roman"/>
                <w:sz w:val="24"/>
                <w:szCs w:val="24"/>
                <w:lang w:eastAsia="en-GB"/>
              </w:rPr>
              <w:t>ā</w:t>
            </w:r>
            <w:r w:rsidR="003E3D20" w:rsidRPr="002856EC">
              <w:rPr>
                <w:rFonts w:ascii="Times New Roman" w:eastAsia="Times New Roman" w:hAnsi="Times New Roman" w:cs="Times New Roman"/>
                <w:sz w:val="24"/>
                <w:szCs w:val="24"/>
                <w:lang w:eastAsia="en-GB"/>
              </w:rPr>
              <w:t xml:space="preserve"> </w:t>
            </w:r>
            <w:r w:rsidR="0024090B" w:rsidRPr="002856EC">
              <w:rPr>
                <w:rFonts w:ascii="Times New Roman" w:eastAsia="Times New Roman" w:hAnsi="Times New Roman" w:cs="Times New Roman"/>
                <w:sz w:val="24"/>
                <w:szCs w:val="24"/>
                <w:lang w:eastAsia="en-GB"/>
              </w:rPr>
              <w:t xml:space="preserve">pabalsta apmērs ir noteikts </w:t>
            </w:r>
            <w:r w:rsidR="00F966C0">
              <w:rPr>
                <w:rFonts w:ascii="Times New Roman" w:eastAsia="Times New Roman" w:hAnsi="Times New Roman" w:cs="Times New Roman"/>
                <w:sz w:val="24"/>
                <w:szCs w:val="24"/>
                <w:lang w:eastAsia="en-GB"/>
              </w:rPr>
              <w:t xml:space="preserve">nepārsniedzot 4.00 </w:t>
            </w:r>
            <w:proofErr w:type="spellStart"/>
            <w:r w:rsidR="00F966C0" w:rsidRPr="00F966C0">
              <w:rPr>
                <w:rFonts w:ascii="Times New Roman" w:eastAsia="Times New Roman" w:hAnsi="Times New Roman" w:cs="Times New Roman"/>
                <w:i/>
                <w:sz w:val="24"/>
                <w:szCs w:val="24"/>
                <w:lang w:eastAsia="en-GB"/>
              </w:rPr>
              <w:t>euro</w:t>
            </w:r>
            <w:proofErr w:type="spellEnd"/>
            <w:r w:rsidR="0024090B" w:rsidRPr="00F966C0">
              <w:rPr>
                <w:rFonts w:ascii="Times New Roman" w:eastAsia="Times New Roman" w:hAnsi="Times New Roman" w:cs="Times New Roman"/>
                <w:i/>
                <w:sz w:val="24"/>
                <w:szCs w:val="24"/>
                <w:lang w:eastAsia="en-GB"/>
              </w:rPr>
              <w:t xml:space="preserve"> </w:t>
            </w:r>
            <w:r w:rsidR="00F966C0">
              <w:rPr>
                <w:rFonts w:ascii="Times New Roman" w:eastAsia="Times New Roman" w:hAnsi="Times New Roman" w:cs="Times New Roman"/>
                <w:sz w:val="24"/>
                <w:szCs w:val="24"/>
                <w:lang w:eastAsia="en-GB"/>
              </w:rPr>
              <w:t>dienā</w:t>
            </w:r>
            <w:r w:rsidR="0024090B" w:rsidRPr="002856EC">
              <w:rPr>
                <w:rFonts w:ascii="Times New Roman" w:hAnsi="Times New Roman" w:cs="Times New Roman"/>
                <w:sz w:val="24"/>
                <w:szCs w:val="24"/>
                <w:lang w:eastAsia="en-GB"/>
              </w:rPr>
              <w:t xml:space="preserve">. </w:t>
            </w:r>
            <w:r w:rsidR="0024090B" w:rsidRPr="002856EC">
              <w:rPr>
                <w:rFonts w:ascii="Times New Roman" w:eastAsia="Times New Roman" w:hAnsi="Times New Roman" w:cs="Times New Roman"/>
                <w:sz w:val="24"/>
                <w:szCs w:val="24"/>
                <w:lang w:eastAsia="en-GB"/>
              </w:rPr>
              <w:t xml:space="preserve"> </w:t>
            </w:r>
            <w:r w:rsidR="003D67AB" w:rsidRPr="002856EC">
              <w:rPr>
                <w:rFonts w:ascii="Times New Roman" w:eastAsia="Times New Roman" w:hAnsi="Times New Roman" w:cs="Times New Roman"/>
                <w:sz w:val="24"/>
                <w:szCs w:val="24"/>
                <w:lang w:eastAsia="en-GB"/>
              </w:rPr>
              <w:t xml:space="preserve">Plānots, ka pabalstu var pieprasīt 21 </w:t>
            </w:r>
            <w:r w:rsidR="006509DC" w:rsidRPr="002856EC">
              <w:rPr>
                <w:rFonts w:ascii="Times New Roman" w:eastAsia="Times New Roman" w:hAnsi="Times New Roman" w:cs="Times New Roman"/>
                <w:sz w:val="24"/>
                <w:szCs w:val="24"/>
                <w:lang w:eastAsia="en-GB"/>
              </w:rPr>
              <w:t>izglītojam</w:t>
            </w:r>
            <w:r w:rsidR="009C3BB1" w:rsidRPr="002856EC">
              <w:rPr>
                <w:rFonts w:ascii="Times New Roman" w:eastAsia="Times New Roman" w:hAnsi="Times New Roman" w:cs="Times New Roman"/>
                <w:sz w:val="24"/>
                <w:szCs w:val="24"/>
                <w:lang w:eastAsia="en-GB"/>
              </w:rPr>
              <w:t>a</w:t>
            </w:r>
            <w:r w:rsidR="006509DC" w:rsidRPr="002856EC">
              <w:rPr>
                <w:rFonts w:ascii="Times New Roman" w:eastAsia="Times New Roman" w:hAnsi="Times New Roman" w:cs="Times New Roman"/>
                <w:sz w:val="24"/>
                <w:szCs w:val="24"/>
                <w:lang w:eastAsia="en-GB"/>
              </w:rPr>
              <w:t>is</w:t>
            </w:r>
            <w:r w:rsidR="003D67AB" w:rsidRPr="002856EC">
              <w:rPr>
                <w:rFonts w:ascii="Times New Roman" w:eastAsia="Times New Roman" w:hAnsi="Times New Roman" w:cs="Times New Roman"/>
                <w:sz w:val="24"/>
                <w:szCs w:val="24"/>
                <w:lang w:eastAsia="en-GB"/>
              </w:rPr>
              <w:t xml:space="preserve"> no </w:t>
            </w:r>
            <w:proofErr w:type="spellStart"/>
            <w:r w:rsidR="003D67AB" w:rsidRPr="002856EC">
              <w:rPr>
                <w:rFonts w:ascii="Times New Roman" w:eastAsia="Times New Roman" w:hAnsi="Times New Roman" w:cs="Times New Roman"/>
                <w:sz w:val="24"/>
                <w:szCs w:val="24"/>
                <w:lang w:eastAsia="en-GB"/>
              </w:rPr>
              <w:t>daudzbērnu</w:t>
            </w:r>
            <w:proofErr w:type="spellEnd"/>
            <w:r w:rsidR="003D67AB" w:rsidRPr="002856EC">
              <w:rPr>
                <w:rFonts w:ascii="Times New Roman" w:eastAsia="Times New Roman" w:hAnsi="Times New Roman" w:cs="Times New Roman"/>
                <w:sz w:val="24"/>
                <w:szCs w:val="24"/>
                <w:lang w:eastAsia="en-GB"/>
              </w:rPr>
              <w:t xml:space="preserve"> un audžuģimenēm.</w:t>
            </w:r>
            <w:r w:rsidR="006D11CD" w:rsidRPr="002856EC">
              <w:rPr>
                <w:rFonts w:ascii="Times New Roman" w:eastAsia="Times New Roman" w:hAnsi="Times New Roman" w:cs="Times New Roman"/>
                <w:sz w:val="24"/>
                <w:szCs w:val="24"/>
                <w:lang w:eastAsia="en-GB"/>
              </w:rPr>
              <w:t xml:space="preserve"> </w:t>
            </w:r>
            <w:r w:rsidR="004F41DF" w:rsidRPr="002856EC">
              <w:rPr>
                <w:rFonts w:ascii="Times New Roman" w:eastAsia="Times New Roman" w:hAnsi="Times New Roman" w:cs="Times New Roman"/>
                <w:sz w:val="24"/>
                <w:szCs w:val="24"/>
                <w:lang w:eastAsia="en-GB"/>
              </w:rPr>
              <w:t>Līdzšinējiem</w:t>
            </w:r>
            <w:r w:rsidR="00AA0034" w:rsidRPr="002856EC">
              <w:rPr>
                <w:rFonts w:ascii="Times New Roman" w:eastAsia="Times New Roman" w:hAnsi="Times New Roman" w:cs="Times New Roman"/>
                <w:sz w:val="24"/>
                <w:szCs w:val="24"/>
                <w:lang w:eastAsia="en-GB"/>
              </w:rPr>
              <w:t xml:space="preserve"> </w:t>
            </w:r>
            <w:r w:rsidR="00D70FB9" w:rsidRPr="002856EC">
              <w:rPr>
                <w:rFonts w:ascii="Times New Roman" w:eastAsia="Times New Roman" w:hAnsi="Times New Roman" w:cs="Times New Roman"/>
                <w:sz w:val="24"/>
                <w:szCs w:val="24"/>
                <w:lang w:eastAsia="en-GB"/>
              </w:rPr>
              <w:t>1</w:t>
            </w:r>
            <w:r w:rsidR="00005842">
              <w:rPr>
                <w:rFonts w:ascii="Times New Roman" w:eastAsia="Times New Roman" w:hAnsi="Times New Roman" w:cs="Times New Roman"/>
                <w:sz w:val="24"/>
                <w:szCs w:val="24"/>
                <w:lang w:eastAsia="en-GB"/>
              </w:rPr>
              <w:t>9</w:t>
            </w:r>
            <w:r w:rsidR="00D70FB9" w:rsidRPr="002856EC">
              <w:rPr>
                <w:rFonts w:ascii="Times New Roman" w:eastAsia="Times New Roman" w:hAnsi="Times New Roman" w:cs="Times New Roman"/>
                <w:sz w:val="24"/>
                <w:szCs w:val="24"/>
                <w:lang w:eastAsia="en-GB"/>
              </w:rPr>
              <w:t xml:space="preserve"> </w:t>
            </w:r>
            <w:r w:rsidR="004F41DF" w:rsidRPr="002856EC">
              <w:rPr>
                <w:rFonts w:ascii="Times New Roman" w:eastAsia="Times New Roman" w:hAnsi="Times New Roman" w:cs="Times New Roman"/>
                <w:sz w:val="24"/>
                <w:szCs w:val="24"/>
                <w:lang w:eastAsia="en-GB"/>
              </w:rPr>
              <w:t>b</w:t>
            </w:r>
            <w:r w:rsidR="006D11CD" w:rsidRPr="002856EC">
              <w:rPr>
                <w:rFonts w:ascii="Times New Roman" w:eastAsia="Times New Roman" w:hAnsi="Times New Roman" w:cs="Times New Roman"/>
                <w:sz w:val="24"/>
                <w:szCs w:val="24"/>
                <w:lang w:eastAsia="en-GB"/>
              </w:rPr>
              <w:t xml:space="preserve">rīvprātīgo iniciatīvu pabalstu </w:t>
            </w:r>
            <w:r w:rsidR="00005842">
              <w:rPr>
                <w:rFonts w:ascii="Times New Roman" w:eastAsia="Times New Roman" w:hAnsi="Times New Roman" w:cs="Times New Roman"/>
                <w:sz w:val="24"/>
                <w:szCs w:val="24"/>
                <w:lang w:eastAsia="en-GB"/>
              </w:rPr>
              <w:t xml:space="preserve">dažādām mērķa grupām </w:t>
            </w:r>
            <w:r w:rsidR="00D70FB9" w:rsidRPr="002856EC">
              <w:rPr>
                <w:rFonts w:ascii="Times New Roman" w:eastAsia="Times New Roman" w:hAnsi="Times New Roman" w:cs="Times New Roman"/>
                <w:sz w:val="24"/>
                <w:szCs w:val="24"/>
                <w:lang w:eastAsia="en-GB"/>
              </w:rPr>
              <w:t>nodrošināšanai</w:t>
            </w:r>
            <w:r w:rsidR="006D11CD" w:rsidRPr="002856EC">
              <w:rPr>
                <w:rFonts w:ascii="Times New Roman" w:eastAsia="Times New Roman" w:hAnsi="Times New Roman" w:cs="Times New Roman"/>
                <w:sz w:val="24"/>
                <w:szCs w:val="24"/>
                <w:lang w:eastAsia="en-GB"/>
              </w:rPr>
              <w:t xml:space="preserve"> </w:t>
            </w:r>
            <w:r w:rsidR="006D11CD" w:rsidRPr="002856EC">
              <w:rPr>
                <w:rFonts w:ascii="Times New Roman" w:hAnsi="Times New Roman" w:cs="Times New Roman"/>
                <w:sz w:val="24"/>
                <w:szCs w:val="24"/>
                <w:shd w:val="clear" w:color="auto" w:fill="FFFFFF"/>
              </w:rPr>
              <w:t>2024.</w:t>
            </w:r>
            <w:r w:rsidR="003E4808">
              <w:rPr>
                <w:rFonts w:ascii="Times New Roman" w:hAnsi="Times New Roman" w:cs="Times New Roman"/>
                <w:sz w:val="24"/>
                <w:szCs w:val="24"/>
                <w:shd w:val="clear" w:color="auto" w:fill="FFFFFF"/>
              </w:rPr>
              <w:t xml:space="preserve"> </w:t>
            </w:r>
            <w:r w:rsidR="006E45B0" w:rsidRPr="002856EC">
              <w:rPr>
                <w:rFonts w:ascii="Times New Roman" w:hAnsi="Times New Roman" w:cs="Times New Roman"/>
                <w:sz w:val="24"/>
                <w:szCs w:val="24"/>
                <w:shd w:val="clear" w:color="auto" w:fill="FFFFFF"/>
              </w:rPr>
              <w:t>gad</w:t>
            </w:r>
            <w:r w:rsidR="006E45B0">
              <w:rPr>
                <w:rFonts w:ascii="Times New Roman" w:hAnsi="Times New Roman" w:cs="Times New Roman"/>
                <w:sz w:val="24"/>
                <w:szCs w:val="24"/>
                <w:shd w:val="clear" w:color="auto" w:fill="FFFFFF"/>
              </w:rPr>
              <w:t>ā</w:t>
            </w:r>
            <w:r w:rsidR="006E45B0" w:rsidRPr="002856EC">
              <w:rPr>
                <w:rFonts w:ascii="Times New Roman" w:hAnsi="Times New Roman" w:cs="Times New Roman"/>
                <w:sz w:val="24"/>
                <w:szCs w:val="24"/>
                <w:shd w:val="clear" w:color="auto" w:fill="FFFFFF"/>
              </w:rPr>
              <w:t xml:space="preserve"> </w:t>
            </w:r>
            <w:r w:rsidR="006D11CD" w:rsidRPr="002856EC">
              <w:rPr>
                <w:rFonts w:ascii="Times New Roman" w:hAnsi="Times New Roman" w:cs="Times New Roman"/>
                <w:sz w:val="24"/>
                <w:szCs w:val="24"/>
                <w:shd w:val="clear" w:color="auto" w:fill="FFFFFF"/>
              </w:rPr>
              <w:t xml:space="preserve">tiek paredzēti naudas līdzekļi par kopējo summu </w:t>
            </w:r>
            <w:r w:rsidR="00B15E68" w:rsidRPr="008159C9">
              <w:rPr>
                <w:rFonts w:ascii="Times New Roman" w:hAnsi="Times New Roman" w:cs="Times New Roman"/>
                <w:sz w:val="24"/>
                <w:szCs w:val="24"/>
                <w:lang w:eastAsia="en-GB"/>
              </w:rPr>
              <w:t xml:space="preserve">1 377 053,40 </w:t>
            </w:r>
            <w:proofErr w:type="spellStart"/>
            <w:r w:rsidR="006D11CD" w:rsidRPr="002856EC">
              <w:rPr>
                <w:rFonts w:ascii="Times New Roman" w:hAnsi="Times New Roman" w:cs="Times New Roman"/>
                <w:i/>
                <w:sz w:val="24"/>
                <w:szCs w:val="24"/>
                <w:shd w:val="clear" w:color="auto" w:fill="FFFFFF"/>
              </w:rPr>
              <w:t>euro</w:t>
            </w:r>
            <w:proofErr w:type="spellEnd"/>
            <w:r w:rsidR="004F41DF" w:rsidRPr="002856EC">
              <w:rPr>
                <w:rFonts w:ascii="Times New Roman" w:hAnsi="Times New Roman" w:cs="Times New Roman"/>
                <w:i/>
                <w:sz w:val="24"/>
                <w:szCs w:val="24"/>
                <w:shd w:val="clear" w:color="auto" w:fill="FFFFFF"/>
              </w:rPr>
              <w:t xml:space="preserve">, </w:t>
            </w:r>
            <w:r w:rsidR="004F41DF" w:rsidRPr="002856EC">
              <w:rPr>
                <w:rFonts w:ascii="Times New Roman" w:hAnsi="Times New Roman" w:cs="Times New Roman"/>
                <w:sz w:val="24"/>
                <w:szCs w:val="24"/>
                <w:shd w:val="clear" w:color="auto" w:fill="FFFFFF"/>
              </w:rPr>
              <w:t xml:space="preserve">tajā skaitā ēdināšanas pakalpojuma apmaksai pirmsskolas un vispārējās izglītības iestādē, kā arī pabalstam profesionālās ievirzes   izglītības programmas </w:t>
            </w:r>
            <w:r w:rsidR="006D0AA8">
              <w:rPr>
                <w:rFonts w:ascii="Times New Roman" w:hAnsi="Times New Roman" w:cs="Times New Roman"/>
                <w:sz w:val="24"/>
                <w:szCs w:val="24"/>
                <w:shd w:val="clear" w:color="auto" w:fill="FFFFFF"/>
              </w:rPr>
              <w:t>ieguvei</w:t>
            </w:r>
            <w:r w:rsidR="004F41DF" w:rsidRPr="002856EC">
              <w:rPr>
                <w:rFonts w:ascii="Times New Roman" w:hAnsi="Times New Roman" w:cs="Times New Roman"/>
                <w:sz w:val="24"/>
                <w:szCs w:val="24"/>
                <w:shd w:val="clear" w:color="auto" w:fill="FFFFFF"/>
              </w:rPr>
              <w:t xml:space="preserve"> izglītojamajam no </w:t>
            </w:r>
            <w:proofErr w:type="spellStart"/>
            <w:r w:rsidR="004F41DF" w:rsidRPr="002856EC">
              <w:rPr>
                <w:rFonts w:ascii="Times New Roman" w:hAnsi="Times New Roman" w:cs="Times New Roman"/>
                <w:sz w:val="24"/>
                <w:szCs w:val="24"/>
                <w:shd w:val="clear" w:color="auto" w:fill="FFFFFF"/>
              </w:rPr>
              <w:t>daudzbērnu</w:t>
            </w:r>
            <w:proofErr w:type="spellEnd"/>
            <w:r w:rsidR="004F41DF" w:rsidRPr="002856EC">
              <w:rPr>
                <w:rFonts w:ascii="Times New Roman" w:hAnsi="Times New Roman" w:cs="Times New Roman"/>
                <w:sz w:val="24"/>
                <w:szCs w:val="24"/>
                <w:shd w:val="clear" w:color="auto" w:fill="FFFFFF"/>
              </w:rPr>
              <w:t xml:space="preserve"> ģimenes 932100,00 </w:t>
            </w:r>
            <w:proofErr w:type="spellStart"/>
            <w:r w:rsidR="004F41DF" w:rsidRPr="002856EC">
              <w:rPr>
                <w:rFonts w:ascii="Times New Roman" w:hAnsi="Times New Roman" w:cs="Times New Roman"/>
                <w:i/>
                <w:sz w:val="24"/>
                <w:szCs w:val="24"/>
                <w:shd w:val="clear" w:color="auto" w:fill="FFFFFF"/>
              </w:rPr>
              <w:t>euro</w:t>
            </w:r>
            <w:proofErr w:type="spellEnd"/>
            <w:r w:rsidR="004F41DF" w:rsidRPr="002856EC">
              <w:rPr>
                <w:rFonts w:ascii="Times New Roman" w:hAnsi="Times New Roman" w:cs="Times New Roman"/>
                <w:sz w:val="24"/>
                <w:szCs w:val="24"/>
                <w:shd w:val="clear" w:color="auto" w:fill="FFFFFF"/>
              </w:rPr>
              <w:t xml:space="preserve"> apmērā.</w:t>
            </w:r>
          </w:p>
          <w:p w14:paraId="781447A4" w14:textId="1AE6D5A3" w:rsidR="00FC2202" w:rsidRPr="00DF3B09" w:rsidRDefault="00BD735E" w:rsidP="003E4808">
            <w:pPr>
              <w:pStyle w:val="ListParagraph"/>
              <w:numPr>
                <w:ilvl w:val="1"/>
                <w:numId w:val="38"/>
              </w:numPr>
              <w:spacing w:after="0" w:line="240" w:lineRule="auto"/>
              <w:ind w:left="267" w:hanging="267"/>
              <w:jc w:val="both"/>
              <w:rPr>
                <w:rFonts w:ascii="Times New Roman" w:hAnsi="Times New Roman" w:cs="Times New Roman"/>
                <w:sz w:val="24"/>
                <w:szCs w:val="24"/>
              </w:rPr>
            </w:pPr>
            <w:r w:rsidRPr="00DF3B09">
              <w:rPr>
                <w:rFonts w:ascii="Times New Roman" w:hAnsi="Times New Roman" w:cs="Times New Roman"/>
                <w:sz w:val="24"/>
                <w:szCs w:val="24"/>
              </w:rPr>
              <w:t>Saistošie noteikumi</w:t>
            </w:r>
            <w:r w:rsidR="00DF3B09">
              <w:rPr>
                <w:rFonts w:ascii="Times New Roman" w:hAnsi="Times New Roman" w:cs="Times New Roman"/>
                <w:sz w:val="24"/>
                <w:szCs w:val="24"/>
              </w:rPr>
              <w:t xml:space="preserve"> </w:t>
            </w:r>
            <w:r w:rsidR="00DF3B09" w:rsidRPr="00DF3B09">
              <w:rPr>
                <w:rFonts w:ascii="Times New Roman" w:hAnsi="Times New Roman" w:cs="Times New Roman"/>
                <w:sz w:val="24"/>
                <w:szCs w:val="24"/>
                <w:shd w:val="clear" w:color="auto" w:fill="FFFFFF"/>
              </w:rPr>
              <w:t>stājas spēkā nākamajā dienā pēc to izsludināšanas oficiālajā izdevumā “Latvijas Vēstnesis”.</w:t>
            </w:r>
          </w:p>
          <w:p w14:paraId="5441DEB8" w14:textId="446CF949" w:rsidR="002745F0" w:rsidRPr="003E4808" w:rsidRDefault="00FC2202" w:rsidP="003E4808">
            <w:pPr>
              <w:pStyle w:val="ListParagraph"/>
              <w:numPr>
                <w:ilvl w:val="1"/>
                <w:numId w:val="38"/>
              </w:numPr>
              <w:spacing w:after="0"/>
              <w:ind w:left="267" w:hanging="267"/>
              <w:jc w:val="both"/>
              <w:rPr>
                <w:rFonts w:ascii="Times New Roman" w:hAnsi="Times New Roman" w:cs="Times New Roman"/>
                <w:sz w:val="24"/>
                <w:szCs w:val="24"/>
              </w:rPr>
            </w:pPr>
            <w:r w:rsidRPr="002856EC">
              <w:rPr>
                <w:rFonts w:ascii="Times New Roman" w:hAnsi="Times New Roman" w:cs="Times New Roman"/>
                <w:sz w:val="24"/>
                <w:szCs w:val="24"/>
                <w:shd w:val="clear" w:color="auto" w:fill="FFFFFF"/>
              </w:rPr>
              <w:t>Ar saistošo noteikumu</w:t>
            </w:r>
            <w:r w:rsidR="00BC4B26">
              <w:rPr>
                <w:rFonts w:ascii="Times New Roman" w:hAnsi="Times New Roman" w:cs="Times New Roman"/>
                <w:sz w:val="24"/>
                <w:szCs w:val="24"/>
                <w:shd w:val="clear" w:color="auto" w:fill="FFFFFF"/>
              </w:rPr>
              <w:t xml:space="preserve"> spēkā stāšanos atzīti par </w:t>
            </w:r>
            <w:r w:rsidRPr="002856EC">
              <w:rPr>
                <w:rFonts w:ascii="Times New Roman" w:hAnsi="Times New Roman" w:cs="Times New Roman"/>
                <w:sz w:val="24"/>
                <w:szCs w:val="24"/>
                <w:lang w:eastAsia="en-GB"/>
              </w:rPr>
              <w:t>spēku zaudē</w:t>
            </w:r>
            <w:r w:rsidR="00BC4B26">
              <w:rPr>
                <w:rFonts w:ascii="Times New Roman" w:hAnsi="Times New Roman" w:cs="Times New Roman"/>
                <w:sz w:val="24"/>
                <w:szCs w:val="24"/>
                <w:lang w:eastAsia="en-GB"/>
              </w:rPr>
              <w:t xml:space="preserve">jušiem </w:t>
            </w:r>
            <w:r w:rsidRPr="002856EC">
              <w:rPr>
                <w:rFonts w:ascii="Times New Roman" w:hAnsi="Times New Roman" w:cs="Times New Roman"/>
                <w:sz w:val="24"/>
                <w:szCs w:val="24"/>
                <w:lang w:eastAsia="en-GB"/>
              </w:rPr>
              <w:t xml:space="preserve"> Jelgavas </w:t>
            </w:r>
            <w:proofErr w:type="spellStart"/>
            <w:r w:rsidR="00FF536A">
              <w:rPr>
                <w:rFonts w:ascii="Times New Roman" w:hAnsi="Times New Roman" w:cs="Times New Roman"/>
                <w:sz w:val="24"/>
                <w:szCs w:val="24"/>
                <w:lang w:eastAsia="en-GB"/>
              </w:rPr>
              <w:t>valsts</w:t>
            </w:r>
            <w:r w:rsidRPr="002856EC">
              <w:rPr>
                <w:rFonts w:ascii="Times New Roman" w:hAnsi="Times New Roman" w:cs="Times New Roman"/>
                <w:sz w:val="24"/>
                <w:szCs w:val="24"/>
                <w:lang w:eastAsia="en-GB"/>
              </w:rPr>
              <w:t>pilsētas</w:t>
            </w:r>
            <w:proofErr w:type="spellEnd"/>
            <w:r w:rsidRPr="002856EC">
              <w:rPr>
                <w:rFonts w:ascii="Times New Roman" w:hAnsi="Times New Roman" w:cs="Times New Roman"/>
                <w:sz w:val="24"/>
                <w:szCs w:val="24"/>
                <w:lang w:eastAsia="en-GB"/>
              </w:rPr>
              <w:t xml:space="preserve"> pašvaldības 20</w:t>
            </w:r>
            <w:r w:rsidR="00F37B4C" w:rsidRPr="002856EC">
              <w:rPr>
                <w:rFonts w:ascii="Times New Roman" w:hAnsi="Times New Roman" w:cs="Times New Roman"/>
                <w:sz w:val="24"/>
                <w:szCs w:val="24"/>
                <w:lang w:eastAsia="en-GB"/>
              </w:rPr>
              <w:t>21</w:t>
            </w:r>
            <w:r w:rsidRPr="002856EC">
              <w:rPr>
                <w:rFonts w:ascii="Times New Roman" w:hAnsi="Times New Roman" w:cs="Times New Roman"/>
                <w:sz w:val="24"/>
                <w:szCs w:val="24"/>
                <w:lang w:eastAsia="en-GB"/>
              </w:rPr>
              <w:t xml:space="preserve">. gada </w:t>
            </w:r>
            <w:r w:rsidR="00F37B4C" w:rsidRPr="002856EC">
              <w:rPr>
                <w:rFonts w:ascii="Times New Roman" w:hAnsi="Times New Roman" w:cs="Times New Roman"/>
                <w:sz w:val="24"/>
                <w:szCs w:val="24"/>
                <w:lang w:eastAsia="en-GB"/>
              </w:rPr>
              <w:t>23</w:t>
            </w:r>
            <w:r w:rsidRPr="002856EC">
              <w:rPr>
                <w:rFonts w:ascii="Times New Roman" w:hAnsi="Times New Roman" w:cs="Times New Roman"/>
                <w:sz w:val="24"/>
                <w:szCs w:val="24"/>
                <w:lang w:eastAsia="en-GB"/>
              </w:rPr>
              <w:t xml:space="preserve">. </w:t>
            </w:r>
            <w:r w:rsidR="00F37B4C" w:rsidRPr="002856EC">
              <w:rPr>
                <w:rFonts w:ascii="Times New Roman" w:hAnsi="Times New Roman" w:cs="Times New Roman"/>
                <w:sz w:val="24"/>
                <w:szCs w:val="24"/>
                <w:lang w:eastAsia="en-GB"/>
              </w:rPr>
              <w:t>sept</w:t>
            </w:r>
            <w:r w:rsidRPr="002856EC">
              <w:rPr>
                <w:rFonts w:ascii="Times New Roman" w:hAnsi="Times New Roman" w:cs="Times New Roman"/>
                <w:sz w:val="24"/>
                <w:szCs w:val="24"/>
                <w:lang w:eastAsia="en-GB"/>
              </w:rPr>
              <w:t>embra saistoš</w:t>
            </w:r>
            <w:r w:rsidR="00B20CC4" w:rsidRPr="002856EC">
              <w:rPr>
                <w:rFonts w:ascii="Times New Roman" w:hAnsi="Times New Roman" w:cs="Times New Roman"/>
                <w:sz w:val="24"/>
                <w:szCs w:val="24"/>
                <w:lang w:eastAsia="en-GB"/>
              </w:rPr>
              <w:t>ie</w:t>
            </w:r>
            <w:r w:rsidRPr="002856EC">
              <w:rPr>
                <w:rFonts w:ascii="Times New Roman" w:hAnsi="Times New Roman" w:cs="Times New Roman"/>
                <w:sz w:val="24"/>
                <w:szCs w:val="24"/>
                <w:lang w:eastAsia="en-GB"/>
              </w:rPr>
              <w:t xml:space="preserve"> noteikum</w:t>
            </w:r>
            <w:r w:rsidR="00B20CC4" w:rsidRPr="002856EC">
              <w:rPr>
                <w:rFonts w:ascii="Times New Roman" w:hAnsi="Times New Roman" w:cs="Times New Roman"/>
                <w:sz w:val="24"/>
                <w:szCs w:val="24"/>
                <w:lang w:eastAsia="en-GB"/>
              </w:rPr>
              <w:t>i</w:t>
            </w:r>
            <w:r w:rsidRPr="002856EC">
              <w:rPr>
                <w:rFonts w:ascii="Times New Roman" w:hAnsi="Times New Roman" w:cs="Times New Roman"/>
                <w:sz w:val="24"/>
                <w:szCs w:val="24"/>
                <w:lang w:eastAsia="en-GB"/>
              </w:rPr>
              <w:t xml:space="preserve"> Nr.</w:t>
            </w:r>
            <w:r w:rsidR="00F37B4C" w:rsidRPr="002856EC">
              <w:rPr>
                <w:rFonts w:ascii="Times New Roman" w:hAnsi="Times New Roman" w:cs="Times New Roman"/>
                <w:sz w:val="24"/>
                <w:szCs w:val="24"/>
                <w:lang w:eastAsia="en-GB"/>
              </w:rPr>
              <w:t>21-20</w:t>
            </w:r>
            <w:r w:rsidRPr="002856EC">
              <w:rPr>
                <w:rFonts w:ascii="Times New Roman" w:hAnsi="Times New Roman" w:cs="Times New Roman"/>
                <w:sz w:val="24"/>
                <w:szCs w:val="24"/>
                <w:lang w:eastAsia="en-GB"/>
              </w:rPr>
              <w:t xml:space="preserve"> “</w:t>
            </w:r>
            <w:r w:rsidR="00F37B4C" w:rsidRPr="002856EC">
              <w:rPr>
                <w:rFonts w:ascii="Times New Roman" w:hAnsi="Times New Roman" w:cs="Times New Roman"/>
                <w:sz w:val="24"/>
                <w:szCs w:val="24"/>
                <w:lang w:eastAsia="en-GB"/>
              </w:rPr>
              <w:t xml:space="preserve">Brīvprātīgās iniciatīvas pabalsti </w:t>
            </w:r>
            <w:r w:rsidRPr="002856EC">
              <w:rPr>
                <w:rFonts w:ascii="Times New Roman" w:hAnsi="Times New Roman" w:cs="Times New Roman"/>
                <w:bCs/>
                <w:sz w:val="24"/>
                <w:szCs w:val="24"/>
                <w:shd w:val="clear" w:color="auto" w:fill="FFFFFF"/>
              </w:rPr>
              <w:t xml:space="preserve">Jelgavas </w:t>
            </w:r>
            <w:proofErr w:type="spellStart"/>
            <w:r w:rsidRPr="002856EC">
              <w:rPr>
                <w:rFonts w:ascii="Times New Roman" w:hAnsi="Times New Roman" w:cs="Times New Roman"/>
                <w:bCs/>
                <w:sz w:val="24"/>
                <w:szCs w:val="24"/>
                <w:shd w:val="clear" w:color="auto" w:fill="FFFFFF"/>
              </w:rPr>
              <w:t>valstspilsētas</w:t>
            </w:r>
            <w:proofErr w:type="spellEnd"/>
            <w:r w:rsidRPr="002856EC">
              <w:rPr>
                <w:rFonts w:ascii="Times New Roman" w:hAnsi="Times New Roman" w:cs="Times New Roman"/>
                <w:bCs/>
                <w:sz w:val="24"/>
                <w:szCs w:val="24"/>
                <w:shd w:val="clear" w:color="auto" w:fill="FFFFFF"/>
              </w:rPr>
              <w:t xml:space="preserve"> pašvaldīb</w:t>
            </w:r>
            <w:r w:rsidR="00F37B4C" w:rsidRPr="002856EC">
              <w:rPr>
                <w:rFonts w:ascii="Times New Roman" w:hAnsi="Times New Roman" w:cs="Times New Roman"/>
                <w:bCs/>
                <w:sz w:val="24"/>
                <w:szCs w:val="24"/>
                <w:shd w:val="clear" w:color="auto" w:fill="FFFFFF"/>
              </w:rPr>
              <w:t>ā</w:t>
            </w:r>
            <w:r w:rsidRPr="002856EC">
              <w:rPr>
                <w:rFonts w:ascii="Times New Roman" w:hAnsi="Times New Roman" w:cs="Times New Roman"/>
                <w:sz w:val="24"/>
                <w:szCs w:val="24"/>
              </w:rPr>
              <w:t xml:space="preserve">” </w:t>
            </w:r>
            <w:r w:rsidRPr="002856EC">
              <w:rPr>
                <w:rFonts w:ascii="Times New Roman" w:hAnsi="Times New Roman" w:cs="Times New Roman"/>
                <w:sz w:val="24"/>
                <w:szCs w:val="24"/>
                <w:shd w:val="clear" w:color="auto" w:fill="FFFFFF"/>
              </w:rPr>
              <w:t>(Latvijas Vēstnesis, 20</w:t>
            </w:r>
            <w:r w:rsidR="00F37B4C" w:rsidRPr="002856EC">
              <w:rPr>
                <w:rFonts w:ascii="Times New Roman" w:hAnsi="Times New Roman" w:cs="Times New Roman"/>
                <w:sz w:val="24"/>
                <w:szCs w:val="24"/>
                <w:shd w:val="clear" w:color="auto" w:fill="FFFFFF"/>
              </w:rPr>
              <w:t>21</w:t>
            </w:r>
            <w:r w:rsidRPr="002856EC">
              <w:rPr>
                <w:rFonts w:ascii="Times New Roman" w:hAnsi="Times New Roman" w:cs="Times New Roman"/>
                <w:sz w:val="24"/>
                <w:szCs w:val="24"/>
                <w:shd w:val="clear" w:color="auto" w:fill="FFFFFF"/>
              </w:rPr>
              <w:t xml:space="preserve">, </w:t>
            </w:r>
            <w:r w:rsidR="00F37B4C" w:rsidRPr="002856EC">
              <w:rPr>
                <w:rFonts w:ascii="Times New Roman" w:hAnsi="Times New Roman" w:cs="Times New Roman"/>
                <w:sz w:val="24"/>
                <w:szCs w:val="24"/>
                <w:shd w:val="clear" w:color="auto" w:fill="FFFFFF"/>
              </w:rPr>
              <w:t>189</w:t>
            </w:r>
            <w:r w:rsidRPr="002856EC">
              <w:rPr>
                <w:rFonts w:ascii="Times New Roman" w:hAnsi="Times New Roman" w:cs="Times New Roman"/>
                <w:sz w:val="24"/>
                <w:szCs w:val="24"/>
                <w:shd w:val="clear" w:color="auto" w:fill="FFFFFF"/>
              </w:rPr>
              <w:t>.</w:t>
            </w:r>
            <w:r w:rsidR="00B20CC4" w:rsidRPr="002856EC">
              <w:rPr>
                <w:rFonts w:ascii="Times New Roman" w:hAnsi="Times New Roman" w:cs="Times New Roman"/>
                <w:sz w:val="24"/>
                <w:szCs w:val="24"/>
                <w:shd w:val="clear" w:color="auto" w:fill="FFFFFF"/>
              </w:rPr>
              <w:t xml:space="preserve"> </w:t>
            </w:r>
            <w:r w:rsidRPr="002856EC">
              <w:rPr>
                <w:rFonts w:ascii="Times New Roman" w:hAnsi="Times New Roman" w:cs="Times New Roman"/>
                <w:sz w:val="24"/>
                <w:szCs w:val="24"/>
                <w:shd w:val="clear" w:color="auto" w:fill="FFFFFF"/>
              </w:rPr>
              <w:t>nr.)</w:t>
            </w:r>
            <w:r w:rsidRPr="002856EC">
              <w:rPr>
                <w:rFonts w:ascii="Times New Roman" w:hAnsi="Times New Roman" w:cs="Times New Roman"/>
                <w:sz w:val="24"/>
                <w:szCs w:val="24"/>
              </w:rPr>
              <w:t>.</w:t>
            </w:r>
          </w:p>
        </w:tc>
      </w:tr>
      <w:tr w:rsidR="00B24FE4" w:rsidRPr="00B24FE4" w14:paraId="0847407E" w14:textId="77777777" w:rsidTr="00240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49021" w14:textId="77777777" w:rsidR="00EB0D70" w:rsidRPr="003E4808" w:rsidRDefault="00EB0D70" w:rsidP="00B24FE4">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E4808">
              <w:rPr>
                <w:rFonts w:ascii="Times New Roman" w:eastAsia="Times New Roman" w:hAnsi="Times New Roman" w:cs="Times New Roman"/>
                <w:b/>
                <w:sz w:val="24"/>
                <w:szCs w:val="24"/>
                <w:lang w:eastAsia="lv-LV"/>
              </w:rPr>
              <w:lastRenderedPageBreak/>
              <w:t>Fiskālā ietekme uz pašvaldības budžetu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1488D2" w14:textId="77777777" w:rsidR="003F4E41" w:rsidRDefault="00E452F3" w:rsidP="003E4808">
            <w:pPr>
              <w:pStyle w:val="ListParagraph"/>
              <w:widowControl w:val="0"/>
              <w:numPr>
                <w:ilvl w:val="0"/>
                <w:numId w:val="29"/>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B24FE4">
              <w:rPr>
                <w:rFonts w:ascii="Times New Roman" w:eastAsia="Times New Roman" w:hAnsi="Times New Roman" w:cs="Times New Roman"/>
                <w:sz w:val="24"/>
                <w:szCs w:val="24"/>
                <w:lang w:eastAsia="lv-LV"/>
              </w:rPr>
              <w:t>N</w:t>
            </w:r>
            <w:r w:rsidR="00762D57" w:rsidRPr="00B24FE4">
              <w:rPr>
                <w:rFonts w:ascii="Times New Roman" w:eastAsia="Times New Roman" w:hAnsi="Times New Roman" w:cs="Times New Roman"/>
                <w:sz w:val="24"/>
                <w:szCs w:val="24"/>
                <w:lang w:eastAsia="lv-LV"/>
              </w:rPr>
              <w:t>av ietekmes uz</w:t>
            </w:r>
            <w:r w:rsidR="00EB0D70" w:rsidRPr="00B24FE4">
              <w:rPr>
                <w:rFonts w:ascii="Times New Roman" w:eastAsia="Times New Roman" w:hAnsi="Times New Roman" w:cs="Times New Roman"/>
                <w:sz w:val="24"/>
                <w:szCs w:val="24"/>
                <w:lang w:eastAsia="lv-LV"/>
              </w:rPr>
              <w:t xml:space="preserve"> ieņēmumu daļu</w:t>
            </w:r>
            <w:r w:rsidRPr="00B24FE4">
              <w:rPr>
                <w:rFonts w:ascii="Times New Roman" w:eastAsia="Times New Roman" w:hAnsi="Times New Roman" w:cs="Times New Roman"/>
                <w:sz w:val="24"/>
                <w:szCs w:val="24"/>
                <w:lang w:eastAsia="lv-LV"/>
              </w:rPr>
              <w:t>.</w:t>
            </w:r>
            <w:r w:rsidR="007E29FA" w:rsidRPr="00B24FE4">
              <w:rPr>
                <w:rFonts w:ascii="Times New Roman" w:eastAsia="Times New Roman" w:hAnsi="Times New Roman" w:cs="Times New Roman"/>
                <w:sz w:val="24"/>
                <w:szCs w:val="24"/>
                <w:lang w:eastAsia="lv-LV"/>
              </w:rPr>
              <w:t xml:space="preserve"> </w:t>
            </w:r>
          </w:p>
          <w:p w14:paraId="11C72E3C" w14:textId="599DCA69" w:rsidR="003E4808" w:rsidRPr="003E4808" w:rsidRDefault="00B74622" w:rsidP="003E4808">
            <w:pPr>
              <w:pStyle w:val="ListParagraph"/>
              <w:widowControl w:val="0"/>
              <w:numPr>
                <w:ilvl w:val="0"/>
                <w:numId w:val="29"/>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3F4E41">
              <w:rPr>
                <w:rFonts w:ascii="Times New Roman" w:hAnsi="Times New Roman" w:cs="Times New Roman"/>
                <w:sz w:val="24"/>
                <w:szCs w:val="24"/>
                <w:lang w:eastAsia="en-GB"/>
              </w:rPr>
              <w:t xml:space="preserve">Jelgavas </w:t>
            </w:r>
            <w:proofErr w:type="spellStart"/>
            <w:r w:rsidRPr="003F4E41">
              <w:rPr>
                <w:rFonts w:ascii="Times New Roman" w:hAnsi="Times New Roman" w:cs="Times New Roman"/>
                <w:sz w:val="24"/>
                <w:szCs w:val="24"/>
                <w:lang w:eastAsia="en-GB"/>
              </w:rPr>
              <w:t>valstspilsētas</w:t>
            </w:r>
            <w:proofErr w:type="spellEnd"/>
            <w:r w:rsidRPr="003F4E41">
              <w:rPr>
                <w:rFonts w:ascii="Times New Roman" w:hAnsi="Times New Roman" w:cs="Times New Roman"/>
                <w:sz w:val="24"/>
                <w:szCs w:val="24"/>
                <w:lang w:eastAsia="en-GB"/>
              </w:rPr>
              <w:t xml:space="preserve"> pašvaldības iestādes “Jelgavas sociālo lietu pārvalde” (turpmāk - JSLP) </w:t>
            </w:r>
            <w:r w:rsidR="00EB6520">
              <w:rPr>
                <w:rFonts w:ascii="Times New Roman" w:hAnsi="Times New Roman" w:cs="Times New Roman"/>
                <w:sz w:val="24"/>
                <w:szCs w:val="24"/>
                <w:lang w:eastAsia="en-GB"/>
              </w:rPr>
              <w:t>2024.</w:t>
            </w:r>
            <w:r w:rsidR="003E4808">
              <w:rPr>
                <w:rFonts w:ascii="Times New Roman" w:hAnsi="Times New Roman" w:cs="Times New Roman"/>
                <w:sz w:val="24"/>
                <w:szCs w:val="24"/>
                <w:lang w:eastAsia="en-GB"/>
              </w:rPr>
              <w:t xml:space="preserve"> </w:t>
            </w:r>
            <w:r w:rsidR="00EB6520">
              <w:rPr>
                <w:rFonts w:ascii="Times New Roman" w:hAnsi="Times New Roman" w:cs="Times New Roman"/>
                <w:sz w:val="24"/>
                <w:szCs w:val="24"/>
                <w:lang w:eastAsia="en-GB"/>
              </w:rPr>
              <w:t xml:space="preserve">gada </w:t>
            </w:r>
            <w:r w:rsidR="006E45B0">
              <w:rPr>
                <w:rFonts w:ascii="Times New Roman" w:hAnsi="Times New Roman" w:cs="Times New Roman"/>
                <w:sz w:val="24"/>
                <w:szCs w:val="24"/>
                <w:lang w:eastAsia="en-GB"/>
              </w:rPr>
              <w:t xml:space="preserve">kārtējā </w:t>
            </w:r>
            <w:r w:rsidR="00B7750D" w:rsidRPr="003F4E41">
              <w:rPr>
                <w:rFonts w:ascii="Times New Roman" w:eastAsia="Times New Roman" w:hAnsi="Times New Roman" w:cs="Times New Roman"/>
                <w:sz w:val="24"/>
                <w:szCs w:val="24"/>
                <w:lang w:eastAsia="lv-LV"/>
              </w:rPr>
              <w:t xml:space="preserve">budžetā </w:t>
            </w:r>
            <w:r w:rsidRPr="003F4E41">
              <w:rPr>
                <w:rFonts w:ascii="Times New Roman" w:eastAsia="Times New Roman" w:hAnsi="Times New Roman" w:cs="Times New Roman"/>
                <w:sz w:val="24"/>
                <w:szCs w:val="24"/>
                <w:lang w:eastAsia="lv-LV"/>
              </w:rPr>
              <w:t xml:space="preserve">ir </w:t>
            </w:r>
            <w:r w:rsidR="00083B6E" w:rsidRPr="003F4E41">
              <w:rPr>
                <w:rFonts w:ascii="Times New Roman" w:eastAsia="Times New Roman" w:hAnsi="Times New Roman" w:cs="Times New Roman"/>
                <w:sz w:val="24"/>
                <w:szCs w:val="24"/>
                <w:lang w:eastAsia="lv-LV"/>
              </w:rPr>
              <w:t>p</w:t>
            </w:r>
            <w:r w:rsidR="00794692">
              <w:rPr>
                <w:rFonts w:ascii="Times New Roman" w:eastAsia="Times New Roman" w:hAnsi="Times New Roman" w:cs="Times New Roman"/>
                <w:sz w:val="24"/>
                <w:szCs w:val="24"/>
                <w:lang w:eastAsia="lv-LV"/>
              </w:rPr>
              <w:t>lānoti</w:t>
            </w:r>
            <w:r w:rsidR="00083B6E" w:rsidRPr="003F4E41">
              <w:rPr>
                <w:rFonts w:ascii="Times New Roman" w:eastAsia="Times New Roman" w:hAnsi="Times New Roman" w:cs="Times New Roman"/>
                <w:sz w:val="24"/>
                <w:szCs w:val="24"/>
                <w:lang w:eastAsia="lv-LV"/>
              </w:rPr>
              <w:t xml:space="preserve"> </w:t>
            </w:r>
            <w:r w:rsidR="00083B6E" w:rsidRPr="003F4E41">
              <w:rPr>
                <w:rFonts w:ascii="Times New Roman" w:eastAsia="Times New Roman" w:hAnsi="Times New Roman" w:cs="Times New Roman"/>
                <w:sz w:val="24"/>
                <w:szCs w:val="24"/>
                <w:lang w:eastAsia="lv-LV"/>
              </w:rPr>
              <w:lastRenderedPageBreak/>
              <w:t xml:space="preserve">līdzekļi </w:t>
            </w:r>
            <w:r w:rsidR="009520E2">
              <w:rPr>
                <w:rFonts w:ascii="Times New Roman" w:eastAsia="Times New Roman" w:hAnsi="Times New Roman" w:cs="Times New Roman"/>
                <w:sz w:val="24"/>
                <w:szCs w:val="24"/>
                <w:lang w:eastAsia="lv-LV"/>
              </w:rPr>
              <w:t xml:space="preserve">brīvprātīgās iniciatīvas </w:t>
            </w:r>
            <w:r w:rsidRPr="003F4E41">
              <w:rPr>
                <w:rFonts w:ascii="Times New Roman" w:eastAsia="Times New Roman" w:hAnsi="Times New Roman" w:cs="Times New Roman"/>
                <w:sz w:val="24"/>
                <w:szCs w:val="24"/>
                <w:lang w:eastAsia="lv-LV"/>
              </w:rPr>
              <w:t xml:space="preserve">pabalstiem </w:t>
            </w:r>
            <w:r w:rsidRPr="00910A5E">
              <w:rPr>
                <w:rFonts w:ascii="Times New Roman" w:eastAsia="Times New Roman" w:hAnsi="Times New Roman" w:cs="Times New Roman"/>
                <w:sz w:val="24"/>
                <w:szCs w:val="24"/>
                <w:lang w:eastAsia="lv-LV"/>
              </w:rPr>
              <w:t xml:space="preserve">par kopējo </w:t>
            </w:r>
            <w:r w:rsidRPr="008159C9">
              <w:rPr>
                <w:rFonts w:ascii="Times New Roman" w:eastAsia="Times New Roman" w:hAnsi="Times New Roman" w:cs="Times New Roman"/>
                <w:sz w:val="24"/>
                <w:szCs w:val="24"/>
                <w:lang w:eastAsia="lv-LV"/>
              </w:rPr>
              <w:t xml:space="preserve">summu </w:t>
            </w:r>
            <w:r w:rsidRPr="008159C9">
              <w:rPr>
                <w:rFonts w:ascii="Times New Roman" w:hAnsi="Times New Roman" w:cs="Times New Roman"/>
                <w:sz w:val="24"/>
                <w:szCs w:val="24"/>
                <w:lang w:eastAsia="en-GB"/>
              </w:rPr>
              <w:t>1</w:t>
            </w:r>
            <w:r w:rsidR="004F41DF" w:rsidRPr="008159C9">
              <w:rPr>
                <w:rFonts w:ascii="Times New Roman" w:hAnsi="Times New Roman" w:cs="Times New Roman"/>
                <w:sz w:val="24"/>
                <w:szCs w:val="24"/>
                <w:lang w:eastAsia="en-GB"/>
              </w:rPr>
              <w:t> 377 053</w:t>
            </w:r>
            <w:r w:rsidRPr="008159C9">
              <w:rPr>
                <w:rFonts w:ascii="Times New Roman" w:hAnsi="Times New Roman" w:cs="Times New Roman"/>
                <w:sz w:val="24"/>
                <w:szCs w:val="24"/>
                <w:lang w:eastAsia="en-GB"/>
              </w:rPr>
              <w:t>,</w:t>
            </w:r>
            <w:r w:rsidR="004F41DF" w:rsidRPr="008159C9">
              <w:rPr>
                <w:rFonts w:ascii="Times New Roman" w:hAnsi="Times New Roman" w:cs="Times New Roman"/>
                <w:sz w:val="24"/>
                <w:szCs w:val="24"/>
                <w:lang w:eastAsia="en-GB"/>
              </w:rPr>
              <w:t>4</w:t>
            </w:r>
            <w:r w:rsidRPr="008159C9">
              <w:rPr>
                <w:rFonts w:ascii="Times New Roman" w:hAnsi="Times New Roman" w:cs="Times New Roman"/>
                <w:sz w:val="24"/>
                <w:szCs w:val="24"/>
                <w:lang w:eastAsia="en-GB"/>
              </w:rPr>
              <w:t xml:space="preserve">0 </w:t>
            </w:r>
            <w:proofErr w:type="spellStart"/>
            <w:r w:rsidRPr="008159C9">
              <w:rPr>
                <w:rFonts w:ascii="Times New Roman" w:hAnsi="Times New Roman" w:cs="Times New Roman"/>
                <w:i/>
                <w:sz w:val="24"/>
                <w:szCs w:val="24"/>
                <w:lang w:eastAsia="en-GB"/>
              </w:rPr>
              <w:t>euro</w:t>
            </w:r>
            <w:proofErr w:type="spellEnd"/>
            <w:r w:rsidR="009520E2" w:rsidRPr="008159C9">
              <w:rPr>
                <w:rFonts w:ascii="Times New Roman" w:hAnsi="Times New Roman" w:cs="Times New Roman"/>
                <w:i/>
                <w:sz w:val="24"/>
                <w:szCs w:val="24"/>
                <w:lang w:eastAsia="en-GB"/>
              </w:rPr>
              <w:t>.</w:t>
            </w:r>
          </w:p>
          <w:p w14:paraId="503959A8" w14:textId="047362B1" w:rsidR="003E4808" w:rsidRPr="003E4808" w:rsidRDefault="00CE774C" w:rsidP="003E4808">
            <w:pPr>
              <w:pStyle w:val="ListParagraph"/>
              <w:widowControl w:val="0"/>
              <w:numPr>
                <w:ilvl w:val="0"/>
                <w:numId w:val="29"/>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3E4808">
              <w:rPr>
                <w:rFonts w:ascii="Times New Roman" w:eastAsia="Times New Roman" w:hAnsi="Times New Roman" w:cs="Times New Roman"/>
                <w:sz w:val="24"/>
                <w:szCs w:val="24"/>
                <w:lang w:eastAsia="lv-LV"/>
              </w:rPr>
              <w:t xml:space="preserve">Ir ietekme uz izdevumu daļu, jo </w:t>
            </w:r>
            <w:r w:rsidR="00794692" w:rsidRPr="003E4808">
              <w:rPr>
                <w:rFonts w:ascii="Times New Roman" w:eastAsia="Times New Roman" w:hAnsi="Times New Roman" w:cs="Times New Roman"/>
                <w:sz w:val="24"/>
                <w:szCs w:val="24"/>
                <w:lang w:eastAsia="lv-LV"/>
              </w:rPr>
              <w:t>p</w:t>
            </w:r>
            <w:r w:rsidR="009520E2" w:rsidRPr="003E4808">
              <w:rPr>
                <w:rFonts w:ascii="Times New Roman" w:eastAsia="Times New Roman" w:hAnsi="Times New Roman" w:cs="Times New Roman"/>
                <w:sz w:val="24"/>
                <w:szCs w:val="24"/>
                <w:lang w:eastAsia="lv-LV"/>
              </w:rPr>
              <w:t>lānots ar 01.0</w:t>
            </w:r>
            <w:r w:rsidR="00005842" w:rsidRPr="003E4808">
              <w:rPr>
                <w:rFonts w:ascii="Times New Roman" w:eastAsia="Times New Roman" w:hAnsi="Times New Roman" w:cs="Times New Roman"/>
                <w:sz w:val="24"/>
                <w:szCs w:val="24"/>
                <w:lang w:eastAsia="lv-LV"/>
              </w:rPr>
              <w:t>9</w:t>
            </w:r>
            <w:r w:rsidR="009520E2" w:rsidRPr="003E4808">
              <w:rPr>
                <w:rFonts w:ascii="Times New Roman" w:eastAsia="Times New Roman" w:hAnsi="Times New Roman" w:cs="Times New Roman"/>
                <w:sz w:val="24"/>
                <w:szCs w:val="24"/>
                <w:lang w:eastAsia="lv-LV"/>
              </w:rPr>
              <w:t xml:space="preserve">.2024. ieviest pabalstu ēdināšanas pakalpojuma apmaksai </w:t>
            </w:r>
            <w:r w:rsidR="009520E2" w:rsidRPr="003E4808">
              <w:rPr>
                <w:rFonts w:ascii="Times New Roman" w:eastAsia="Times New Roman" w:hAnsi="Times New Roman" w:cs="Times New Roman"/>
                <w:sz w:val="24"/>
                <w:szCs w:val="24"/>
                <w:lang w:eastAsia="en-GB"/>
              </w:rPr>
              <w:t xml:space="preserve">vispārējās izglītības iestādē </w:t>
            </w:r>
            <w:r w:rsidRPr="003E4808">
              <w:rPr>
                <w:rFonts w:ascii="Times New Roman" w:eastAsia="Times New Roman" w:hAnsi="Times New Roman" w:cs="Times New Roman"/>
                <w:sz w:val="24"/>
                <w:szCs w:val="24"/>
                <w:lang w:eastAsia="en-GB"/>
              </w:rPr>
              <w:t>izglītojamajiem</w:t>
            </w:r>
            <w:r w:rsidR="009520E2" w:rsidRPr="003E4808">
              <w:rPr>
                <w:rFonts w:ascii="Times New Roman" w:eastAsia="Times New Roman" w:hAnsi="Times New Roman" w:cs="Times New Roman"/>
                <w:sz w:val="24"/>
                <w:szCs w:val="24"/>
                <w:lang w:eastAsia="en-GB"/>
              </w:rPr>
              <w:t xml:space="preserve"> no </w:t>
            </w:r>
            <w:proofErr w:type="spellStart"/>
            <w:r w:rsidR="009520E2" w:rsidRPr="003E4808">
              <w:rPr>
                <w:rFonts w:ascii="Times New Roman" w:eastAsia="Times New Roman" w:hAnsi="Times New Roman" w:cs="Times New Roman"/>
                <w:sz w:val="24"/>
                <w:szCs w:val="24"/>
                <w:lang w:eastAsia="en-GB"/>
              </w:rPr>
              <w:t>daudzbērnu</w:t>
            </w:r>
            <w:proofErr w:type="spellEnd"/>
            <w:r w:rsidR="009520E2" w:rsidRPr="003E4808">
              <w:rPr>
                <w:rFonts w:ascii="Times New Roman" w:eastAsia="Times New Roman" w:hAnsi="Times New Roman" w:cs="Times New Roman"/>
                <w:sz w:val="24"/>
                <w:szCs w:val="24"/>
                <w:lang w:eastAsia="en-GB"/>
              </w:rPr>
              <w:t xml:space="preserve"> </w:t>
            </w:r>
            <w:r w:rsidR="0024090B" w:rsidRPr="003E4808">
              <w:rPr>
                <w:rFonts w:ascii="Times New Roman" w:eastAsia="Times New Roman" w:hAnsi="Times New Roman" w:cs="Times New Roman"/>
                <w:sz w:val="24"/>
                <w:szCs w:val="24"/>
                <w:lang w:eastAsia="en-GB"/>
              </w:rPr>
              <w:t>un audžu</w:t>
            </w:r>
            <w:r w:rsidR="009520E2" w:rsidRPr="003E4808">
              <w:rPr>
                <w:rFonts w:ascii="Times New Roman" w:eastAsia="Times New Roman" w:hAnsi="Times New Roman" w:cs="Times New Roman"/>
                <w:sz w:val="24"/>
                <w:szCs w:val="24"/>
                <w:lang w:eastAsia="en-GB"/>
              </w:rPr>
              <w:t xml:space="preserve">ģimenes, ja bērns apgūst pamatizglītības programmu Jelgavas </w:t>
            </w:r>
            <w:r w:rsidR="00B15E68" w:rsidRPr="003E4808">
              <w:rPr>
                <w:rFonts w:ascii="Times New Roman" w:eastAsia="Times New Roman" w:hAnsi="Times New Roman" w:cs="Times New Roman"/>
                <w:sz w:val="24"/>
                <w:szCs w:val="24"/>
                <w:lang w:eastAsia="en-GB"/>
              </w:rPr>
              <w:t>A</w:t>
            </w:r>
            <w:r w:rsidR="009520E2" w:rsidRPr="003E4808">
              <w:rPr>
                <w:rFonts w:ascii="Times New Roman" w:eastAsia="Times New Roman" w:hAnsi="Times New Roman" w:cs="Times New Roman"/>
                <w:sz w:val="24"/>
                <w:szCs w:val="24"/>
                <w:lang w:eastAsia="en-GB"/>
              </w:rPr>
              <w:t>matu vidusskol</w:t>
            </w:r>
            <w:r w:rsidR="00005842" w:rsidRPr="003E4808">
              <w:rPr>
                <w:rFonts w:ascii="Times New Roman" w:eastAsia="Times New Roman" w:hAnsi="Times New Roman" w:cs="Times New Roman"/>
                <w:sz w:val="24"/>
                <w:szCs w:val="24"/>
                <w:lang w:eastAsia="en-GB"/>
              </w:rPr>
              <w:t>ā</w:t>
            </w:r>
            <w:r w:rsidR="009520E2" w:rsidRPr="003E4808">
              <w:rPr>
                <w:rFonts w:ascii="Times New Roman" w:eastAsia="Times New Roman" w:hAnsi="Times New Roman" w:cs="Times New Roman"/>
                <w:sz w:val="24"/>
                <w:szCs w:val="24"/>
                <w:lang w:eastAsia="en-GB"/>
              </w:rPr>
              <w:t xml:space="preserve">. Pabalsta nodrošināšanai </w:t>
            </w:r>
            <w:r w:rsidR="005F3293" w:rsidRPr="003E4808">
              <w:rPr>
                <w:rFonts w:ascii="Times New Roman" w:eastAsia="Times New Roman" w:hAnsi="Times New Roman" w:cs="Times New Roman"/>
                <w:sz w:val="24"/>
                <w:szCs w:val="24"/>
                <w:lang w:eastAsia="en-GB"/>
              </w:rPr>
              <w:t xml:space="preserve">no 01.09.2024. līdz 23.12.2024. </w:t>
            </w:r>
            <w:r w:rsidR="009520E2" w:rsidRPr="003E4808">
              <w:rPr>
                <w:rFonts w:ascii="Times New Roman" w:eastAsia="Times New Roman" w:hAnsi="Times New Roman" w:cs="Times New Roman"/>
                <w:sz w:val="24"/>
                <w:szCs w:val="24"/>
                <w:lang w:eastAsia="en-GB"/>
              </w:rPr>
              <w:t>ir nepi</w:t>
            </w:r>
            <w:r w:rsidR="00EB6520" w:rsidRPr="003E4808">
              <w:rPr>
                <w:rFonts w:ascii="Times New Roman" w:eastAsia="Times New Roman" w:hAnsi="Times New Roman" w:cs="Times New Roman"/>
                <w:sz w:val="24"/>
                <w:szCs w:val="24"/>
                <w:lang w:eastAsia="en-GB"/>
              </w:rPr>
              <w:t>e</w:t>
            </w:r>
            <w:r w:rsidR="009520E2" w:rsidRPr="003E4808">
              <w:rPr>
                <w:rFonts w:ascii="Times New Roman" w:eastAsia="Times New Roman" w:hAnsi="Times New Roman" w:cs="Times New Roman"/>
                <w:sz w:val="24"/>
                <w:szCs w:val="24"/>
                <w:lang w:eastAsia="en-GB"/>
              </w:rPr>
              <w:t>ciešami</w:t>
            </w:r>
            <w:r w:rsidR="00EB6520" w:rsidRPr="003E4808">
              <w:rPr>
                <w:rFonts w:ascii="Times New Roman" w:eastAsia="Times New Roman" w:hAnsi="Times New Roman" w:cs="Times New Roman"/>
                <w:sz w:val="24"/>
                <w:szCs w:val="24"/>
                <w:lang w:eastAsia="lv-LV"/>
              </w:rPr>
              <w:t xml:space="preserve"> papildu līdzekļi J</w:t>
            </w:r>
            <w:r w:rsidR="005F3293" w:rsidRPr="003E4808">
              <w:rPr>
                <w:rFonts w:ascii="Times New Roman" w:eastAsia="Times New Roman" w:hAnsi="Times New Roman" w:cs="Times New Roman"/>
                <w:sz w:val="24"/>
                <w:szCs w:val="24"/>
                <w:lang w:eastAsia="lv-LV"/>
              </w:rPr>
              <w:t xml:space="preserve">SLP </w:t>
            </w:r>
            <w:r w:rsidR="00EB6520" w:rsidRPr="003E4808">
              <w:rPr>
                <w:rFonts w:ascii="Times New Roman" w:eastAsia="Times New Roman" w:hAnsi="Times New Roman" w:cs="Times New Roman"/>
                <w:sz w:val="24"/>
                <w:szCs w:val="24"/>
                <w:lang w:eastAsia="lv-LV"/>
              </w:rPr>
              <w:t>2024.</w:t>
            </w:r>
            <w:r w:rsidR="003E4808">
              <w:rPr>
                <w:rFonts w:ascii="Times New Roman" w:eastAsia="Times New Roman" w:hAnsi="Times New Roman" w:cs="Times New Roman"/>
                <w:sz w:val="24"/>
                <w:szCs w:val="24"/>
                <w:lang w:eastAsia="lv-LV"/>
              </w:rPr>
              <w:t xml:space="preserve"> </w:t>
            </w:r>
            <w:r w:rsidR="00EB6520" w:rsidRPr="003E4808">
              <w:rPr>
                <w:rFonts w:ascii="Times New Roman" w:eastAsia="Times New Roman" w:hAnsi="Times New Roman" w:cs="Times New Roman"/>
                <w:sz w:val="24"/>
                <w:szCs w:val="24"/>
                <w:lang w:eastAsia="lv-LV"/>
              </w:rPr>
              <w:t>gada budžetā</w:t>
            </w:r>
            <w:r w:rsidR="00794692" w:rsidRPr="003E4808">
              <w:rPr>
                <w:rFonts w:ascii="Times New Roman" w:eastAsia="Times New Roman" w:hAnsi="Times New Roman" w:cs="Times New Roman"/>
                <w:sz w:val="24"/>
                <w:szCs w:val="24"/>
                <w:lang w:eastAsia="lv-LV"/>
              </w:rPr>
              <w:t xml:space="preserve"> </w:t>
            </w:r>
            <w:r w:rsidR="00005842" w:rsidRPr="003E4808">
              <w:rPr>
                <w:rFonts w:ascii="Times New Roman" w:eastAsia="Times New Roman" w:hAnsi="Times New Roman" w:cs="Times New Roman"/>
                <w:sz w:val="24"/>
                <w:szCs w:val="24"/>
                <w:lang w:eastAsia="lv-LV"/>
              </w:rPr>
              <w:t>6</w:t>
            </w:r>
            <w:r w:rsidR="00F966C0" w:rsidRPr="003E4808">
              <w:rPr>
                <w:rFonts w:ascii="Times New Roman" w:eastAsia="Times New Roman" w:hAnsi="Times New Roman" w:cs="Times New Roman"/>
                <w:sz w:val="24"/>
                <w:szCs w:val="24"/>
                <w:lang w:eastAsia="lv-LV"/>
              </w:rPr>
              <w:t>216</w:t>
            </w:r>
            <w:r w:rsidR="00EB6520" w:rsidRPr="003E4808">
              <w:rPr>
                <w:rFonts w:ascii="Times New Roman" w:eastAsia="Times New Roman" w:hAnsi="Times New Roman" w:cs="Times New Roman"/>
                <w:sz w:val="24"/>
                <w:szCs w:val="24"/>
                <w:lang w:eastAsia="lv-LV"/>
              </w:rPr>
              <w:t xml:space="preserve">,00 </w:t>
            </w:r>
            <w:proofErr w:type="spellStart"/>
            <w:r w:rsidR="00EB6520" w:rsidRPr="003E4808">
              <w:rPr>
                <w:rFonts w:ascii="Times New Roman" w:eastAsia="Times New Roman" w:hAnsi="Times New Roman" w:cs="Times New Roman"/>
                <w:i/>
                <w:iCs/>
                <w:sz w:val="24"/>
                <w:szCs w:val="24"/>
                <w:lang w:eastAsia="lv-LV"/>
              </w:rPr>
              <w:t>euro</w:t>
            </w:r>
            <w:proofErr w:type="spellEnd"/>
            <w:r w:rsidR="00EB6520" w:rsidRPr="003E4808">
              <w:rPr>
                <w:rFonts w:ascii="Times New Roman" w:eastAsia="Times New Roman" w:hAnsi="Times New Roman" w:cs="Times New Roman"/>
                <w:i/>
                <w:iCs/>
                <w:sz w:val="24"/>
                <w:szCs w:val="24"/>
                <w:lang w:eastAsia="lv-LV"/>
              </w:rPr>
              <w:t xml:space="preserve"> </w:t>
            </w:r>
            <w:r w:rsidR="00EB6520" w:rsidRPr="003E4808">
              <w:rPr>
                <w:rFonts w:ascii="Times New Roman" w:eastAsia="Times New Roman" w:hAnsi="Times New Roman" w:cs="Times New Roman"/>
                <w:iCs/>
                <w:sz w:val="24"/>
                <w:szCs w:val="24"/>
                <w:lang w:eastAsia="lv-LV"/>
              </w:rPr>
              <w:t>apmērā (21 izglītojamais x 4,</w:t>
            </w:r>
            <w:r w:rsidR="00F966C0" w:rsidRPr="003E4808">
              <w:rPr>
                <w:rFonts w:ascii="Times New Roman" w:eastAsia="Times New Roman" w:hAnsi="Times New Roman" w:cs="Times New Roman"/>
                <w:iCs/>
                <w:sz w:val="24"/>
                <w:szCs w:val="24"/>
                <w:lang w:eastAsia="lv-LV"/>
              </w:rPr>
              <w:t>0</w:t>
            </w:r>
            <w:r w:rsidR="00EB6520" w:rsidRPr="003E4808">
              <w:rPr>
                <w:rFonts w:ascii="Times New Roman" w:eastAsia="Times New Roman" w:hAnsi="Times New Roman" w:cs="Times New Roman"/>
                <w:iCs/>
                <w:sz w:val="24"/>
                <w:szCs w:val="24"/>
                <w:lang w:eastAsia="lv-LV"/>
              </w:rPr>
              <w:t xml:space="preserve">0 </w:t>
            </w:r>
            <w:proofErr w:type="spellStart"/>
            <w:r w:rsidR="00EB6520" w:rsidRPr="003E4808">
              <w:rPr>
                <w:rFonts w:ascii="Times New Roman" w:eastAsia="Times New Roman" w:hAnsi="Times New Roman" w:cs="Times New Roman"/>
                <w:i/>
                <w:iCs/>
                <w:sz w:val="24"/>
                <w:szCs w:val="24"/>
                <w:lang w:eastAsia="lv-LV"/>
              </w:rPr>
              <w:t>euro</w:t>
            </w:r>
            <w:proofErr w:type="spellEnd"/>
            <w:r w:rsidR="00EB6520" w:rsidRPr="003E4808">
              <w:rPr>
                <w:rFonts w:ascii="Times New Roman" w:eastAsia="Times New Roman" w:hAnsi="Times New Roman" w:cs="Times New Roman"/>
                <w:iCs/>
                <w:sz w:val="24"/>
                <w:szCs w:val="24"/>
                <w:lang w:eastAsia="lv-LV"/>
              </w:rPr>
              <w:t xml:space="preserve"> </w:t>
            </w:r>
            <w:r w:rsidR="00BC4B26" w:rsidRPr="003E4808">
              <w:rPr>
                <w:rFonts w:ascii="Times New Roman" w:eastAsia="Times New Roman" w:hAnsi="Times New Roman" w:cs="Times New Roman"/>
                <w:iCs/>
                <w:sz w:val="24"/>
                <w:szCs w:val="24"/>
                <w:lang w:eastAsia="lv-LV"/>
              </w:rPr>
              <w:t xml:space="preserve">vidējā </w:t>
            </w:r>
            <w:r w:rsidR="00EB6520" w:rsidRPr="003E4808">
              <w:rPr>
                <w:rFonts w:ascii="Times New Roman" w:eastAsia="Times New Roman" w:hAnsi="Times New Roman" w:cs="Times New Roman"/>
                <w:iCs/>
                <w:sz w:val="24"/>
                <w:szCs w:val="24"/>
                <w:lang w:eastAsia="lv-LV"/>
              </w:rPr>
              <w:t>ēdināšanas maksa dien</w:t>
            </w:r>
            <w:r w:rsidR="009C3BB1" w:rsidRPr="003E4808">
              <w:rPr>
                <w:rFonts w:ascii="Times New Roman" w:eastAsia="Times New Roman" w:hAnsi="Times New Roman" w:cs="Times New Roman"/>
                <w:iCs/>
                <w:sz w:val="24"/>
                <w:szCs w:val="24"/>
                <w:lang w:eastAsia="lv-LV"/>
              </w:rPr>
              <w:t>ā</w:t>
            </w:r>
            <w:r w:rsidR="00EB6520" w:rsidRPr="003E4808">
              <w:rPr>
                <w:rFonts w:ascii="Times New Roman" w:eastAsia="Times New Roman" w:hAnsi="Times New Roman" w:cs="Times New Roman"/>
                <w:iCs/>
                <w:sz w:val="24"/>
                <w:szCs w:val="24"/>
                <w:lang w:eastAsia="lv-LV"/>
              </w:rPr>
              <w:t xml:space="preserve"> x 74 mācību dienas 2024.</w:t>
            </w:r>
            <w:r w:rsidR="00731796" w:rsidRPr="003E4808">
              <w:rPr>
                <w:rFonts w:ascii="Times New Roman" w:eastAsia="Times New Roman" w:hAnsi="Times New Roman" w:cs="Times New Roman"/>
                <w:iCs/>
                <w:sz w:val="24"/>
                <w:szCs w:val="24"/>
                <w:lang w:eastAsia="lv-LV"/>
              </w:rPr>
              <w:t xml:space="preserve"> </w:t>
            </w:r>
            <w:r w:rsidR="00EB6520" w:rsidRPr="003E4808">
              <w:rPr>
                <w:rFonts w:ascii="Times New Roman" w:eastAsia="Times New Roman" w:hAnsi="Times New Roman" w:cs="Times New Roman"/>
                <w:iCs/>
                <w:sz w:val="24"/>
                <w:szCs w:val="24"/>
                <w:lang w:eastAsia="lv-LV"/>
              </w:rPr>
              <w:t>gadā).</w:t>
            </w:r>
          </w:p>
          <w:p w14:paraId="55CF2EE7" w14:textId="43316EAD" w:rsidR="00EB0D70" w:rsidRPr="003E4808" w:rsidRDefault="00EE3ECE" w:rsidP="003E4808">
            <w:pPr>
              <w:pStyle w:val="ListParagraph"/>
              <w:widowControl w:val="0"/>
              <w:numPr>
                <w:ilvl w:val="0"/>
                <w:numId w:val="29"/>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3E4808">
              <w:rPr>
                <w:rFonts w:ascii="Times New Roman" w:eastAsia="Times New Roman" w:hAnsi="Times New Roman" w:cs="Times New Roman"/>
                <w:sz w:val="24"/>
                <w:szCs w:val="24"/>
                <w:lang w:eastAsia="lv-LV"/>
              </w:rPr>
              <w:t>I</w:t>
            </w:r>
            <w:r w:rsidR="00EB0D70" w:rsidRPr="003E4808">
              <w:rPr>
                <w:rFonts w:ascii="Times New Roman" w:eastAsia="Times New Roman" w:hAnsi="Times New Roman" w:cs="Times New Roman"/>
                <w:sz w:val="24"/>
                <w:szCs w:val="24"/>
                <w:lang w:eastAsia="lv-LV"/>
              </w:rPr>
              <w:t xml:space="preserve">etekme uz citām pozīcijām budžeta ieņēmumu vai izdevumu daļā </w:t>
            </w:r>
            <w:r w:rsidR="006F3368" w:rsidRPr="003E4808">
              <w:rPr>
                <w:rFonts w:ascii="Times New Roman" w:eastAsia="Times New Roman" w:hAnsi="Times New Roman" w:cs="Times New Roman"/>
                <w:sz w:val="24"/>
                <w:szCs w:val="24"/>
                <w:lang w:eastAsia="lv-LV"/>
              </w:rPr>
              <w:t>nav paredzēta</w:t>
            </w:r>
            <w:r w:rsidR="00364117" w:rsidRPr="003E4808">
              <w:rPr>
                <w:rFonts w:ascii="Times New Roman" w:eastAsia="Times New Roman" w:hAnsi="Times New Roman" w:cs="Times New Roman"/>
                <w:sz w:val="24"/>
                <w:szCs w:val="24"/>
                <w:lang w:eastAsia="lv-LV"/>
              </w:rPr>
              <w:t>.</w:t>
            </w:r>
          </w:p>
        </w:tc>
      </w:tr>
      <w:tr w:rsidR="00B24FE4" w:rsidRPr="00B24FE4" w14:paraId="5E6BB960" w14:textId="77777777" w:rsidTr="00240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81DCD1" w14:textId="5688C52A" w:rsidR="00EB0D70" w:rsidRPr="003E4808" w:rsidRDefault="00EB0D70" w:rsidP="003E4808">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E4808">
              <w:rPr>
                <w:rFonts w:ascii="Times New Roman" w:eastAsia="Times New Roman" w:hAnsi="Times New Roman" w:cs="Times New Roman"/>
                <w:b/>
                <w:sz w:val="24"/>
                <w:szCs w:val="24"/>
                <w:lang w:eastAsia="lv-LV"/>
              </w:rPr>
              <w:lastRenderedPageBreak/>
              <w:t>Sociālā ietekme, ietekme uz vidi, iedzīvotāju veselību, uzņēmējdarbības vidi pašvaldības teritorijā, kā arī plānotā regulējuma ietekme uz konkurenci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9421AC" w14:textId="751DF3C2" w:rsidR="00CE113A" w:rsidRPr="003E4808" w:rsidRDefault="00F710E9" w:rsidP="003E4808">
            <w:pPr>
              <w:pStyle w:val="ListParagraph"/>
              <w:widowControl w:val="0"/>
              <w:numPr>
                <w:ilvl w:val="0"/>
                <w:numId w:val="46"/>
              </w:numPr>
              <w:spacing w:after="0" w:line="240" w:lineRule="auto"/>
              <w:ind w:left="267" w:right="102" w:hanging="267"/>
              <w:jc w:val="both"/>
              <w:textAlignment w:val="baseline"/>
              <w:rPr>
                <w:rFonts w:ascii="Times New Roman" w:eastAsia="Times New Roman" w:hAnsi="Times New Roman" w:cs="Times New Roman"/>
                <w:bCs/>
                <w:sz w:val="24"/>
                <w:szCs w:val="24"/>
                <w:lang w:eastAsia="lv-LV"/>
              </w:rPr>
            </w:pPr>
            <w:r w:rsidRPr="003E4808">
              <w:rPr>
                <w:rFonts w:ascii="Times New Roman" w:eastAsia="Times New Roman" w:hAnsi="Times New Roman" w:cs="Times New Roman"/>
                <w:sz w:val="24"/>
                <w:szCs w:val="24"/>
                <w:lang w:eastAsia="lv-LV"/>
              </w:rPr>
              <w:t>S</w:t>
            </w:r>
            <w:r w:rsidR="00EB0D70" w:rsidRPr="003E4808">
              <w:rPr>
                <w:rFonts w:ascii="Times New Roman" w:eastAsia="Times New Roman" w:hAnsi="Times New Roman" w:cs="Times New Roman"/>
                <w:sz w:val="24"/>
                <w:szCs w:val="24"/>
                <w:lang w:eastAsia="lv-LV"/>
              </w:rPr>
              <w:t>ociālā ietekme</w:t>
            </w:r>
            <w:r w:rsidRPr="003E4808">
              <w:rPr>
                <w:rFonts w:ascii="Times New Roman" w:eastAsia="Times New Roman" w:hAnsi="Times New Roman" w:cs="Times New Roman"/>
                <w:sz w:val="24"/>
                <w:szCs w:val="24"/>
                <w:lang w:eastAsia="lv-LV"/>
              </w:rPr>
              <w:t xml:space="preserve"> –</w:t>
            </w:r>
            <w:r w:rsidR="00A7405F" w:rsidRPr="003E4808">
              <w:rPr>
                <w:rFonts w:ascii="Times New Roman" w:eastAsia="Times New Roman" w:hAnsi="Times New Roman" w:cs="Times New Roman"/>
                <w:sz w:val="24"/>
                <w:szCs w:val="24"/>
                <w:lang w:eastAsia="lv-LV"/>
              </w:rPr>
              <w:t xml:space="preserve">  </w:t>
            </w:r>
            <w:r w:rsidR="00A7405F" w:rsidRPr="003E4808">
              <w:rPr>
                <w:rFonts w:ascii="Times New Roman" w:hAnsi="Times New Roman" w:cs="Times New Roman"/>
                <w:sz w:val="24"/>
                <w:szCs w:val="24"/>
                <w:shd w:val="clear" w:color="auto" w:fill="FFFFFF"/>
              </w:rPr>
              <w:t xml:space="preserve">Jelgavas </w:t>
            </w:r>
            <w:proofErr w:type="spellStart"/>
            <w:r w:rsidR="00A7405F" w:rsidRPr="003E4808">
              <w:rPr>
                <w:rFonts w:ascii="Times New Roman" w:hAnsi="Times New Roman" w:cs="Times New Roman"/>
                <w:sz w:val="24"/>
                <w:szCs w:val="24"/>
                <w:shd w:val="clear" w:color="auto" w:fill="FFFFFF"/>
              </w:rPr>
              <w:t>valstspilsētas</w:t>
            </w:r>
            <w:proofErr w:type="spellEnd"/>
            <w:r w:rsidR="00A7405F" w:rsidRPr="003E4808">
              <w:rPr>
                <w:rFonts w:ascii="Times New Roman" w:hAnsi="Times New Roman" w:cs="Times New Roman"/>
                <w:sz w:val="24"/>
                <w:szCs w:val="24"/>
                <w:shd w:val="clear" w:color="auto" w:fill="FFFFFF"/>
              </w:rPr>
              <w:t xml:space="preserve"> pašvaldībā tiek </w:t>
            </w:r>
            <w:r w:rsidR="003D67AB" w:rsidRPr="003E4808">
              <w:rPr>
                <w:rFonts w:ascii="Times New Roman" w:hAnsi="Times New Roman" w:cs="Times New Roman"/>
                <w:sz w:val="24"/>
                <w:szCs w:val="24"/>
              </w:rPr>
              <w:t>nodrošināt</w:t>
            </w:r>
            <w:r w:rsidR="0024090B" w:rsidRPr="003E4808">
              <w:rPr>
                <w:rFonts w:ascii="Times New Roman" w:hAnsi="Times New Roman" w:cs="Times New Roman"/>
                <w:sz w:val="24"/>
                <w:szCs w:val="24"/>
              </w:rPr>
              <w:t xml:space="preserve">i </w:t>
            </w:r>
            <w:r w:rsidR="004554F9" w:rsidRPr="003E4808">
              <w:rPr>
                <w:rFonts w:ascii="Times New Roman" w:hAnsi="Times New Roman" w:cs="Times New Roman"/>
                <w:sz w:val="24"/>
                <w:szCs w:val="24"/>
              </w:rPr>
              <w:t xml:space="preserve">un saglabāti </w:t>
            </w:r>
            <w:r w:rsidR="003D67AB" w:rsidRPr="003E4808">
              <w:rPr>
                <w:rFonts w:ascii="Times New Roman" w:hAnsi="Times New Roman" w:cs="Times New Roman"/>
                <w:sz w:val="24"/>
                <w:szCs w:val="24"/>
              </w:rPr>
              <w:t xml:space="preserve">visi līdzšinējie Jelgavas </w:t>
            </w:r>
            <w:proofErr w:type="spellStart"/>
            <w:r w:rsidR="003D67AB" w:rsidRPr="003E4808">
              <w:rPr>
                <w:rFonts w:ascii="Times New Roman" w:hAnsi="Times New Roman" w:cs="Times New Roman"/>
                <w:sz w:val="24"/>
                <w:szCs w:val="24"/>
              </w:rPr>
              <w:t>valstspilsētas</w:t>
            </w:r>
            <w:proofErr w:type="spellEnd"/>
            <w:r w:rsidR="003D67AB" w:rsidRPr="003E4808">
              <w:rPr>
                <w:rFonts w:ascii="Times New Roman" w:hAnsi="Times New Roman" w:cs="Times New Roman"/>
                <w:sz w:val="24"/>
                <w:szCs w:val="24"/>
              </w:rPr>
              <w:t xml:space="preserve"> pašvaldības brīvprātīgās iniciatīvas pabalsti</w:t>
            </w:r>
            <w:r w:rsidR="004554F9" w:rsidRPr="003E4808">
              <w:rPr>
                <w:rFonts w:ascii="Times New Roman" w:hAnsi="Times New Roman" w:cs="Times New Roman"/>
                <w:sz w:val="24"/>
                <w:szCs w:val="24"/>
              </w:rPr>
              <w:t xml:space="preserve"> dažādām mērķa grupām, tajā skaitā </w:t>
            </w:r>
            <w:proofErr w:type="spellStart"/>
            <w:r w:rsidR="004554F9" w:rsidRPr="003E4808">
              <w:rPr>
                <w:rFonts w:ascii="Times New Roman" w:hAnsi="Times New Roman" w:cs="Times New Roman"/>
                <w:sz w:val="24"/>
                <w:szCs w:val="24"/>
              </w:rPr>
              <w:t>daudzbērnu</w:t>
            </w:r>
            <w:proofErr w:type="spellEnd"/>
            <w:r w:rsidR="004554F9" w:rsidRPr="003E4808">
              <w:rPr>
                <w:rFonts w:ascii="Times New Roman" w:hAnsi="Times New Roman" w:cs="Times New Roman"/>
                <w:sz w:val="24"/>
                <w:szCs w:val="24"/>
              </w:rPr>
              <w:t xml:space="preserve"> un audžuģimenēm, bērniem bāreņiem un bez vecāku gādības palikušajiem bērniem</w:t>
            </w:r>
            <w:r w:rsidR="00CE113A" w:rsidRPr="003E4808">
              <w:rPr>
                <w:rFonts w:ascii="Times New Roman" w:hAnsi="Times New Roman" w:cs="Times New Roman"/>
                <w:sz w:val="24"/>
                <w:szCs w:val="24"/>
              </w:rPr>
              <w:t xml:space="preserve"> no 18 līdz 24 gadu vecuma sasniegšanai</w:t>
            </w:r>
            <w:r w:rsidR="004554F9" w:rsidRPr="003E4808">
              <w:rPr>
                <w:rFonts w:ascii="Times New Roman" w:hAnsi="Times New Roman" w:cs="Times New Roman"/>
                <w:sz w:val="24"/>
                <w:szCs w:val="24"/>
              </w:rPr>
              <w:t xml:space="preserve"> pēc </w:t>
            </w:r>
            <w:proofErr w:type="spellStart"/>
            <w:r w:rsidR="004554F9" w:rsidRPr="003E4808">
              <w:rPr>
                <w:rFonts w:ascii="Times New Roman" w:hAnsi="Times New Roman" w:cs="Times New Roman"/>
                <w:sz w:val="24"/>
                <w:szCs w:val="24"/>
              </w:rPr>
              <w:t>ārpusģimenes</w:t>
            </w:r>
            <w:proofErr w:type="spellEnd"/>
            <w:r w:rsidR="004554F9" w:rsidRPr="003E4808">
              <w:rPr>
                <w:rFonts w:ascii="Times New Roman" w:hAnsi="Times New Roman" w:cs="Times New Roman"/>
                <w:sz w:val="24"/>
                <w:szCs w:val="24"/>
              </w:rPr>
              <w:t xml:space="preserve"> aprūpes pakalpojuma beigšanās.</w:t>
            </w:r>
          </w:p>
          <w:p w14:paraId="01011CDD" w14:textId="5439D107" w:rsidR="00EB0D70" w:rsidRPr="00B24FE4" w:rsidRDefault="00CE113A" w:rsidP="003E4808">
            <w:pPr>
              <w:pStyle w:val="ListParagraph"/>
              <w:widowControl w:val="0"/>
              <w:spacing w:after="0" w:line="240" w:lineRule="auto"/>
              <w:ind w:left="267" w:right="102"/>
              <w:jc w:val="both"/>
              <w:textAlignment w:val="baseline"/>
              <w:rPr>
                <w:rFonts w:ascii="Times New Roman" w:eastAsia="Times New Roman" w:hAnsi="Times New Roman" w:cs="Times New Roman"/>
                <w:bCs/>
                <w:sz w:val="24"/>
                <w:szCs w:val="24"/>
                <w:lang w:eastAsia="lv-LV"/>
              </w:rPr>
            </w:pPr>
            <w:r>
              <w:rPr>
                <w:rFonts w:ascii="Times New Roman" w:hAnsi="Times New Roman" w:cs="Times New Roman"/>
                <w:sz w:val="24"/>
                <w:szCs w:val="24"/>
              </w:rPr>
              <w:t>Ieviešot p</w:t>
            </w:r>
            <w:r w:rsidR="004554F9">
              <w:rPr>
                <w:rFonts w:ascii="Times New Roman" w:hAnsi="Times New Roman" w:cs="Times New Roman"/>
                <w:sz w:val="24"/>
                <w:szCs w:val="24"/>
              </w:rPr>
              <w:t>abalstu ēdināšanas pakalpojuma apmaksai izglītojamajiem, kuri apgūst pamatizglītības programmu</w:t>
            </w:r>
            <w:r w:rsidR="00794692">
              <w:rPr>
                <w:rFonts w:ascii="Times New Roman" w:hAnsi="Times New Roman" w:cs="Times New Roman"/>
                <w:sz w:val="24"/>
                <w:szCs w:val="24"/>
              </w:rPr>
              <w:t xml:space="preserve"> Jelgavas Amatu vidusskolā</w:t>
            </w:r>
            <w:r>
              <w:rPr>
                <w:rFonts w:ascii="Times New Roman" w:hAnsi="Times New Roman" w:cs="Times New Roman"/>
                <w:sz w:val="24"/>
                <w:szCs w:val="24"/>
              </w:rPr>
              <w:t>,</w:t>
            </w:r>
            <w:r w:rsidR="00794692">
              <w:rPr>
                <w:rFonts w:ascii="Times New Roman" w:hAnsi="Times New Roman" w:cs="Times New Roman"/>
                <w:sz w:val="24"/>
                <w:szCs w:val="24"/>
              </w:rPr>
              <w:t xml:space="preserve"> </w:t>
            </w:r>
            <w:r w:rsidR="004554F9">
              <w:rPr>
                <w:rFonts w:ascii="Times New Roman" w:hAnsi="Times New Roman" w:cs="Times New Roman"/>
                <w:sz w:val="24"/>
                <w:szCs w:val="24"/>
              </w:rPr>
              <w:t xml:space="preserve">tiek prognozēta pozitīva ietekme uz pamatvajadzību nodrošināšanu bērniem no </w:t>
            </w:r>
            <w:proofErr w:type="spellStart"/>
            <w:r w:rsidR="004554F9">
              <w:rPr>
                <w:rFonts w:ascii="Times New Roman" w:hAnsi="Times New Roman" w:cs="Times New Roman"/>
                <w:sz w:val="24"/>
                <w:szCs w:val="24"/>
              </w:rPr>
              <w:t>daudzbērnu</w:t>
            </w:r>
            <w:proofErr w:type="spellEnd"/>
            <w:r w:rsidR="004554F9">
              <w:rPr>
                <w:rFonts w:ascii="Times New Roman" w:hAnsi="Times New Roman" w:cs="Times New Roman"/>
                <w:sz w:val="24"/>
                <w:szCs w:val="24"/>
              </w:rPr>
              <w:t xml:space="preserve"> un audžuģimen</w:t>
            </w:r>
            <w:r>
              <w:rPr>
                <w:rFonts w:ascii="Times New Roman" w:hAnsi="Times New Roman" w:cs="Times New Roman"/>
                <w:sz w:val="24"/>
                <w:szCs w:val="24"/>
              </w:rPr>
              <w:t>ēm, kas savukārt var uzlabot mācību stundu apmeklēšanu šajā izglītības iestādē.</w:t>
            </w:r>
            <w:r w:rsidR="004554F9">
              <w:rPr>
                <w:rFonts w:ascii="Times New Roman" w:hAnsi="Times New Roman" w:cs="Times New Roman"/>
                <w:sz w:val="24"/>
                <w:szCs w:val="24"/>
              </w:rPr>
              <w:t xml:space="preserve">  </w:t>
            </w:r>
          </w:p>
          <w:p w14:paraId="22BD0315" w14:textId="37F387C8" w:rsidR="00EB0D70" w:rsidRPr="003E4808" w:rsidRDefault="00C9217B" w:rsidP="003E4808">
            <w:pPr>
              <w:pStyle w:val="ListParagraph"/>
              <w:widowControl w:val="0"/>
              <w:numPr>
                <w:ilvl w:val="0"/>
                <w:numId w:val="46"/>
              </w:numPr>
              <w:spacing w:after="0" w:line="240" w:lineRule="auto"/>
              <w:ind w:left="267" w:right="102" w:hanging="267"/>
              <w:jc w:val="both"/>
              <w:textAlignment w:val="baseline"/>
              <w:rPr>
                <w:rFonts w:ascii="Times New Roman" w:eastAsia="Times New Roman" w:hAnsi="Times New Roman" w:cs="Times New Roman"/>
                <w:bCs/>
                <w:sz w:val="24"/>
                <w:szCs w:val="24"/>
                <w:lang w:eastAsia="lv-LV"/>
              </w:rPr>
            </w:pPr>
            <w:r w:rsidRPr="003E4808">
              <w:rPr>
                <w:rFonts w:ascii="Times New Roman" w:eastAsia="Times New Roman" w:hAnsi="Times New Roman" w:cs="Times New Roman"/>
                <w:sz w:val="24"/>
                <w:szCs w:val="24"/>
                <w:lang w:eastAsia="lv-LV"/>
              </w:rPr>
              <w:t xml:space="preserve">Nav </w:t>
            </w:r>
            <w:r w:rsidR="00EB0D70" w:rsidRPr="003E4808">
              <w:rPr>
                <w:rFonts w:ascii="Times New Roman" w:eastAsia="Times New Roman" w:hAnsi="Times New Roman" w:cs="Times New Roman"/>
                <w:sz w:val="24"/>
                <w:szCs w:val="24"/>
                <w:lang w:eastAsia="lv-LV"/>
              </w:rPr>
              <w:t>ietekme</w:t>
            </w:r>
            <w:r w:rsidR="00E43893" w:rsidRPr="003E4808">
              <w:rPr>
                <w:rFonts w:ascii="Times New Roman" w:eastAsia="Times New Roman" w:hAnsi="Times New Roman" w:cs="Times New Roman"/>
                <w:sz w:val="24"/>
                <w:szCs w:val="24"/>
                <w:lang w:eastAsia="lv-LV"/>
              </w:rPr>
              <w:t>s</w:t>
            </w:r>
            <w:r w:rsidRPr="003E4808">
              <w:rPr>
                <w:rFonts w:ascii="Times New Roman" w:eastAsia="Times New Roman" w:hAnsi="Times New Roman" w:cs="Times New Roman"/>
                <w:sz w:val="24"/>
                <w:szCs w:val="24"/>
                <w:lang w:eastAsia="lv-LV"/>
              </w:rPr>
              <w:t xml:space="preserve"> uz vidi.</w:t>
            </w:r>
          </w:p>
          <w:p w14:paraId="482C0A55" w14:textId="43799986" w:rsidR="00EB0D70" w:rsidRPr="00B24FE4" w:rsidRDefault="00B7750D" w:rsidP="003E4808">
            <w:pPr>
              <w:pStyle w:val="ListParagraph"/>
              <w:widowControl w:val="0"/>
              <w:numPr>
                <w:ilvl w:val="0"/>
                <w:numId w:val="46"/>
              </w:numPr>
              <w:spacing w:after="0" w:line="240" w:lineRule="auto"/>
              <w:ind w:left="267" w:right="102" w:hanging="267"/>
              <w:jc w:val="both"/>
              <w:textAlignment w:val="baseline"/>
              <w:rPr>
                <w:rFonts w:ascii="Times New Roman" w:eastAsia="Times New Roman" w:hAnsi="Times New Roman" w:cs="Times New Roman"/>
                <w:bCs/>
                <w:sz w:val="24"/>
                <w:szCs w:val="24"/>
                <w:lang w:eastAsia="lv-LV"/>
              </w:rPr>
            </w:pPr>
            <w:r w:rsidRPr="00B24FE4">
              <w:rPr>
                <w:rFonts w:ascii="Times New Roman" w:eastAsia="Times New Roman" w:hAnsi="Times New Roman" w:cs="Times New Roman"/>
                <w:sz w:val="24"/>
                <w:szCs w:val="24"/>
                <w:lang w:eastAsia="lv-LV"/>
              </w:rPr>
              <w:t xml:space="preserve">Nav ietekmes uz </w:t>
            </w:r>
            <w:r w:rsidR="00C9217B" w:rsidRPr="00B24FE4">
              <w:rPr>
                <w:rFonts w:ascii="Times New Roman" w:eastAsia="Times New Roman" w:hAnsi="Times New Roman" w:cs="Times New Roman"/>
                <w:sz w:val="24"/>
                <w:szCs w:val="24"/>
                <w:lang w:eastAsia="lv-LV"/>
              </w:rPr>
              <w:t>veselību</w:t>
            </w:r>
            <w:r w:rsidRPr="00B24FE4">
              <w:rPr>
                <w:rFonts w:ascii="Times New Roman" w:eastAsia="Times New Roman" w:hAnsi="Times New Roman" w:cs="Times New Roman"/>
                <w:sz w:val="24"/>
                <w:szCs w:val="24"/>
                <w:lang w:eastAsia="lv-LV"/>
              </w:rPr>
              <w:t>.</w:t>
            </w:r>
          </w:p>
          <w:p w14:paraId="5C952BB7" w14:textId="63C81D58" w:rsidR="00C9217B" w:rsidRPr="00B24FE4" w:rsidRDefault="006405B6" w:rsidP="003E4808">
            <w:pPr>
              <w:pStyle w:val="ListParagraph"/>
              <w:widowControl w:val="0"/>
              <w:numPr>
                <w:ilvl w:val="0"/>
                <w:numId w:val="46"/>
              </w:numPr>
              <w:spacing w:after="0" w:line="240" w:lineRule="auto"/>
              <w:ind w:left="267" w:right="102" w:hanging="267"/>
              <w:jc w:val="both"/>
              <w:textAlignment w:val="baseline"/>
              <w:rPr>
                <w:rFonts w:ascii="Times New Roman" w:eastAsia="Times New Roman" w:hAnsi="Times New Roman" w:cs="Times New Roman"/>
                <w:bCs/>
                <w:sz w:val="24"/>
                <w:szCs w:val="24"/>
                <w:lang w:eastAsia="lv-LV"/>
              </w:rPr>
            </w:pPr>
            <w:r w:rsidRPr="00B24FE4">
              <w:rPr>
                <w:rFonts w:ascii="Times New Roman" w:eastAsia="Times New Roman" w:hAnsi="Times New Roman" w:cs="Times New Roman"/>
                <w:sz w:val="24"/>
                <w:szCs w:val="24"/>
                <w:lang w:eastAsia="lv-LV"/>
              </w:rPr>
              <w:t>Nav i</w:t>
            </w:r>
            <w:r w:rsidR="00EB0D70" w:rsidRPr="00B24FE4">
              <w:rPr>
                <w:rFonts w:ascii="Times New Roman" w:eastAsia="Times New Roman" w:hAnsi="Times New Roman" w:cs="Times New Roman"/>
                <w:sz w:val="24"/>
                <w:szCs w:val="24"/>
                <w:lang w:eastAsia="lv-LV"/>
              </w:rPr>
              <w:t>etekme</w:t>
            </w:r>
            <w:r w:rsidR="00967689"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 xml:space="preserve"> uz uzņēmējdarbīb</w:t>
            </w:r>
            <w:r w:rsidRPr="00B24FE4">
              <w:rPr>
                <w:rFonts w:ascii="Times New Roman" w:eastAsia="Times New Roman" w:hAnsi="Times New Roman" w:cs="Times New Roman"/>
                <w:sz w:val="24"/>
                <w:szCs w:val="24"/>
                <w:lang w:eastAsia="lv-LV"/>
              </w:rPr>
              <w:t>u.</w:t>
            </w:r>
          </w:p>
          <w:p w14:paraId="61BB02EA" w14:textId="0AACC0F0" w:rsidR="00F823A4" w:rsidRPr="00B24FE4" w:rsidRDefault="00C9217B" w:rsidP="003E4808">
            <w:pPr>
              <w:pStyle w:val="ListParagraph"/>
              <w:widowControl w:val="0"/>
              <w:numPr>
                <w:ilvl w:val="0"/>
                <w:numId w:val="46"/>
              </w:numPr>
              <w:spacing w:after="0" w:line="240" w:lineRule="auto"/>
              <w:ind w:left="267" w:right="102" w:hanging="267"/>
              <w:jc w:val="both"/>
              <w:textAlignment w:val="baseline"/>
              <w:rPr>
                <w:rFonts w:ascii="Times New Roman" w:eastAsia="Times New Roman" w:hAnsi="Times New Roman" w:cs="Times New Roman"/>
                <w:b/>
                <w:bCs/>
                <w:sz w:val="24"/>
                <w:szCs w:val="24"/>
                <w:lang w:eastAsia="lv-LV"/>
              </w:rPr>
            </w:pPr>
            <w:r w:rsidRPr="00B24FE4">
              <w:rPr>
                <w:rFonts w:ascii="Times New Roman" w:eastAsia="Times New Roman" w:hAnsi="Times New Roman" w:cs="Times New Roman"/>
                <w:sz w:val="24"/>
                <w:szCs w:val="24"/>
                <w:lang w:eastAsia="lv-LV"/>
              </w:rPr>
              <w:t xml:space="preserve">Nav </w:t>
            </w:r>
            <w:r w:rsidR="00EB0D70" w:rsidRPr="00B24FE4">
              <w:rPr>
                <w:rFonts w:ascii="Times New Roman" w:eastAsia="Times New Roman" w:hAnsi="Times New Roman" w:cs="Times New Roman"/>
                <w:sz w:val="24"/>
                <w:szCs w:val="24"/>
                <w:lang w:eastAsia="lv-LV"/>
              </w:rPr>
              <w:t>ietekme</w:t>
            </w:r>
            <w:r w:rsidR="00967689" w:rsidRPr="00B24FE4">
              <w:rPr>
                <w:rFonts w:ascii="Times New Roman" w:eastAsia="Times New Roman" w:hAnsi="Times New Roman" w:cs="Times New Roman"/>
                <w:sz w:val="24"/>
                <w:szCs w:val="24"/>
                <w:lang w:eastAsia="lv-LV"/>
              </w:rPr>
              <w:t>s</w:t>
            </w:r>
            <w:r w:rsidR="00EB0D70" w:rsidRPr="00B24FE4">
              <w:rPr>
                <w:rFonts w:ascii="Times New Roman" w:eastAsia="Times New Roman" w:hAnsi="Times New Roman" w:cs="Times New Roman"/>
                <w:sz w:val="24"/>
                <w:szCs w:val="24"/>
                <w:lang w:eastAsia="lv-LV"/>
              </w:rPr>
              <w:t xml:space="preserve"> uz konkurenci.</w:t>
            </w:r>
          </w:p>
        </w:tc>
      </w:tr>
      <w:tr w:rsidR="00B24FE4" w:rsidRPr="00B24FE4" w14:paraId="7D4FB5F6" w14:textId="77777777" w:rsidTr="00240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38711" w14:textId="77777777" w:rsidR="00EB0D70" w:rsidRPr="003E4808" w:rsidRDefault="00EB0D70" w:rsidP="00B24FE4">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E4808">
              <w:rPr>
                <w:rFonts w:ascii="Times New Roman" w:eastAsia="Times New Roman" w:hAnsi="Times New Roman" w:cs="Times New Roman"/>
                <w:b/>
                <w:sz w:val="24"/>
                <w:szCs w:val="24"/>
                <w:lang w:eastAsia="lv-LV"/>
              </w:rPr>
              <w:t>Ietekme uz administratīvajām procedūrām un to izmaksām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51864C" w14:textId="6E6BC286" w:rsidR="00EB0D70" w:rsidRPr="003E4808" w:rsidRDefault="00BA7CC3" w:rsidP="003E480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3E4808">
              <w:rPr>
                <w:rFonts w:ascii="Times New Roman" w:eastAsia="Times New Roman" w:hAnsi="Times New Roman" w:cs="Times New Roman"/>
                <w:sz w:val="24"/>
                <w:szCs w:val="24"/>
                <w:lang w:eastAsia="lv-LV"/>
              </w:rPr>
              <w:t xml:space="preserve">Neietekmē. </w:t>
            </w:r>
          </w:p>
          <w:p w14:paraId="5999D365" w14:textId="77777777" w:rsidR="00EB0D70" w:rsidRPr="00B24FE4" w:rsidRDefault="00EB0D70" w:rsidP="00B24FE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B24FE4" w:rsidRPr="00B24FE4" w14:paraId="54EABF36" w14:textId="77777777" w:rsidTr="00240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048A43" w14:textId="77777777" w:rsidR="00EB0D70" w:rsidRPr="003E4808" w:rsidRDefault="00EB0D70" w:rsidP="00B24FE4">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E4808">
              <w:rPr>
                <w:rFonts w:ascii="Times New Roman" w:eastAsia="Times New Roman" w:hAnsi="Times New Roman" w:cs="Times New Roman"/>
                <w:b/>
                <w:sz w:val="24"/>
                <w:szCs w:val="24"/>
                <w:lang w:eastAsia="lv-LV"/>
              </w:rPr>
              <w:t>Ietekme uz pašvaldības funkcijām un cilvēkresursiem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91BC3" w14:textId="47DE411F" w:rsidR="00FF582B" w:rsidRPr="003E4808" w:rsidRDefault="0009398E" w:rsidP="003E480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3E4808">
              <w:rPr>
                <w:rFonts w:ascii="Times New Roman" w:eastAsia="Times New Roman" w:hAnsi="Times New Roman" w:cs="Times New Roman"/>
                <w:sz w:val="24"/>
                <w:szCs w:val="24"/>
                <w:lang w:eastAsia="lv-LV"/>
              </w:rPr>
              <w:t xml:space="preserve">Neietekmē pašvaldības funkcijas un cilvēkresursus. </w:t>
            </w:r>
          </w:p>
        </w:tc>
      </w:tr>
      <w:tr w:rsidR="00B24FE4" w:rsidRPr="00B24FE4" w14:paraId="3C5D76BA" w14:textId="77777777" w:rsidTr="00240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B65D5F" w14:textId="77777777" w:rsidR="00EB0D70" w:rsidRPr="003E4808" w:rsidRDefault="00EB0D70" w:rsidP="00B24FE4">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E4808">
              <w:rPr>
                <w:rFonts w:ascii="Times New Roman" w:eastAsia="Times New Roman" w:hAnsi="Times New Roman" w:cs="Times New Roman"/>
                <w:b/>
                <w:sz w:val="24"/>
                <w:szCs w:val="24"/>
                <w:lang w:eastAsia="lv-LV"/>
              </w:rPr>
              <w:t>Informācija par izpildes nodrošināšanu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8EECA" w14:textId="7B1DF310" w:rsidR="00EB0D70" w:rsidRPr="003E4808" w:rsidRDefault="002821A8" w:rsidP="003E480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3E4808">
              <w:rPr>
                <w:rFonts w:ascii="Times New Roman" w:eastAsia="Times New Roman" w:hAnsi="Times New Roman" w:cs="Times New Roman"/>
                <w:sz w:val="24"/>
                <w:szCs w:val="24"/>
                <w:lang w:eastAsia="lv-LV"/>
              </w:rPr>
              <w:t>S</w:t>
            </w:r>
            <w:r w:rsidR="00EB0D70" w:rsidRPr="003E4808">
              <w:rPr>
                <w:rFonts w:ascii="Times New Roman" w:eastAsia="Times New Roman" w:hAnsi="Times New Roman" w:cs="Times New Roman"/>
                <w:sz w:val="24"/>
                <w:szCs w:val="24"/>
                <w:lang w:eastAsia="lv-LV"/>
              </w:rPr>
              <w:t xml:space="preserve">aistošo noteikumu izpildē </w:t>
            </w:r>
            <w:r w:rsidR="0009398E" w:rsidRPr="003E4808">
              <w:rPr>
                <w:rFonts w:ascii="Times New Roman" w:eastAsia="Times New Roman" w:hAnsi="Times New Roman" w:cs="Times New Roman"/>
                <w:sz w:val="24"/>
                <w:szCs w:val="24"/>
                <w:lang w:eastAsia="lv-LV"/>
              </w:rPr>
              <w:t xml:space="preserve">nav </w:t>
            </w:r>
            <w:r w:rsidR="00EB0D70" w:rsidRPr="003E4808">
              <w:rPr>
                <w:rFonts w:ascii="Times New Roman" w:eastAsia="Times New Roman" w:hAnsi="Times New Roman" w:cs="Times New Roman"/>
                <w:sz w:val="24"/>
                <w:szCs w:val="24"/>
                <w:lang w:eastAsia="lv-LV"/>
              </w:rPr>
              <w:t>paredzēt</w:t>
            </w:r>
            <w:r w:rsidR="00A73309" w:rsidRPr="003E4808">
              <w:rPr>
                <w:rFonts w:ascii="Times New Roman" w:eastAsia="Times New Roman" w:hAnsi="Times New Roman" w:cs="Times New Roman"/>
                <w:sz w:val="24"/>
                <w:szCs w:val="24"/>
                <w:lang w:eastAsia="lv-LV"/>
              </w:rPr>
              <w:t>s izveidot</w:t>
            </w:r>
            <w:r w:rsidR="00EB0D70" w:rsidRPr="003E4808">
              <w:rPr>
                <w:rFonts w:ascii="Times New Roman" w:eastAsia="Times New Roman" w:hAnsi="Times New Roman" w:cs="Times New Roman"/>
                <w:sz w:val="24"/>
                <w:szCs w:val="24"/>
                <w:lang w:eastAsia="lv-LV"/>
              </w:rPr>
              <w:t xml:space="preserve"> jaunu institūciju</w:t>
            </w:r>
            <w:r w:rsidRPr="003E4808">
              <w:rPr>
                <w:rFonts w:ascii="Times New Roman" w:eastAsia="Times New Roman" w:hAnsi="Times New Roman" w:cs="Times New Roman"/>
                <w:sz w:val="24"/>
                <w:szCs w:val="24"/>
                <w:lang w:eastAsia="lv-LV"/>
              </w:rPr>
              <w:t>.</w:t>
            </w:r>
            <w:r w:rsidR="00EB0D70" w:rsidRPr="003E4808">
              <w:rPr>
                <w:rFonts w:ascii="Times New Roman" w:eastAsia="Times New Roman" w:hAnsi="Times New Roman" w:cs="Times New Roman"/>
                <w:sz w:val="24"/>
                <w:szCs w:val="24"/>
                <w:lang w:eastAsia="lv-LV"/>
              </w:rPr>
              <w:t> </w:t>
            </w:r>
          </w:p>
        </w:tc>
      </w:tr>
      <w:tr w:rsidR="00B24FE4" w:rsidRPr="00B24FE4" w14:paraId="0C3D2B31" w14:textId="77777777" w:rsidTr="00240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A09203" w14:textId="77777777" w:rsidR="00EB0D70" w:rsidRPr="003E4808" w:rsidRDefault="00EB0D70" w:rsidP="00B24FE4">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E4808">
              <w:rPr>
                <w:rFonts w:ascii="Times New Roman" w:eastAsia="Times New Roman" w:hAnsi="Times New Roman" w:cs="Times New Roman"/>
                <w:b/>
                <w:sz w:val="24"/>
                <w:szCs w:val="24"/>
                <w:lang w:eastAsia="lv-LV"/>
              </w:rPr>
              <w:t>Prasību un izmaksu samērīgums pret ieguvumiem, ko sniedz mērķa sasniegšana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0E7220" w14:textId="2286A250" w:rsidR="00EB0D70" w:rsidRPr="003E4808" w:rsidRDefault="002821A8" w:rsidP="003E480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3E4808">
              <w:rPr>
                <w:rFonts w:ascii="Times New Roman" w:eastAsia="Times New Roman" w:hAnsi="Times New Roman" w:cs="Times New Roman"/>
                <w:sz w:val="24"/>
                <w:szCs w:val="24"/>
                <w:lang w:eastAsia="lv-LV"/>
              </w:rPr>
              <w:t>S</w:t>
            </w:r>
            <w:r w:rsidR="00EB0D70" w:rsidRPr="003E4808">
              <w:rPr>
                <w:rFonts w:ascii="Times New Roman" w:eastAsia="Times New Roman" w:hAnsi="Times New Roman" w:cs="Times New Roman"/>
                <w:sz w:val="24"/>
                <w:szCs w:val="24"/>
                <w:lang w:eastAsia="lv-LV"/>
              </w:rPr>
              <w:t>aistošie noteikumi ir</w:t>
            </w:r>
            <w:r w:rsidR="00681091" w:rsidRPr="003E4808">
              <w:rPr>
                <w:rFonts w:ascii="Times New Roman" w:eastAsia="Times New Roman" w:hAnsi="Times New Roman" w:cs="Times New Roman"/>
                <w:sz w:val="24"/>
                <w:szCs w:val="24"/>
                <w:lang w:eastAsia="lv-LV"/>
              </w:rPr>
              <w:t xml:space="preserve"> samērīgi.</w:t>
            </w:r>
          </w:p>
        </w:tc>
      </w:tr>
      <w:tr w:rsidR="00B24FE4" w:rsidRPr="00B24FE4" w14:paraId="198A6696" w14:textId="77777777" w:rsidTr="0024090B">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EAA21" w14:textId="77777777" w:rsidR="00EB0D70" w:rsidRPr="003E4808" w:rsidRDefault="00EB0D70" w:rsidP="00B24FE4">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E4808">
              <w:rPr>
                <w:rFonts w:ascii="Times New Roman" w:eastAsia="Times New Roman" w:hAnsi="Times New Roman" w:cs="Times New Roman"/>
                <w:b/>
                <w:sz w:val="24"/>
                <w:szCs w:val="24"/>
                <w:lang w:eastAsia="lv-LV"/>
              </w:rPr>
              <w:t xml:space="preserve">Izstrādes gaitā veiktās konsultācijas ar privātpersonām </w:t>
            </w:r>
            <w:r w:rsidRPr="003E4808">
              <w:rPr>
                <w:rFonts w:ascii="Times New Roman" w:eastAsia="Times New Roman" w:hAnsi="Times New Roman" w:cs="Times New Roman"/>
                <w:b/>
                <w:sz w:val="24"/>
                <w:szCs w:val="24"/>
                <w:lang w:eastAsia="lv-LV"/>
              </w:rPr>
              <w:lastRenderedPageBreak/>
              <w:t>un institūcijām </w:t>
            </w:r>
          </w:p>
        </w:tc>
        <w:tc>
          <w:tcPr>
            <w:tcW w:w="69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0043832" w14:textId="77777777" w:rsidR="00E24DAB" w:rsidRDefault="00B71C0D" w:rsidP="003E4808">
            <w:pPr>
              <w:pStyle w:val="ListParagraph"/>
              <w:widowControl w:val="0"/>
              <w:numPr>
                <w:ilvl w:val="0"/>
                <w:numId w:val="44"/>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E24DAB">
              <w:rPr>
                <w:rFonts w:ascii="Times New Roman" w:eastAsia="Times New Roman" w:hAnsi="Times New Roman" w:cs="Times New Roman"/>
                <w:sz w:val="24"/>
                <w:szCs w:val="24"/>
                <w:lang w:eastAsia="lv-LV"/>
              </w:rPr>
              <w:lastRenderedPageBreak/>
              <w:t>Saistošo noteikumu projekts un tam pievienotais paskaidrojuma raksts</w:t>
            </w:r>
            <w:r w:rsidR="00951EA1" w:rsidRPr="00E24DAB">
              <w:rPr>
                <w:rFonts w:ascii="Times New Roman" w:eastAsia="Times New Roman" w:hAnsi="Times New Roman" w:cs="Times New Roman"/>
                <w:sz w:val="24"/>
                <w:szCs w:val="24"/>
                <w:lang w:eastAsia="lv-LV"/>
              </w:rPr>
              <w:t xml:space="preserve"> </w:t>
            </w:r>
            <w:r w:rsidR="00E83421" w:rsidRPr="00E24DAB">
              <w:rPr>
                <w:rFonts w:ascii="Times New Roman" w:eastAsia="Times New Roman" w:hAnsi="Times New Roman" w:cs="Times New Roman"/>
                <w:sz w:val="24"/>
                <w:szCs w:val="24"/>
                <w:lang w:eastAsia="lv-LV"/>
              </w:rPr>
              <w:t>2</w:t>
            </w:r>
            <w:r w:rsidR="009858DA" w:rsidRPr="00E24DAB">
              <w:rPr>
                <w:rFonts w:ascii="Times New Roman" w:eastAsia="Times New Roman" w:hAnsi="Times New Roman" w:cs="Times New Roman"/>
                <w:sz w:val="24"/>
                <w:szCs w:val="24"/>
                <w:lang w:eastAsia="lv-LV"/>
              </w:rPr>
              <w:t>5</w:t>
            </w:r>
            <w:r w:rsidR="00D231CA" w:rsidRPr="00E24DAB">
              <w:rPr>
                <w:rFonts w:ascii="Times New Roman" w:eastAsia="Times New Roman" w:hAnsi="Times New Roman" w:cs="Times New Roman"/>
                <w:sz w:val="24"/>
                <w:szCs w:val="24"/>
                <w:lang w:eastAsia="lv-LV"/>
              </w:rPr>
              <w:t>.</w:t>
            </w:r>
            <w:r w:rsidRPr="00E24DAB">
              <w:rPr>
                <w:rFonts w:ascii="Times New Roman" w:eastAsia="Times New Roman" w:hAnsi="Times New Roman" w:cs="Times New Roman"/>
                <w:sz w:val="24"/>
                <w:szCs w:val="24"/>
                <w:lang w:eastAsia="lv-LV"/>
              </w:rPr>
              <w:t>0</w:t>
            </w:r>
            <w:r w:rsidR="00055026" w:rsidRPr="00E24DAB">
              <w:rPr>
                <w:rFonts w:ascii="Times New Roman" w:eastAsia="Times New Roman" w:hAnsi="Times New Roman" w:cs="Times New Roman"/>
                <w:sz w:val="24"/>
                <w:szCs w:val="24"/>
                <w:lang w:eastAsia="lv-LV"/>
              </w:rPr>
              <w:t>3</w:t>
            </w:r>
            <w:r w:rsidR="00CE774C" w:rsidRPr="00E24DAB">
              <w:rPr>
                <w:rFonts w:ascii="Times New Roman" w:eastAsia="Times New Roman" w:hAnsi="Times New Roman" w:cs="Times New Roman"/>
                <w:sz w:val="24"/>
                <w:szCs w:val="24"/>
                <w:lang w:eastAsia="lv-LV"/>
              </w:rPr>
              <w:t>.</w:t>
            </w:r>
            <w:r w:rsidRPr="00E24DAB">
              <w:rPr>
                <w:rFonts w:ascii="Times New Roman" w:eastAsia="Times New Roman" w:hAnsi="Times New Roman" w:cs="Times New Roman"/>
                <w:sz w:val="24"/>
                <w:szCs w:val="24"/>
                <w:lang w:eastAsia="lv-LV"/>
              </w:rPr>
              <w:t>202</w:t>
            </w:r>
            <w:r w:rsidR="00951EA1" w:rsidRPr="00E24DAB">
              <w:rPr>
                <w:rFonts w:ascii="Times New Roman" w:eastAsia="Times New Roman" w:hAnsi="Times New Roman" w:cs="Times New Roman"/>
                <w:sz w:val="24"/>
                <w:szCs w:val="24"/>
                <w:lang w:eastAsia="lv-LV"/>
              </w:rPr>
              <w:t>4</w:t>
            </w:r>
            <w:r w:rsidRPr="00E24DAB">
              <w:rPr>
                <w:rFonts w:ascii="Times New Roman" w:eastAsia="Times New Roman" w:hAnsi="Times New Roman" w:cs="Times New Roman"/>
                <w:sz w:val="24"/>
                <w:szCs w:val="24"/>
                <w:lang w:eastAsia="lv-LV"/>
              </w:rPr>
              <w:t xml:space="preserve">. </w:t>
            </w:r>
            <w:r w:rsidR="001A3E5C" w:rsidRPr="00E24DAB">
              <w:rPr>
                <w:rFonts w:ascii="Times New Roman" w:eastAsia="Times New Roman" w:hAnsi="Times New Roman" w:cs="Times New Roman"/>
                <w:sz w:val="24"/>
                <w:szCs w:val="24"/>
                <w:lang w:eastAsia="lv-LV"/>
              </w:rPr>
              <w:t xml:space="preserve">tika </w:t>
            </w:r>
            <w:r w:rsidRPr="00E24DAB">
              <w:rPr>
                <w:rFonts w:ascii="Times New Roman" w:eastAsia="Times New Roman" w:hAnsi="Times New Roman" w:cs="Times New Roman"/>
                <w:sz w:val="24"/>
                <w:szCs w:val="24"/>
                <w:lang w:eastAsia="lv-LV"/>
              </w:rPr>
              <w:t xml:space="preserve">publicēts pašvaldības oficiālajā tīmekļvietnē </w:t>
            </w:r>
            <w:hyperlink r:id="rId8" w:history="1">
              <w:r w:rsidRPr="00E24DAB">
                <w:rPr>
                  <w:rStyle w:val="Hyperlink"/>
                  <w:rFonts w:ascii="Times New Roman" w:eastAsia="Times New Roman" w:hAnsi="Times New Roman" w:cs="Times New Roman"/>
                  <w:color w:val="auto"/>
                  <w:sz w:val="24"/>
                  <w:szCs w:val="24"/>
                  <w:lang w:eastAsia="lv-LV"/>
                </w:rPr>
                <w:t>www.jelgava.lv</w:t>
              </w:r>
            </w:hyperlink>
            <w:r w:rsidRPr="00E24DAB">
              <w:rPr>
                <w:rFonts w:ascii="Times New Roman" w:eastAsia="Times New Roman" w:hAnsi="Times New Roman" w:cs="Times New Roman"/>
                <w:sz w:val="24"/>
                <w:szCs w:val="24"/>
                <w:lang w:eastAsia="lv-LV"/>
              </w:rPr>
              <w:t xml:space="preserve"> sabiedrības viedokļa noskaidrošanai, paredzot termiņu viedokļu sniegšanai līdz </w:t>
            </w:r>
            <w:r w:rsidR="00F966C0" w:rsidRPr="00E24DAB">
              <w:rPr>
                <w:rFonts w:ascii="Times New Roman" w:eastAsia="Times New Roman" w:hAnsi="Times New Roman" w:cs="Times New Roman"/>
                <w:sz w:val="24"/>
                <w:szCs w:val="24"/>
                <w:lang w:eastAsia="lv-LV"/>
              </w:rPr>
              <w:t>0</w:t>
            </w:r>
            <w:r w:rsidR="009858DA" w:rsidRPr="00E24DAB">
              <w:rPr>
                <w:rFonts w:ascii="Times New Roman" w:eastAsia="Times New Roman" w:hAnsi="Times New Roman" w:cs="Times New Roman"/>
                <w:sz w:val="24"/>
                <w:szCs w:val="24"/>
                <w:lang w:eastAsia="lv-LV"/>
              </w:rPr>
              <w:t>8</w:t>
            </w:r>
            <w:r w:rsidR="00D231CA" w:rsidRPr="00E24DAB">
              <w:rPr>
                <w:rFonts w:ascii="Times New Roman" w:eastAsia="Times New Roman" w:hAnsi="Times New Roman" w:cs="Times New Roman"/>
                <w:sz w:val="24"/>
                <w:szCs w:val="24"/>
                <w:lang w:eastAsia="lv-LV"/>
              </w:rPr>
              <w:t>.</w:t>
            </w:r>
            <w:r w:rsidRPr="00E24DAB">
              <w:rPr>
                <w:rFonts w:ascii="Times New Roman" w:eastAsia="Times New Roman" w:hAnsi="Times New Roman" w:cs="Times New Roman"/>
                <w:sz w:val="24"/>
                <w:szCs w:val="24"/>
                <w:lang w:eastAsia="lv-LV"/>
              </w:rPr>
              <w:t>0</w:t>
            </w:r>
            <w:r w:rsidR="00F966C0" w:rsidRPr="00E24DAB">
              <w:rPr>
                <w:rFonts w:ascii="Times New Roman" w:eastAsia="Times New Roman" w:hAnsi="Times New Roman" w:cs="Times New Roman"/>
                <w:sz w:val="24"/>
                <w:szCs w:val="24"/>
                <w:lang w:eastAsia="lv-LV"/>
              </w:rPr>
              <w:t>4</w:t>
            </w:r>
            <w:r w:rsidRPr="00E24DAB">
              <w:rPr>
                <w:rFonts w:ascii="Times New Roman" w:eastAsia="Times New Roman" w:hAnsi="Times New Roman" w:cs="Times New Roman"/>
                <w:sz w:val="24"/>
                <w:szCs w:val="24"/>
                <w:lang w:eastAsia="lv-LV"/>
              </w:rPr>
              <w:t>.202</w:t>
            </w:r>
            <w:r w:rsidR="00951EA1" w:rsidRPr="00E24DAB">
              <w:rPr>
                <w:rFonts w:ascii="Times New Roman" w:eastAsia="Times New Roman" w:hAnsi="Times New Roman" w:cs="Times New Roman"/>
                <w:sz w:val="24"/>
                <w:szCs w:val="24"/>
                <w:lang w:eastAsia="lv-LV"/>
              </w:rPr>
              <w:t>4</w:t>
            </w:r>
            <w:r w:rsidRPr="00E24DAB">
              <w:rPr>
                <w:rFonts w:ascii="Times New Roman" w:eastAsia="Times New Roman" w:hAnsi="Times New Roman" w:cs="Times New Roman"/>
                <w:sz w:val="24"/>
                <w:szCs w:val="24"/>
                <w:lang w:eastAsia="lv-LV"/>
              </w:rPr>
              <w:t>.</w:t>
            </w:r>
          </w:p>
          <w:p w14:paraId="4D1AD5D7" w14:textId="5D7D72D3" w:rsidR="001A3E5C" w:rsidRPr="003E4808" w:rsidRDefault="00E24DAB" w:rsidP="003E4808">
            <w:pPr>
              <w:pStyle w:val="ListParagraph"/>
              <w:widowControl w:val="0"/>
              <w:numPr>
                <w:ilvl w:val="0"/>
                <w:numId w:val="44"/>
              </w:numPr>
              <w:spacing w:after="0" w:line="240" w:lineRule="auto"/>
              <w:ind w:left="267" w:right="102" w:hanging="267"/>
              <w:jc w:val="both"/>
              <w:textAlignment w:val="baseline"/>
              <w:rPr>
                <w:rFonts w:ascii="Times New Roman" w:eastAsia="Times New Roman" w:hAnsi="Times New Roman" w:cs="Times New Roman"/>
                <w:sz w:val="24"/>
                <w:szCs w:val="24"/>
                <w:lang w:eastAsia="lv-LV"/>
              </w:rPr>
            </w:pPr>
            <w:r w:rsidRPr="00E24DAB">
              <w:rPr>
                <w:rFonts w:ascii="Times New Roman" w:eastAsia="Times New Roman" w:hAnsi="Times New Roman" w:cs="Times New Roman"/>
                <w:sz w:val="24"/>
                <w:szCs w:val="24"/>
                <w:lang w:eastAsia="lv-LV"/>
              </w:rPr>
              <w:lastRenderedPageBreak/>
              <w:t>Par saistošo noteikumu projektu pašvaldība nav saņēmusi viedokļus un priekšlikumus.</w:t>
            </w:r>
          </w:p>
        </w:tc>
      </w:tr>
    </w:tbl>
    <w:p w14:paraId="039136ED" w14:textId="77777777" w:rsidR="00EB0D70" w:rsidRDefault="00EB0D70" w:rsidP="00B24FE4">
      <w:pPr>
        <w:spacing w:after="0"/>
        <w:rPr>
          <w:rFonts w:ascii="Times New Roman" w:eastAsia="Times New Roman" w:hAnsi="Times New Roman" w:cs="Times New Roman"/>
          <w:sz w:val="24"/>
          <w:szCs w:val="24"/>
          <w:lang w:eastAsia="lv-LV"/>
        </w:rPr>
      </w:pPr>
    </w:p>
    <w:p w14:paraId="2CA45850" w14:textId="77777777" w:rsidR="003E4808" w:rsidRPr="00B24FE4" w:rsidRDefault="003E4808" w:rsidP="00B24FE4">
      <w:pPr>
        <w:spacing w:after="0"/>
        <w:rPr>
          <w:rFonts w:ascii="Times New Roman" w:eastAsia="Times New Roman" w:hAnsi="Times New Roman" w:cs="Times New Roman"/>
          <w:sz w:val="24"/>
          <w:szCs w:val="24"/>
          <w:lang w:eastAsia="lv-LV"/>
        </w:rPr>
      </w:pPr>
    </w:p>
    <w:p w14:paraId="015945B0" w14:textId="1F2A1640" w:rsidR="00EC462D" w:rsidRPr="00B24FE4" w:rsidRDefault="003E4808" w:rsidP="00B24FE4">
      <w:pPr>
        <w:spacing w:after="0"/>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sidRPr="00B24FE4">
        <w:rPr>
          <w:rFonts w:ascii="Times New Roman" w:eastAsia="Times New Roman" w:hAnsi="Times New Roman" w:cs="Times New Roman"/>
          <w:sz w:val="24"/>
          <w:szCs w:val="24"/>
          <w:lang w:eastAsia="lv-LV"/>
        </w:rPr>
        <w:t>omes priekšsēdētājs</w:t>
      </w:r>
      <w:r w:rsidR="00FC7821" w:rsidRPr="00B24FE4">
        <w:rPr>
          <w:rFonts w:ascii="Times New Roman" w:eastAsia="Times New Roman" w:hAnsi="Times New Roman" w:cs="Times New Roman"/>
          <w:sz w:val="24"/>
          <w:szCs w:val="24"/>
          <w:lang w:eastAsia="lv-LV"/>
        </w:rPr>
        <w:tab/>
      </w:r>
      <w:r w:rsidR="00FC7821" w:rsidRPr="00B24FE4">
        <w:rPr>
          <w:rFonts w:ascii="Times New Roman" w:eastAsia="Times New Roman" w:hAnsi="Times New Roman" w:cs="Times New Roman"/>
          <w:sz w:val="24"/>
          <w:szCs w:val="24"/>
          <w:lang w:eastAsia="lv-LV"/>
        </w:rPr>
        <w:tab/>
      </w:r>
      <w:r w:rsidR="008438A6" w:rsidRPr="00B24FE4">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6FC2" w:rsidRPr="00B24FE4">
        <w:rPr>
          <w:rFonts w:ascii="Times New Roman" w:eastAsia="Times New Roman" w:hAnsi="Times New Roman" w:cs="Times New Roman"/>
          <w:iCs/>
          <w:sz w:val="24"/>
          <w:szCs w:val="24"/>
          <w:lang w:eastAsia="lv-LV"/>
        </w:rPr>
        <w:t>A.Rāviņš</w:t>
      </w:r>
      <w:proofErr w:type="spellEnd"/>
    </w:p>
    <w:sectPr w:rsidR="00EC462D" w:rsidRPr="00B24FE4" w:rsidSect="00EE68D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E8075" w14:textId="77777777" w:rsidR="00F353E5" w:rsidRDefault="00F353E5" w:rsidP="008438A6">
      <w:pPr>
        <w:spacing w:after="0" w:line="240" w:lineRule="auto"/>
      </w:pPr>
      <w:r>
        <w:separator/>
      </w:r>
    </w:p>
  </w:endnote>
  <w:endnote w:type="continuationSeparator" w:id="0">
    <w:p w14:paraId="0039CCE7" w14:textId="77777777" w:rsidR="00F353E5" w:rsidRDefault="00F353E5"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DE73F" w14:textId="77777777" w:rsidR="00363D03" w:rsidRDefault="00363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bookmarkStart w:id="2" w:name="_GoBack" w:displacedByCustomXml="prev"/>
      <w:p w14:paraId="58AE31EB" w14:textId="014B4417" w:rsidR="00FF4C8E" w:rsidRPr="005B7447" w:rsidRDefault="00FF4C8E" w:rsidP="00363D03">
        <w:pPr>
          <w:pStyle w:val="Footer"/>
          <w:jc w:val="center"/>
        </w:pPr>
        <w:r>
          <w:fldChar w:fldCharType="begin"/>
        </w:r>
        <w:r>
          <w:instrText xml:space="preserve"> PAGE   \* MERGEFORMAT </w:instrText>
        </w:r>
        <w:r>
          <w:fldChar w:fldCharType="separate"/>
        </w:r>
        <w:r w:rsidR="00363D03">
          <w:rPr>
            <w:noProof/>
          </w:rPr>
          <w:t>1</w:t>
        </w:r>
        <w:r>
          <w:rPr>
            <w:noProof/>
          </w:rPr>
          <w:fldChar w:fldCharType="end"/>
        </w:r>
      </w:p>
    </w:sdtContent>
  </w:sdt>
  <w:bookmarkEnd w:id="2" w:displacedByCustomXml="prev"/>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B7F0" w14:textId="77777777" w:rsidR="00363D03" w:rsidRDefault="00363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F580C" w14:textId="77777777" w:rsidR="00F353E5" w:rsidRDefault="00F353E5" w:rsidP="008438A6">
      <w:pPr>
        <w:spacing w:after="0" w:line="240" w:lineRule="auto"/>
      </w:pPr>
      <w:r>
        <w:separator/>
      </w:r>
    </w:p>
  </w:footnote>
  <w:footnote w:type="continuationSeparator" w:id="0">
    <w:p w14:paraId="1C0F22AB" w14:textId="77777777" w:rsidR="00F353E5" w:rsidRDefault="00F353E5" w:rsidP="0084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41663" w14:textId="77777777" w:rsidR="00363D03" w:rsidRDefault="00363D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A0E1C" w14:textId="77777777" w:rsidR="00363D03" w:rsidRDefault="00363D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72E32" w14:textId="77777777" w:rsidR="00363D03" w:rsidRDefault="00363D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73B"/>
    <w:multiLevelType w:val="hybridMultilevel"/>
    <w:tmpl w:val="FB70930A"/>
    <w:lvl w:ilvl="0" w:tplc="4C245F3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C074D"/>
    <w:multiLevelType w:val="hybridMultilevel"/>
    <w:tmpl w:val="7B2E3A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91D1548"/>
    <w:multiLevelType w:val="hybridMultilevel"/>
    <w:tmpl w:val="C6206994"/>
    <w:lvl w:ilvl="0" w:tplc="AF04A80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E53FBE"/>
    <w:multiLevelType w:val="multilevel"/>
    <w:tmpl w:val="9DB0E0E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927"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F10FA4"/>
    <w:multiLevelType w:val="hybridMultilevel"/>
    <w:tmpl w:val="4E0EC3FC"/>
    <w:lvl w:ilvl="0" w:tplc="08090001">
      <w:start w:val="1"/>
      <w:numFmt w:val="bullet"/>
      <w:lvlText w:val=""/>
      <w:lvlJc w:val="left"/>
      <w:pPr>
        <w:ind w:left="1930" w:hanging="360"/>
      </w:pPr>
      <w:rPr>
        <w:rFonts w:ascii="Symbol" w:hAnsi="Symbol" w:hint="default"/>
      </w:rPr>
    </w:lvl>
    <w:lvl w:ilvl="1" w:tplc="08090003">
      <w:start w:val="1"/>
      <w:numFmt w:val="bullet"/>
      <w:lvlText w:val="o"/>
      <w:lvlJc w:val="left"/>
      <w:pPr>
        <w:ind w:left="2650" w:hanging="360"/>
      </w:pPr>
      <w:rPr>
        <w:rFonts w:ascii="Courier New" w:hAnsi="Courier New" w:cs="Courier New" w:hint="default"/>
      </w:rPr>
    </w:lvl>
    <w:lvl w:ilvl="2" w:tplc="08090005" w:tentative="1">
      <w:start w:val="1"/>
      <w:numFmt w:val="bullet"/>
      <w:lvlText w:val=""/>
      <w:lvlJc w:val="left"/>
      <w:pPr>
        <w:ind w:left="3370" w:hanging="360"/>
      </w:pPr>
      <w:rPr>
        <w:rFonts w:ascii="Wingdings" w:hAnsi="Wingdings" w:hint="default"/>
      </w:rPr>
    </w:lvl>
    <w:lvl w:ilvl="3" w:tplc="08090001" w:tentative="1">
      <w:start w:val="1"/>
      <w:numFmt w:val="bullet"/>
      <w:lvlText w:val=""/>
      <w:lvlJc w:val="left"/>
      <w:pPr>
        <w:ind w:left="4090" w:hanging="360"/>
      </w:pPr>
      <w:rPr>
        <w:rFonts w:ascii="Symbol" w:hAnsi="Symbol" w:hint="default"/>
      </w:rPr>
    </w:lvl>
    <w:lvl w:ilvl="4" w:tplc="08090003" w:tentative="1">
      <w:start w:val="1"/>
      <w:numFmt w:val="bullet"/>
      <w:lvlText w:val="o"/>
      <w:lvlJc w:val="left"/>
      <w:pPr>
        <w:ind w:left="4810" w:hanging="360"/>
      </w:pPr>
      <w:rPr>
        <w:rFonts w:ascii="Courier New" w:hAnsi="Courier New" w:cs="Courier New" w:hint="default"/>
      </w:rPr>
    </w:lvl>
    <w:lvl w:ilvl="5" w:tplc="08090005" w:tentative="1">
      <w:start w:val="1"/>
      <w:numFmt w:val="bullet"/>
      <w:lvlText w:val=""/>
      <w:lvlJc w:val="left"/>
      <w:pPr>
        <w:ind w:left="5530" w:hanging="360"/>
      </w:pPr>
      <w:rPr>
        <w:rFonts w:ascii="Wingdings" w:hAnsi="Wingdings" w:hint="default"/>
      </w:rPr>
    </w:lvl>
    <w:lvl w:ilvl="6" w:tplc="08090001" w:tentative="1">
      <w:start w:val="1"/>
      <w:numFmt w:val="bullet"/>
      <w:lvlText w:val=""/>
      <w:lvlJc w:val="left"/>
      <w:pPr>
        <w:ind w:left="6250" w:hanging="360"/>
      </w:pPr>
      <w:rPr>
        <w:rFonts w:ascii="Symbol" w:hAnsi="Symbol" w:hint="default"/>
      </w:rPr>
    </w:lvl>
    <w:lvl w:ilvl="7" w:tplc="08090003" w:tentative="1">
      <w:start w:val="1"/>
      <w:numFmt w:val="bullet"/>
      <w:lvlText w:val="o"/>
      <w:lvlJc w:val="left"/>
      <w:pPr>
        <w:ind w:left="6970" w:hanging="360"/>
      </w:pPr>
      <w:rPr>
        <w:rFonts w:ascii="Courier New" w:hAnsi="Courier New" w:cs="Courier New" w:hint="default"/>
      </w:rPr>
    </w:lvl>
    <w:lvl w:ilvl="8" w:tplc="08090005" w:tentative="1">
      <w:start w:val="1"/>
      <w:numFmt w:val="bullet"/>
      <w:lvlText w:val=""/>
      <w:lvlJc w:val="left"/>
      <w:pPr>
        <w:ind w:left="7690" w:hanging="360"/>
      </w:pPr>
      <w:rPr>
        <w:rFonts w:ascii="Wingdings" w:hAnsi="Wingdings" w:hint="default"/>
      </w:rPr>
    </w:lvl>
  </w:abstractNum>
  <w:abstractNum w:abstractNumId="1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30BC57A0"/>
    <w:multiLevelType w:val="multilevel"/>
    <w:tmpl w:val="B89233AC"/>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255300"/>
    <w:multiLevelType w:val="hybridMultilevel"/>
    <w:tmpl w:val="CF0A5738"/>
    <w:lvl w:ilvl="0" w:tplc="04260001">
      <w:start w:val="1"/>
      <w:numFmt w:val="bullet"/>
      <w:lvlText w:val=""/>
      <w:lvlJc w:val="left"/>
      <w:pPr>
        <w:ind w:left="1415" w:hanging="360"/>
      </w:pPr>
      <w:rPr>
        <w:rFonts w:ascii="Symbol" w:hAnsi="Symbol" w:hint="default"/>
      </w:rPr>
    </w:lvl>
    <w:lvl w:ilvl="1" w:tplc="04260003" w:tentative="1">
      <w:start w:val="1"/>
      <w:numFmt w:val="bullet"/>
      <w:lvlText w:val="o"/>
      <w:lvlJc w:val="left"/>
      <w:pPr>
        <w:ind w:left="2135" w:hanging="360"/>
      </w:pPr>
      <w:rPr>
        <w:rFonts w:ascii="Courier New" w:hAnsi="Courier New" w:cs="Courier New" w:hint="default"/>
      </w:rPr>
    </w:lvl>
    <w:lvl w:ilvl="2" w:tplc="04260005" w:tentative="1">
      <w:start w:val="1"/>
      <w:numFmt w:val="bullet"/>
      <w:lvlText w:val=""/>
      <w:lvlJc w:val="left"/>
      <w:pPr>
        <w:ind w:left="2855" w:hanging="360"/>
      </w:pPr>
      <w:rPr>
        <w:rFonts w:ascii="Wingdings" w:hAnsi="Wingdings" w:hint="default"/>
      </w:rPr>
    </w:lvl>
    <w:lvl w:ilvl="3" w:tplc="04260001" w:tentative="1">
      <w:start w:val="1"/>
      <w:numFmt w:val="bullet"/>
      <w:lvlText w:val=""/>
      <w:lvlJc w:val="left"/>
      <w:pPr>
        <w:ind w:left="3575" w:hanging="360"/>
      </w:pPr>
      <w:rPr>
        <w:rFonts w:ascii="Symbol" w:hAnsi="Symbol" w:hint="default"/>
      </w:rPr>
    </w:lvl>
    <w:lvl w:ilvl="4" w:tplc="04260003" w:tentative="1">
      <w:start w:val="1"/>
      <w:numFmt w:val="bullet"/>
      <w:lvlText w:val="o"/>
      <w:lvlJc w:val="left"/>
      <w:pPr>
        <w:ind w:left="4295" w:hanging="360"/>
      </w:pPr>
      <w:rPr>
        <w:rFonts w:ascii="Courier New" w:hAnsi="Courier New" w:cs="Courier New" w:hint="default"/>
      </w:rPr>
    </w:lvl>
    <w:lvl w:ilvl="5" w:tplc="04260005" w:tentative="1">
      <w:start w:val="1"/>
      <w:numFmt w:val="bullet"/>
      <w:lvlText w:val=""/>
      <w:lvlJc w:val="left"/>
      <w:pPr>
        <w:ind w:left="5015" w:hanging="360"/>
      </w:pPr>
      <w:rPr>
        <w:rFonts w:ascii="Wingdings" w:hAnsi="Wingdings" w:hint="default"/>
      </w:rPr>
    </w:lvl>
    <w:lvl w:ilvl="6" w:tplc="04260001" w:tentative="1">
      <w:start w:val="1"/>
      <w:numFmt w:val="bullet"/>
      <w:lvlText w:val=""/>
      <w:lvlJc w:val="left"/>
      <w:pPr>
        <w:ind w:left="5735" w:hanging="360"/>
      </w:pPr>
      <w:rPr>
        <w:rFonts w:ascii="Symbol" w:hAnsi="Symbol" w:hint="default"/>
      </w:rPr>
    </w:lvl>
    <w:lvl w:ilvl="7" w:tplc="04260003" w:tentative="1">
      <w:start w:val="1"/>
      <w:numFmt w:val="bullet"/>
      <w:lvlText w:val="o"/>
      <w:lvlJc w:val="left"/>
      <w:pPr>
        <w:ind w:left="6455" w:hanging="360"/>
      </w:pPr>
      <w:rPr>
        <w:rFonts w:ascii="Courier New" w:hAnsi="Courier New" w:cs="Courier New" w:hint="default"/>
      </w:rPr>
    </w:lvl>
    <w:lvl w:ilvl="8" w:tplc="04260005" w:tentative="1">
      <w:start w:val="1"/>
      <w:numFmt w:val="bullet"/>
      <w:lvlText w:val=""/>
      <w:lvlJc w:val="left"/>
      <w:pPr>
        <w:ind w:left="7175" w:hanging="360"/>
      </w:pPr>
      <w:rPr>
        <w:rFonts w:ascii="Wingdings" w:hAnsi="Wingdings" w:hint="default"/>
      </w:rPr>
    </w:lvl>
  </w:abstractNum>
  <w:abstractNum w:abstractNumId="22"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A828D0"/>
    <w:multiLevelType w:val="hybridMultilevel"/>
    <w:tmpl w:val="FA1E0CC2"/>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8"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9"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0"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283BD7"/>
    <w:multiLevelType w:val="multilevel"/>
    <w:tmpl w:val="9E6E76CC"/>
    <w:lvl w:ilvl="0">
      <w:start w:val="2"/>
      <w:numFmt w:val="decimal"/>
      <w:lvlText w:val="%1."/>
      <w:lvlJc w:val="left"/>
      <w:pPr>
        <w:tabs>
          <w:tab w:val="num" w:pos="720"/>
        </w:tabs>
        <w:ind w:left="720" w:hanging="360"/>
      </w:pPr>
      <w:rPr>
        <w:b/>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1E0F6C"/>
    <w:multiLevelType w:val="multilevel"/>
    <w:tmpl w:val="C3FC2ACC"/>
    <w:lvl w:ilvl="0">
      <w:start w:val="6"/>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7B67B6"/>
    <w:multiLevelType w:val="multilevel"/>
    <w:tmpl w:val="C9A665CE"/>
    <w:lvl w:ilvl="0">
      <w:start w:val="4"/>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8909D2"/>
    <w:multiLevelType w:val="multilevel"/>
    <w:tmpl w:val="202CB98E"/>
    <w:lvl w:ilvl="0">
      <w:start w:val="8"/>
      <w:numFmt w:val="decimal"/>
      <w:lvlText w:val="%1."/>
      <w:lvlJc w:val="left"/>
      <w:pPr>
        <w:tabs>
          <w:tab w:val="num" w:pos="720"/>
        </w:tabs>
        <w:ind w:left="720" w:hanging="360"/>
      </w:pPr>
      <w:rPr>
        <w:b/>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8672AA"/>
    <w:multiLevelType w:val="multilevel"/>
    <w:tmpl w:val="903A8912"/>
    <w:lvl w:ilvl="0">
      <w:start w:val="1"/>
      <w:numFmt w:val="decimal"/>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68B00E9"/>
    <w:multiLevelType w:val="multilevel"/>
    <w:tmpl w:val="1588756A"/>
    <w:lvl w:ilvl="0">
      <w:start w:val="5"/>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1"/>
  </w:num>
  <w:num w:numId="3">
    <w:abstractNumId w:val="30"/>
  </w:num>
  <w:num w:numId="4">
    <w:abstractNumId w:val="35"/>
  </w:num>
  <w:num w:numId="5">
    <w:abstractNumId w:val="40"/>
  </w:num>
  <w:num w:numId="6">
    <w:abstractNumId w:val="33"/>
  </w:num>
  <w:num w:numId="7">
    <w:abstractNumId w:val="13"/>
  </w:num>
  <w:num w:numId="8">
    <w:abstractNumId w:val="36"/>
  </w:num>
  <w:num w:numId="9">
    <w:abstractNumId w:val="9"/>
  </w:num>
  <w:num w:numId="10">
    <w:abstractNumId w:val="23"/>
  </w:num>
  <w:num w:numId="11">
    <w:abstractNumId w:val="19"/>
  </w:num>
  <w:num w:numId="12">
    <w:abstractNumId w:val="15"/>
  </w:num>
  <w:num w:numId="13">
    <w:abstractNumId w:val="29"/>
  </w:num>
  <w:num w:numId="14">
    <w:abstractNumId w:val="6"/>
  </w:num>
  <w:num w:numId="15">
    <w:abstractNumId w:val="38"/>
  </w:num>
  <w:num w:numId="16">
    <w:abstractNumId w:val="12"/>
  </w:num>
  <w:num w:numId="17">
    <w:abstractNumId w:val="37"/>
  </w:num>
  <w:num w:numId="18">
    <w:abstractNumId w:val="34"/>
  </w:num>
  <w:num w:numId="19">
    <w:abstractNumId w:val="41"/>
  </w:num>
  <w:num w:numId="20">
    <w:abstractNumId w:val="5"/>
  </w:num>
  <w:num w:numId="21">
    <w:abstractNumId w:val="25"/>
  </w:num>
  <w:num w:numId="22">
    <w:abstractNumId w:val="28"/>
  </w:num>
  <w:num w:numId="23">
    <w:abstractNumId w:val="22"/>
  </w:num>
  <w:num w:numId="24">
    <w:abstractNumId w:val="17"/>
  </w:num>
  <w:num w:numId="25">
    <w:abstractNumId w:val="26"/>
  </w:num>
  <w:num w:numId="26">
    <w:abstractNumId w:val="42"/>
  </w:num>
  <w:num w:numId="27">
    <w:abstractNumId w:val="1"/>
  </w:num>
  <w:num w:numId="28">
    <w:abstractNumId w:val="3"/>
  </w:num>
  <w:num w:numId="29">
    <w:abstractNumId w:val="0"/>
  </w:num>
  <w:num w:numId="30">
    <w:abstractNumId w:val="2"/>
  </w:num>
  <w:num w:numId="31">
    <w:abstractNumId w:val="11"/>
  </w:num>
  <w:num w:numId="32">
    <w:abstractNumId w:val="20"/>
  </w:num>
  <w:num w:numId="33">
    <w:abstractNumId w:val="18"/>
  </w:num>
  <w:num w:numId="34">
    <w:abstractNumId w:val="24"/>
  </w:num>
  <w:num w:numId="35">
    <w:abstractNumId w:val="10"/>
  </w:num>
  <w:num w:numId="36">
    <w:abstractNumId w:val="32"/>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9"/>
  </w:num>
  <w:num w:numId="40">
    <w:abstractNumId w:val="27"/>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21"/>
  </w:num>
  <w:num w:numId="44">
    <w:abstractNumId w:val="4"/>
  </w:num>
  <w:num w:numId="45">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0266"/>
    <w:rsid w:val="00002409"/>
    <w:rsid w:val="0000450C"/>
    <w:rsid w:val="00005842"/>
    <w:rsid w:val="00015541"/>
    <w:rsid w:val="00017FD2"/>
    <w:rsid w:val="00040954"/>
    <w:rsid w:val="00055026"/>
    <w:rsid w:val="00083635"/>
    <w:rsid w:val="00083B6E"/>
    <w:rsid w:val="000866C9"/>
    <w:rsid w:val="0009398E"/>
    <w:rsid w:val="0009727B"/>
    <w:rsid w:val="000A2333"/>
    <w:rsid w:val="000A47FF"/>
    <w:rsid w:val="000A4B4E"/>
    <w:rsid w:val="000B294A"/>
    <w:rsid w:val="000B58A1"/>
    <w:rsid w:val="000B6255"/>
    <w:rsid w:val="000C7312"/>
    <w:rsid w:val="000E1109"/>
    <w:rsid w:val="000E4A04"/>
    <w:rsid w:val="0010206C"/>
    <w:rsid w:val="00112DB1"/>
    <w:rsid w:val="00116BA1"/>
    <w:rsid w:val="001172FB"/>
    <w:rsid w:val="00117C3B"/>
    <w:rsid w:val="001205C2"/>
    <w:rsid w:val="001271B0"/>
    <w:rsid w:val="001273F7"/>
    <w:rsid w:val="001327FB"/>
    <w:rsid w:val="00145D49"/>
    <w:rsid w:val="0015683E"/>
    <w:rsid w:val="00163509"/>
    <w:rsid w:val="00165CC5"/>
    <w:rsid w:val="001911DB"/>
    <w:rsid w:val="00192441"/>
    <w:rsid w:val="001950CA"/>
    <w:rsid w:val="001A1EC1"/>
    <w:rsid w:val="001A3E5C"/>
    <w:rsid w:val="001B2F49"/>
    <w:rsid w:val="001B472F"/>
    <w:rsid w:val="001B5924"/>
    <w:rsid w:val="001B64F0"/>
    <w:rsid w:val="001C5239"/>
    <w:rsid w:val="001D49DE"/>
    <w:rsid w:val="001E4897"/>
    <w:rsid w:val="001F4B0A"/>
    <w:rsid w:val="001F7BAF"/>
    <w:rsid w:val="002072BE"/>
    <w:rsid w:val="0021042F"/>
    <w:rsid w:val="00217EE4"/>
    <w:rsid w:val="00220794"/>
    <w:rsid w:val="0022095F"/>
    <w:rsid w:val="00227D5E"/>
    <w:rsid w:val="00236D0A"/>
    <w:rsid w:val="0024090B"/>
    <w:rsid w:val="00247DE4"/>
    <w:rsid w:val="002626B3"/>
    <w:rsid w:val="00266855"/>
    <w:rsid w:val="002745F0"/>
    <w:rsid w:val="002746FF"/>
    <w:rsid w:val="002821A8"/>
    <w:rsid w:val="002856EC"/>
    <w:rsid w:val="002916B1"/>
    <w:rsid w:val="002927FA"/>
    <w:rsid w:val="00292C60"/>
    <w:rsid w:val="00295DCE"/>
    <w:rsid w:val="002A156A"/>
    <w:rsid w:val="002A1BBA"/>
    <w:rsid w:val="002A561D"/>
    <w:rsid w:val="002C009E"/>
    <w:rsid w:val="002E1058"/>
    <w:rsid w:val="002E7244"/>
    <w:rsid w:val="002F12F0"/>
    <w:rsid w:val="00315B4B"/>
    <w:rsid w:val="0033364F"/>
    <w:rsid w:val="003420A6"/>
    <w:rsid w:val="003431A8"/>
    <w:rsid w:val="00344140"/>
    <w:rsid w:val="00346492"/>
    <w:rsid w:val="003528C2"/>
    <w:rsid w:val="00363732"/>
    <w:rsid w:val="00363D03"/>
    <w:rsid w:val="00364117"/>
    <w:rsid w:val="003661C6"/>
    <w:rsid w:val="003724A1"/>
    <w:rsid w:val="00376BEC"/>
    <w:rsid w:val="003804C0"/>
    <w:rsid w:val="00383909"/>
    <w:rsid w:val="003849C8"/>
    <w:rsid w:val="003A1F63"/>
    <w:rsid w:val="003A3DA6"/>
    <w:rsid w:val="003A5F65"/>
    <w:rsid w:val="003C1C34"/>
    <w:rsid w:val="003C2A53"/>
    <w:rsid w:val="003C2E01"/>
    <w:rsid w:val="003C36F1"/>
    <w:rsid w:val="003C3779"/>
    <w:rsid w:val="003D2C3B"/>
    <w:rsid w:val="003D4557"/>
    <w:rsid w:val="003D4910"/>
    <w:rsid w:val="003D67AB"/>
    <w:rsid w:val="003E3D20"/>
    <w:rsid w:val="003E3D4E"/>
    <w:rsid w:val="003E4808"/>
    <w:rsid w:val="003E7701"/>
    <w:rsid w:val="003E7DD6"/>
    <w:rsid w:val="003F4E41"/>
    <w:rsid w:val="00400124"/>
    <w:rsid w:val="004035EA"/>
    <w:rsid w:val="00406296"/>
    <w:rsid w:val="00407521"/>
    <w:rsid w:val="0042622D"/>
    <w:rsid w:val="004554F9"/>
    <w:rsid w:val="00457D8F"/>
    <w:rsid w:val="004721A9"/>
    <w:rsid w:val="00476C5F"/>
    <w:rsid w:val="00480699"/>
    <w:rsid w:val="004841A0"/>
    <w:rsid w:val="004951E3"/>
    <w:rsid w:val="00496E09"/>
    <w:rsid w:val="004B6186"/>
    <w:rsid w:val="004C4D88"/>
    <w:rsid w:val="004D2A76"/>
    <w:rsid w:val="004F1009"/>
    <w:rsid w:val="004F12CF"/>
    <w:rsid w:val="004F41DF"/>
    <w:rsid w:val="004F63DF"/>
    <w:rsid w:val="005128A3"/>
    <w:rsid w:val="0051298F"/>
    <w:rsid w:val="00530B24"/>
    <w:rsid w:val="00537EA3"/>
    <w:rsid w:val="00537FBC"/>
    <w:rsid w:val="00552101"/>
    <w:rsid w:val="005537E6"/>
    <w:rsid w:val="00565FBD"/>
    <w:rsid w:val="00587EA9"/>
    <w:rsid w:val="00592E92"/>
    <w:rsid w:val="005A5677"/>
    <w:rsid w:val="005A6201"/>
    <w:rsid w:val="005B14E2"/>
    <w:rsid w:val="005B5E04"/>
    <w:rsid w:val="005B7447"/>
    <w:rsid w:val="005C6238"/>
    <w:rsid w:val="005D0FE3"/>
    <w:rsid w:val="005D404B"/>
    <w:rsid w:val="005E1AD6"/>
    <w:rsid w:val="005E38A8"/>
    <w:rsid w:val="005F1847"/>
    <w:rsid w:val="005F3293"/>
    <w:rsid w:val="005F37C2"/>
    <w:rsid w:val="005F6C71"/>
    <w:rsid w:val="00607B0A"/>
    <w:rsid w:val="00624D46"/>
    <w:rsid w:val="00626119"/>
    <w:rsid w:val="00634246"/>
    <w:rsid w:val="006405B6"/>
    <w:rsid w:val="006458EA"/>
    <w:rsid w:val="006465E1"/>
    <w:rsid w:val="006509DC"/>
    <w:rsid w:val="00654CA9"/>
    <w:rsid w:val="006555F6"/>
    <w:rsid w:val="00655F03"/>
    <w:rsid w:val="00662EB9"/>
    <w:rsid w:val="00662EF8"/>
    <w:rsid w:val="00673E95"/>
    <w:rsid w:val="00676B5F"/>
    <w:rsid w:val="00681091"/>
    <w:rsid w:val="00686D1F"/>
    <w:rsid w:val="00696301"/>
    <w:rsid w:val="006A0947"/>
    <w:rsid w:val="006A3849"/>
    <w:rsid w:val="006A6FC2"/>
    <w:rsid w:val="006B2F6E"/>
    <w:rsid w:val="006B34F0"/>
    <w:rsid w:val="006B465F"/>
    <w:rsid w:val="006B4787"/>
    <w:rsid w:val="006B59B2"/>
    <w:rsid w:val="006C43AF"/>
    <w:rsid w:val="006C5870"/>
    <w:rsid w:val="006D0AA8"/>
    <w:rsid w:val="006D11CD"/>
    <w:rsid w:val="006D53A3"/>
    <w:rsid w:val="006E45B0"/>
    <w:rsid w:val="006F3368"/>
    <w:rsid w:val="00701945"/>
    <w:rsid w:val="00717E36"/>
    <w:rsid w:val="00724052"/>
    <w:rsid w:val="00727197"/>
    <w:rsid w:val="00731796"/>
    <w:rsid w:val="007355B8"/>
    <w:rsid w:val="007412EC"/>
    <w:rsid w:val="007458FB"/>
    <w:rsid w:val="00745F5D"/>
    <w:rsid w:val="00762D57"/>
    <w:rsid w:val="00775F5B"/>
    <w:rsid w:val="00780884"/>
    <w:rsid w:val="007864A1"/>
    <w:rsid w:val="0079230F"/>
    <w:rsid w:val="007941B0"/>
    <w:rsid w:val="00794692"/>
    <w:rsid w:val="00796220"/>
    <w:rsid w:val="007B057B"/>
    <w:rsid w:val="007B0B0B"/>
    <w:rsid w:val="007B1363"/>
    <w:rsid w:val="007B4663"/>
    <w:rsid w:val="007C0938"/>
    <w:rsid w:val="007C21B5"/>
    <w:rsid w:val="007D123D"/>
    <w:rsid w:val="007D1CE4"/>
    <w:rsid w:val="007E29FA"/>
    <w:rsid w:val="007E3142"/>
    <w:rsid w:val="007E43BD"/>
    <w:rsid w:val="007E5193"/>
    <w:rsid w:val="007E5385"/>
    <w:rsid w:val="007F2F40"/>
    <w:rsid w:val="008108F7"/>
    <w:rsid w:val="008159C9"/>
    <w:rsid w:val="00827911"/>
    <w:rsid w:val="008438A6"/>
    <w:rsid w:val="00854274"/>
    <w:rsid w:val="0085704E"/>
    <w:rsid w:val="00860E13"/>
    <w:rsid w:val="008700A2"/>
    <w:rsid w:val="00876366"/>
    <w:rsid w:val="008A2346"/>
    <w:rsid w:val="008A4254"/>
    <w:rsid w:val="008B09AE"/>
    <w:rsid w:val="008B110B"/>
    <w:rsid w:val="008B3E52"/>
    <w:rsid w:val="008B4550"/>
    <w:rsid w:val="008C5921"/>
    <w:rsid w:val="008C7558"/>
    <w:rsid w:val="008D3264"/>
    <w:rsid w:val="008D6E9F"/>
    <w:rsid w:val="00904B3E"/>
    <w:rsid w:val="00910A5E"/>
    <w:rsid w:val="0091399E"/>
    <w:rsid w:val="00931D08"/>
    <w:rsid w:val="0094631D"/>
    <w:rsid w:val="00946482"/>
    <w:rsid w:val="00947714"/>
    <w:rsid w:val="00951EA1"/>
    <w:rsid w:val="009520E2"/>
    <w:rsid w:val="0096069F"/>
    <w:rsid w:val="00965645"/>
    <w:rsid w:val="00967689"/>
    <w:rsid w:val="00976868"/>
    <w:rsid w:val="00983264"/>
    <w:rsid w:val="00983D12"/>
    <w:rsid w:val="00985141"/>
    <w:rsid w:val="009858DA"/>
    <w:rsid w:val="00990158"/>
    <w:rsid w:val="009935C7"/>
    <w:rsid w:val="009963A4"/>
    <w:rsid w:val="009A1821"/>
    <w:rsid w:val="009A4EC3"/>
    <w:rsid w:val="009B2C0B"/>
    <w:rsid w:val="009B3523"/>
    <w:rsid w:val="009B6D51"/>
    <w:rsid w:val="009C156E"/>
    <w:rsid w:val="009C18B2"/>
    <w:rsid w:val="009C277C"/>
    <w:rsid w:val="009C3BB1"/>
    <w:rsid w:val="009C44E8"/>
    <w:rsid w:val="009E5BF2"/>
    <w:rsid w:val="009F07E2"/>
    <w:rsid w:val="009F498F"/>
    <w:rsid w:val="00A0086D"/>
    <w:rsid w:val="00A116D0"/>
    <w:rsid w:val="00A36452"/>
    <w:rsid w:val="00A4102A"/>
    <w:rsid w:val="00A435AA"/>
    <w:rsid w:val="00A509F2"/>
    <w:rsid w:val="00A54E96"/>
    <w:rsid w:val="00A61848"/>
    <w:rsid w:val="00A65223"/>
    <w:rsid w:val="00A73309"/>
    <w:rsid w:val="00A73B62"/>
    <w:rsid w:val="00A7405F"/>
    <w:rsid w:val="00A8525C"/>
    <w:rsid w:val="00A8684C"/>
    <w:rsid w:val="00AA0034"/>
    <w:rsid w:val="00AA0E76"/>
    <w:rsid w:val="00AA4E4B"/>
    <w:rsid w:val="00AC01F5"/>
    <w:rsid w:val="00AC2DDE"/>
    <w:rsid w:val="00AD017A"/>
    <w:rsid w:val="00AD17CD"/>
    <w:rsid w:val="00AD198A"/>
    <w:rsid w:val="00AD720F"/>
    <w:rsid w:val="00AE338A"/>
    <w:rsid w:val="00B065AA"/>
    <w:rsid w:val="00B15E68"/>
    <w:rsid w:val="00B20CC4"/>
    <w:rsid w:val="00B24FE4"/>
    <w:rsid w:val="00B32771"/>
    <w:rsid w:val="00B53826"/>
    <w:rsid w:val="00B56CAD"/>
    <w:rsid w:val="00B635A8"/>
    <w:rsid w:val="00B638C4"/>
    <w:rsid w:val="00B64EE3"/>
    <w:rsid w:val="00B651F0"/>
    <w:rsid w:val="00B65A4D"/>
    <w:rsid w:val="00B66EBA"/>
    <w:rsid w:val="00B70731"/>
    <w:rsid w:val="00B71C0D"/>
    <w:rsid w:val="00B71CEF"/>
    <w:rsid w:val="00B74622"/>
    <w:rsid w:val="00B7750D"/>
    <w:rsid w:val="00B8486E"/>
    <w:rsid w:val="00B863D4"/>
    <w:rsid w:val="00B970D0"/>
    <w:rsid w:val="00BA5F9B"/>
    <w:rsid w:val="00BA7CC3"/>
    <w:rsid w:val="00BB73F1"/>
    <w:rsid w:val="00BC4B26"/>
    <w:rsid w:val="00BC7D31"/>
    <w:rsid w:val="00BD364C"/>
    <w:rsid w:val="00BD735E"/>
    <w:rsid w:val="00BF1EA6"/>
    <w:rsid w:val="00BF3086"/>
    <w:rsid w:val="00BF4234"/>
    <w:rsid w:val="00C0352C"/>
    <w:rsid w:val="00C13E58"/>
    <w:rsid w:val="00C24606"/>
    <w:rsid w:val="00C369E6"/>
    <w:rsid w:val="00C47C61"/>
    <w:rsid w:val="00C51BB9"/>
    <w:rsid w:val="00C56409"/>
    <w:rsid w:val="00C5797A"/>
    <w:rsid w:val="00C62F3E"/>
    <w:rsid w:val="00C672D3"/>
    <w:rsid w:val="00C758E0"/>
    <w:rsid w:val="00C8516C"/>
    <w:rsid w:val="00C86B7A"/>
    <w:rsid w:val="00C9217B"/>
    <w:rsid w:val="00C92FA6"/>
    <w:rsid w:val="00C939CE"/>
    <w:rsid w:val="00C95334"/>
    <w:rsid w:val="00CB1B7A"/>
    <w:rsid w:val="00CB6A5C"/>
    <w:rsid w:val="00CC0FE1"/>
    <w:rsid w:val="00CC22A9"/>
    <w:rsid w:val="00CD1C94"/>
    <w:rsid w:val="00CE113A"/>
    <w:rsid w:val="00CE1143"/>
    <w:rsid w:val="00CE774C"/>
    <w:rsid w:val="00CF1799"/>
    <w:rsid w:val="00CF2369"/>
    <w:rsid w:val="00CF619B"/>
    <w:rsid w:val="00D02393"/>
    <w:rsid w:val="00D024D5"/>
    <w:rsid w:val="00D0289E"/>
    <w:rsid w:val="00D044F1"/>
    <w:rsid w:val="00D13738"/>
    <w:rsid w:val="00D231CA"/>
    <w:rsid w:val="00D31354"/>
    <w:rsid w:val="00D3733B"/>
    <w:rsid w:val="00D52F2E"/>
    <w:rsid w:val="00D645DC"/>
    <w:rsid w:val="00D66D87"/>
    <w:rsid w:val="00D70FB9"/>
    <w:rsid w:val="00D80439"/>
    <w:rsid w:val="00D843E7"/>
    <w:rsid w:val="00D96189"/>
    <w:rsid w:val="00D96E13"/>
    <w:rsid w:val="00DA1081"/>
    <w:rsid w:val="00DB08A8"/>
    <w:rsid w:val="00DB60AA"/>
    <w:rsid w:val="00DB6C6B"/>
    <w:rsid w:val="00DC1D97"/>
    <w:rsid w:val="00DC2AFF"/>
    <w:rsid w:val="00DE55BD"/>
    <w:rsid w:val="00DF14DD"/>
    <w:rsid w:val="00DF3B09"/>
    <w:rsid w:val="00DF7832"/>
    <w:rsid w:val="00E05F57"/>
    <w:rsid w:val="00E07F4E"/>
    <w:rsid w:val="00E2164B"/>
    <w:rsid w:val="00E24DAB"/>
    <w:rsid w:val="00E32932"/>
    <w:rsid w:val="00E401A7"/>
    <w:rsid w:val="00E43893"/>
    <w:rsid w:val="00E452F3"/>
    <w:rsid w:val="00E5000C"/>
    <w:rsid w:val="00E61D28"/>
    <w:rsid w:val="00E705C8"/>
    <w:rsid w:val="00E70972"/>
    <w:rsid w:val="00E730C9"/>
    <w:rsid w:val="00E73EA7"/>
    <w:rsid w:val="00E80491"/>
    <w:rsid w:val="00E81556"/>
    <w:rsid w:val="00E83421"/>
    <w:rsid w:val="00E835D5"/>
    <w:rsid w:val="00E855D7"/>
    <w:rsid w:val="00E95BBE"/>
    <w:rsid w:val="00EA7821"/>
    <w:rsid w:val="00EB0D70"/>
    <w:rsid w:val="00EB1728"/>
    <w:rsid w:val="00EB175F"/>
    <w:rsid w:val="00EB1FCA"/>
    <w:rsid w:val="00EB6520"/>
    <w:rsid w:val="00EC3D11"/>
    <w:rsid w:val="00EC462D"/>
    <w:rsid w:val="00ED2517"/>
    <w:rsid w:val="00ED4AF4"/>
    <w:rsid w:val="00EE3ECE"/>
    <w:rsid w:val="00EE68D4"/>
    <w:rsid w:val="00EF1887"/>
    <w:rsid w:val="00F008C6"/>
    <w:rsid w:val="00F060BD"/>
    <w:rsid w:val="00F11448"/>
    <w:rsid w:val="00F143C8"/>
    <w:rsid w:val="00F2138A"/>
    <w:rsid w:val="00F22D44"/>
    <w:rsid w:val="00F26FFA"/>
    <w:rsid w:val="00F33165"/>
    <w:rsid w:val="00F34BBB"/>
    <w:rsid w:val="00F353E5"/>
    <w:rsid w:val="00F37B4C"/>
    <w:rsid w:val="00F37CB0"/>
    <w:rsid w:val="00F60220"/>
    <w:rsid w:val="00F66652"/>
    <w:rsid w:val="00F66907"/>
    <w:rsid w:val="00F67C5D"/>
    <w:rsid w:val="00F710E9"/>
    <w:rsid w:val="00F72C5D"/>
    <w:rsid w:val="00F742F4"/>
    <w:rsid w:val="00F823A4"/>
    <w:rsid w:val="00F966C0"/>
    <w:rsid w:val="00FA17A2"/>
    <w:rsid w:val="00FA6C3B"/>
    <w:rsid w:val="00FB369C"/>
    <w:rsid w:val="00FB3BCF"/>
    <w:rsid w:val="00FB665D"/>
    <w:rsid w:val="00FC1180"/>
    <w:rsid w:val="00FC1772"/>
    <w:rsid w:val="00FC2202"/>
    <w:rsid w:val="00FC7821"/>
    <w:rsid w:val="00FD0627"/>
    <w:rsid w:val="00FD10E9"/>
    <w:rsid w:val="00FE4D42"/>
    <w:rsid w:val="00FF2297"/>
    <w:rsid w:val="00FF4C8E"/>
    <w:rsid w:val="00FF52CE"/>
    <w:rsid w:val="00FF536A"/>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072"/>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 w:type="paragraph" w:styleId="NoSpacing">
    <w:name w:val="No Spacing"/>
    <w:uiPriority w:val="1"/>
    <w:qFormat/>
    <w:rsid w:val="00B71CEF"/>
    <w:pPr>
      <w:spacing w:after="0"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6D0A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319891184">
      <w:bodyDiv w:val="1"/>
      <w:marLeft w:val="0"/>
      <w:marRight w:val="0"/>
      <w:marTop w:val="0"/>
      <w:marBottom w:val="0"/>
      <w:divBdr>
        <w:top w:val="none" w:sz="0" w:space="0" w:color="auto"/>
        <w:left w:val="none" w:sz="0" w:space="0" w:color="auto"/>
        <w:bottom w:val="none" w:sz="0" w:space="0" w:color="auto"/>
        <w:right w:val="none" w:sz="0" w:space="0" w:color="auto"/>
      </w:divBdr>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465050705">
      <w:bodyDiv w:val="1"/>
      <w:marLeft w:val="0"/>
      <w:marRight w:val="0"/>
      <w:marTop w:val="0"/>
      <w:marBottom w:val="0"/>
      <w:divBdr>
        <w:top w:val="none" w:sz="0" w:space="0" w:color="auto"/>
        <w:left w:val="none" w:sz="0" w:space="0" w:color="auto"/>
        <w:bottom w:val="none" w:sz="0" w:space="0" w:color="auto"/>
        <w:right w:val="none" w:sz="0" w:space="0" w:color="auto"/>
      </w:divBdr>
    </w:div>
    <w:div w:id="958410280">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563171327">
      <w:bodyDiv w:val="1"/>
      <w:marLeft w:val="0"/>
      <w:marRight w:val="0"/>
      <w:marTop w:val="0"/>
      <w:marBottom w:val="0"/>
      <w:divBdr>
        <w:top w:val="none" w:sz="0" w:space="0" w:color="auto"/>
        <w:left w:val="none" w:sz="0" w:space="0" w:color="auto"/>
        <w:bottom w:val="none" w:sz="0" w:space="0" w:color="auto"/>
        <w:right w:val="none" w:sz="0" w:space="0" w:color="auto"/>
      </w:divBdr>
    </w:div>
    <w:div w:id="1575698672">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4748B-F35F-4566-B109-2D0D9393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5292</Words>
  <Characters>3018</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2024-02-26T07:23:00Z</cp:lastPrinted>
  <dcterms:created xsi:type="dcterms:W3CDTF">2024-04-24T13:46:00Z</dcterms:created>
  <dcterms:modified xsi:type="dcterms:W3CDTF">2024-04-24T13:47:00Z</dcterms:modified>
</cp:coreProperties>
</file>