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F9B2A" w14:textId="3C01BE54" w:rsidR="00FC7821" w:rsidRPr="00B24FE4" w:rsidRDefault="00FC7821" w:rsidP="00B53826">
      <w:pPr>
        <w:spacing w:after="0" w:line="240" w:lineRule="auto"/>
        <w:jc w:val="center"/>
        <w:rPr>
          <w:rFonts w:ascii="Times New Roman" w:hAnsi="Times New Roman" w:cs="Times New Roman"/>
          <w:b/>
          <w:bCs/>
          <w:sz w:val="24"/>
          <w:szCs w:val="24"/>
        </w:rPr>
      </w:pPr>
      <w:bookmarkStart w:id="0" w:name="632898"/>
      <w:bookmarkEnd w:id="0"/>
      <w:r w:rsidRPr="00B24FE4">
        <w:rPr>
          <w:rFonts w:ascii="Times New Roman" w:hAnsi="Times New Roman" w:cs="Times New Roman"/>
          <w:b/>
          <w:bCs/>
          <w:sz w:val="24"/>
          <w:szCs w:val="24"/>
        </w:rPr>
        <w:t xml:space="preserve">JELGAVAS </w:t>
      </w:r>
      <w:r w:rsidR="00BB73F1" w:rsidRPr="00B24FE4">
        <w:rPr>
          <w:rFonts w:ascii="Times New Roman" w:hAnsi="Times New Roman" w:cs="Times New Roman"/>
          <w:b/>
          <w:bCs/>
          <w:sz w:val="24"/>
          <w:szCs w:val="24"/>
        </w:rPr>
        <w:t>VALSTS</w:t>
      </w:r>
      <w:r w:rsidRPr="00B24FE4">
        <w:rPr>
          <w:rFonts w:ascii="Times New Roman" w:hAnsi="Times New Roman" w:cs="Times New Roman"/>
          <w:b/>
          <w:bCs/>
          <w:sz w:val="24"/>
          <w:szCs w:val="24"/>
        </w:rPr>
        <w:t xml:space="preserve">PILSĒTAS PAŠVALDĪBAS </w:t>
      </w:r>
      <w:r w:rsidR="000B294A" w:rsidRPr="00B24FE4">
        <w:rPr>
          <w:rFonts w:ascii="Times New Roman" w:hAnsi="Times New Roman" w:cs="Times New Roman"/>
          <w:b/>
          <w:bCs/>
          <w:sz w:val="24"/>
          <w:szCs w:val="24"/>
        </w:rPr>
        <w:t>202</w:t>
      </w:r>
      <w:r w:rsidR="00FD10E9" w:rsidRPr="00B24FE4">
        <w:rPr>
          <w:rFonts w:ascii="Times New Roman" w:hAnsi="Times New Roman" w:cs="Times New Roman"/>
          <w:b/>
          <w:bCs/>
          <w:sz w:val="24"/>
          <w:szCs w:val="24"/>
        </w:rPr>
        <w:t>4</w:t>
      </w:r>
      <w:r w:rsidR="00A2198E">
        <w:rPr>
          <w:rFonts w:ascii="Times New Roman" w:hAnsi="Times New Roman" w:cs="Times New Roman"/>
          <w:b/>
          <w:bCs/>
          <w:sz w:val="24"/>
          <w:szCs w:val="24"/>
        </w:rPr>
        <w:t>.</w:t>
      </w:r>
      <w:r w:rsidR="005128A3" w:rsidRPr="00B24FE4">
        <w:rPr>
          <w:rFonts w:ascii="Times New Roman" w:hAnsi="Times New Roman" w:cs="Times New Roman"/>
          <w:b/>
          <w:bCs/>
          <w:sz w:val="24"/>
          <w:szCs w:val="24"/>
        </w:rPr>
        <w:t> </w:t>
      </w:r>
      <w:r w:rsidRPr="00B24FE4">
        <w:rPr>
          <w:rFonts w:ascii="Times New Roman" w:hAnsi="Times New Roman" w:cs="Times New Roman"/>
          <w:b/>
          <w:bCs/>
          <w:sz w:val="24"/>
          <w:szCs w:val="24"/>
        </w:rPr>
        <w:t xml:space="preserve">GADA </w:t>
      </w:r>
      <w:r w:rsidR="00C62F3E" w:rsidRPr="00B24FE4">
        <w:rPr>
          <w:rFonts w:ascii="Times New Roman" w:hAnsi="Times New Roman" w:cs="Times New Roman"/>
          <w:b/>
          <w:bCs/>
          <w:sz w:val="24"/>
          <w:szCs w:val="24"/>
        </w:rPr>
        <w:t>2</w:t>
      </w:r>
      <w:r w:rsidR="00B1437C">
        <w:rPr>
          <w:rFonts w:ascii="Times New Roman" w:hAnsi="Times New Roman" w:cs="Times New Roman"/>
          <w:b/>
          <w:bCs/>
          <w:sz w:val="24"/>
          <w:szCs w:val="24"/>
        </w:rPr>
        <w:t>5</w:t>
      </w:r>
      <w:r w:rsidRPr="00B24FE4">
        <w:rPr>
          <w:rFonts w:ascii="Times New Roman" w:hAnsi="Times New Roman" w:cs="Times New Roman"/>
          <w:b/>
          <w:bCs/>
          <w:sz w:val="24"/>
          <w:szCs w:val="24"/>
        </w:rPr>
        <w:t>.</w:t>
      </w:r>
      <w:r w:rsidR="005128A3" w:rsidRPr="00B24FE4">
        <w:rPr>
          <w:rFonts w:ascii="Times New Roman" w:hAnsi="Times New Roman" w:cs="Times New Roman"/>
          <w:b/>
          <w:bCs/>
          <w:sz w:val="24"/>
          <w:szCs w:val="24"/>
        </w:rPr>
        <w:t> </w:t>
      </w:r>
      <w:r w:rsidR="00B1437C">
        <w:rPr>
          <w:rFonts w:ascii="Times New Roman" w:hAnsi="Times New Roman" w:cs="Times New Roman"/>
          <w:b/>
          <w:bCs/>
          <w:sz w:val="24"/>
          <w:szCs w:val="24"/>
        </w:rPr>
        <w:t>APRĪĻ</w:t>
      </w:r>
      <w:r w:rsidR="00FC1180" w:rsidRPr="00B24FE4">
        <w:rPr>
          <w:rFonts w:ascii="Times New Roman" w:hAnsi="Times New Roman" w:cs="Times New Roman"/>
          <w:b/>
          <w:bCs/>
          <w:sz w:val="24"/>
          <w:szCs w:val="24"/>
        </w:rPr>
        <w:t>A</w:t>
      </w:r>
    </w:p>
    <w:p w14:paraId="6A6C01ED" w14:textId="7774C4D8" w:rsidR="00AC3577" w:rsidRDefault="00FC7821" w:rsidP="003528C2">
      <w:pPr>
        <w:spacing w:after="0" w:line="240" w:lineRule="auto"/>
        <w:jc w:val="center"/>
        <w:rPr>
          <w:rFonts w:ascii="Times New Roman" w:hAnsi="Times New Roman" w:cs="Times New Roman"/>
          <w:b/>
          <w:bCs/>
          <w:sz w:val="24"/>
          <w:szCs w:val="24"/>
        </w:rPr>
      </w:pPr>
      <w:r w:rsidRPr="00B24FE4">
        <w:rPr>
          <w:rFonts w:ascii="Times New Roman" w:hAnsi="Times New Roman" w:cs="Times New Roman"/>
          <w:b/>
          <w:bCs/>
          <w:sz w:val="24"/>
          <w:szCs w:val="24"/>
        </w:rPr>
        <w:t>SAISTOŠO NOTEIKUMU NR</w:t>
      </w:r>
      <w:r w:rsidR="00C672D3" w:rsidRPr="00B24FE4">
        <w:rPr>
          <w:rFonts w:ascii="Times New Roman" w:hAnsi="Times New Roman" w:cs="Times New Roman"/>
          <w:b/>
          <w:bCs/>
          <w:sz w:val="24"/>
          <w:szCs w:val="24"/>
        </w:rPr>
        <w:t>.</w:t>
      </w:r>
      <w:r w:rsidR="005D3447">
        <w:rPr>
          <w:rFonts w:ascii="Times New Roman" w:hAnsi="Times New Roman" w:cs="Times New Roman"/>
          <w:b/>
          <w:bCs/>
          <w:sz w:val="24"/>
          <w:szCs w:val="24"/>
        </w:rPr>
        <w:t>24-12</w:t>
      </w:r>
    </w:p>
    <w:p w14:paraId="18FAF1A7" w14:textId="1AFFD51D" w:rsidR="00A2198E" w:rsidRDefault="00171D83" w:rsidP="00AC3577">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3528C2">
        <w:rPr>
          <w:rFonts w:ascii="Times New Roman" w:hAnsi="Times New Roman" w:cs="Times New Roman"/>
          <w:b/>
          <w:bCs/>
          <w:sz w:val="24"/>
          <w:szCs w:val="24"/>
        </w:rPr>
        <w:t xml:space="preserve">PABALSTI UN ATLĪDZĪBA AUDŽUĢIMENEI </w:t>
      </w:r>
      <w:r w:rsidR="00FC1180" w:rsidRPr="00B24FE4">
        <w:rPr>
          <w:rFonts w:ascii="Times New Roman" w:hAnsi="Times New Roman" w:cs="Times New Roman"/>
          <w:b/>
          <w:sz w:val="24"/>
          <w:szCs w:val="24"/>
        </w:rPr>
        <w:t xml:space="preserve">JELGAVAS VALSTSPILSĒTAS </w:t>
      </w:r>
      <w:r w:rsidR="00FC1180" w:rsidRPr="0033364F">
        <w:rPr>
          <w:rFonts w:ascii="Times New Roman" w:hAnsi="Times New Roman" w:cs="Times New Roman"/>
          <w:b/>
          <w:sz w:val="24"/>
          <w:szCs w:val="24"/>
        </w:rPr>
        <w:t>PAŠVALDĪBĀ</w:t>
      </w:r>
      <w:r w:rsidR="00FC7821" w:rsidRPr="0033364F">
        <w:rPr>
          <w:rFonts w:ascii="Times New Roman" w:hAnsi="Times New Roman" w:cs="Times New Roman"/>
          <w:b/>
          <w:sz w:val="24"/>
          <w:szCs w:val="24"/>
        </w:rPr>
        <w:t xml:space="preserve">” </w:t>
      </w:r>
    </w:p>
    <w:p w14:paraId="01DCD385" w14:textId="6E1558D3" w:rsidR="00FC7821" w:rsidRPr="00AC3577" w:rsidRDefault="00FC7821" w:rsidP="00AC3577">
      <w:pPr>
        <w:spacing w:after="0" w:line="240" w:lineRule="auto"/>
        <w:jc w:val="center"/>
        <w:rPr>
          <w:rFonts w:ascii="Times New Roman" w:hAnsi="Times New Roman" w:cs="Times New Roman"/>
          <w:b/>
          <w:sz w:val="24"/>
          <w:szCs w:val="24"/>
        </w:rPr>
      </w:pPr>
      <w:r w:rsidRPr="0033364F">
        <w:rPr>
          <w:rFonts w:ascii="Times New Roman" w:hAnsi="Times New Roman" w:cs="Times New Roman"/>
          <w:b/>
          <w:sz w:val="24"/>
          <w:szCs w:val="24"/>
        </w:rPr>
        <w:t>P</w:t>
      </w:r>
      <w:r w:rsidRPr="0033364F">
        <w:rPr>
          <w:rFonts w:ascii="Times New Roman" w:eastAsia="Times New Roman" w:hAnsi="Times New Roman" w:cs="Times New Roman"/>
          <w:b/>
          <w:bCs/>
          <w:sz w:val="24"/>
          <w:szCs w:val="24"/>
          <w:lang w:eastAsia="lv-LV"/>
        </w:rPr>
        <w:t>ASKAIDROJUMA RAKSTS</w:t>
      </w:r>
    </w:p>
    <w:p w14:paraId="0FAB43ED" w14:textId="77777777" w:rsidR="00FC7821" w:rsidRPr="0033364F"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B24FE4" w:rsidRPr="00B24FE4" w14:paraId="59E1A62C"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59A4D3" w14:textId="77777777" w:rsidR="00EB0D70" w:rsidRPr="00B24FE4"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214FAAD" w14:textId="77777777" w:rsidR="00EB0D70" w:rsidRPr="00B24FE4"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B24FE4">
              <w:rPr>
                <w:rFonts w:ascii="Times New Roman" w:eastAsia="Times New Roman" w:hAnsi="Times New Roman" w:cs="Times New Roman"/>
                <w:b/>
                <w:bCs/>
                <w:sz w:val="24"/>
                <w:szCs w:val="24"/>
                <w:lang w:eastAsia="lv-LV"/>
              </w:rPr>
              <w:t>Norādāmā informācija </w:t>
            </w:r>
          </w:p>
        </w:tc>
      </w:tr>
      <w:tr w:rsidR="00B24FE4" w:rsidRPr="00B24FE4" w14:paraId="7E0A282F" w14:textId="77777777" w:rsidTr="00B24FE4">
        <w:trPr>
          <w:trHeight w:val="635"/>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B0D255" w14:textId="77777777" w:rsidR="00EB0D70" w:rsidRPr="00A2198E" w:rsidRDefault="00EB0D70" w:rsidP="00B24FE4">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2198E">
              <w:rPr>
                <w:rFonts w:ascii="Times New Roman" w:eastAsia="Times New Roman" w:hAnsi="Times New Roman" w:cs="Times New Roman"/>
                <w:b/>
                <w:sz w:val="24"/>
                <w:szCs w:val="24"/>
                <w:lang w:eastAsia="lv-LV"/>
              </w:rPr>
              <w:t>Mērķis un nepieciešamības pamatojums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455B0F" w14:textId="01530473" w:rsidR="00A61848" w:rsidRPr="00BA7887" w:rsidRDefault="00FC1180" w:rsidP="00A2198E">
            <w:pPr>
              <w:pStyle w:val="NoSpacing"/>
              <w:numPr>
                <w:ilvl w:val="0"/>
                <w:numId w:val="38"/>
              </w:numPr>
              <w:tabs>
                <w:tab w:val="left" w:pos="6507"/>
              </w:tabs>
              <w:ind w:left="409" w:right="153" w:hanging="409"/>
              <w:jc w:val="both"/>
            </w:pPr>
            <w:r w:rsidRPr="00B24FE4">
              <w:t>Saistošo noteikumu</w:t>
            </w:r>
            <w:r w:rsidR="00537FBC" w:rsidRPr="00B24FE4">
              <w:t xml:space="preserve"> </w:t>
            </w:r>
            <w:r w:rsidR="00654CA9">
              <w:t>“Pabalsti un atlīdzība audžuģimenei</w:t>
            </w:r>
            <w:r w:rsidR="00FD10E9" w:rsidRPr="00B24FE4">
              <w:rPr>
                <w:bCs/>
              </w:rPr>
              <w:t xml:space="preserve"> </w:t>
            </w:r>
            <w:r w:rsidRPr="00B24FE4">
              <w:rPr>
                <w:bCs/>
              </w:rPr>
              <w:t xml:space="preserve">Jelgavas </w:t>
            </w:r>
            <w:proofErr w:type="spellStart"/>
            <w:r w:rsidRPr="00B24FE4">
              <w:rPr>
                <w:bCs/>
              </w:rPr>
              <w:t>valstspilsētas</w:t>
            </w:r>
            <w:proofErr w:type="spellEnd"/>
            <w:r w:rsidRPr="00B24FE4">
              <w:rPr>
                <w:bCs/>
              </w:rPr>
              <w:t xml:space="preserve"> pašvaldībā” </w:t>
            </w:r>
            <w:r w:rsidRPr="00B24FE4">
              <w:t xml:space="preserve"> projekts </w:t>
            </w:r>
            <w:r w:rsidR="00D044F1" w:rsidRPr="00B24FE4">
              <w:t xml:space="preserve">(turpmāk – saistošo noteikumu projekts) </w:t>
            </w:r>
            <w:r w:rsidRPr="00B24FE4">
              <w:t>izstrādāts</w:t>
            </w:r>
            <w:r w:rsidR="001C5239" w:rsidRPr="00B24FE4">
              <w:t xml:space="preserve"> ar mērķi n</w:t>
            </w:r>
            <w:r w:rsidR="006465E1" w:rsidRPr="00B24FE4">
              <w:t xml:space="preserve">oteikt </w:t>
            </w:r>
            <w:r w:rsidR="00654CA9">
              <w:t xml:space="preserve">pabalstu </w:t>
            </w:r>
            <w:r w:rsidR="00376BEC">
              <w:t xml:space="preserve">apmēru, </w:t>
            </w:r>
            <w:r w:rsidR="00EF38C4">
              <w:t xml:space="preserve">pabalstu </w:t>
            </w:r>
            <w:r w:rsidR="00654CA9">
              <w:t>un</w:t>
            </w:r>
            <w:r w:rsidR="00C16638">
              <w:t>/vai</w:t>
            </w:r>
            <w:r w:rsidR="00654CA9">
              <w:t xml:space="preserve"> atlīdzības piešķiršanas un izmaksas kārtību </w:t>
            </w:r>
            <w:r w:rsidR="009B3523" w:rsidRPr="00B24FE4">
              <w:t xml:space="preserve">Jelgavas </w:t>
            </w:r>
            <w:proofErr w:type="spellStart"/>
            <w:r w:rsidR="009B3523" w:rsidRPr="00B24FE4">
              <w:t>valstspilsēt</w:t>
            </w:r>
            <w:r w:rsidR="006465E1" w:rsidRPr="00B24FE4">
              <w:t>as</w:t>
            </w:r>
            <w:proofErr w:type="spellEnd"/>
            <w:r w:rsidR="00B53826" w:rsidRPr="00B24FE4">
              <w:t xml:space="preserve"> pašvaldībā</w:t>
            </w:r>
            <w:r w:rsidR="001C5239" w:rsidRPr="00B24FE4">
              <w:t xml:space="preserve"> </w:t>
            </w:r>
            <w:r w:rsidR="00654CA9">
              <w:t>saskaņā ar spēkā esošajiem normatīvajiem aktiem.</w:t>
            </w:r>
            <w:r w:rsidR="00BA7887">
              <w:t xml:space="preserve"> P</w:t>
            </w:r>
            <w:r w:rsidR="00BA7887" w:rsidRPr="00BA7887">
              <w:t xml:space="preserve">abalsti </w:t>
            </w:r>
            <w:r w:rsidR="00BA7887">
              <w:t>un</w:t>
            </w:r>
            <w:r w:rsidR="00C16638">
              <w:t>/vai</w:t>
            </w:r>
            <w:r w:rsidR="00BA7887">
              <w:t xml:space="preserve"> atlīdzība </w:t>
            </w:r>
            <w:r w:rsidR="00BA7887" w:rsidRPr="00BA7887">
              <w:t xml:space="preserve">audžuģimenei ir Jelgavas </w:t>
            </w:r>
            <w:proofErr w:type="spellStart"/>
            <w:r w:rsidR="00BA7887" w:rsidRPr="00BA7887">
              <w:t>valstspilsētas</w:t>
            </w:r>
            <w:proofErr w:type="spellEnd"/>
            <w:r w:rsidR="00BA7887" w:rsidRPr="00BA7887">
              <w:t xml:space="preserve"> pašvaldības (turpmāk – pašvaldība) materiālais atbalsts audžuģimenei, kuru piešķir</w:t>
            </w:r>
            <w:r w:rsidR="00EF38C4" w:rsidRPr="00BA7887">
              <w:rPr>
                <w:lang w:eastAsia="en-GB"/>
              </w:rPr>
              <w:t xml:space="preserve"> saskaņā ar noslēgto līgumu par</w:t>
            </w:r>
            <w:r w:rsidR="00EF38C4" w:rsidRPr="00BA7887">
              <w:t xml:space="preserve"> audžuģimenes pakalpojumu</w:t>
            </w:r>
            <w:r w:rsidR="00BA7887" w:rsidRPr="00BA7887">
              <w:t xml:space="preserve">, </w:t>
            </w:r>
            <w:r w:rsidR="00BA7887" w:rsidRPr="00BA7887">
              <w:rPr>
                <w:lang w:eastAsia="en-GB"/>
              </w:rPr>
              <w:t>neizvērtējot mājsaimniecības materiālo situāciju</w:t>
            </w:r>
            <w:r w:rsidR="00BA7887" w:rsidRPr="00BA7887">
              <w:t>.</w:t>
            </w:r>
          </w:p>
          <w:p w14:paraId="210EDCA2" w14:textId="43C9CBBE" w:rsidR="00376BEC" w:rsidRPr="00376BEC" w:rsidRDefault="00376BEC" w:rsidP="00A2198E">
            <w:pPr>
              <w:pStyle w:val="NoSpacing"/>
              <w:numPr>
                <w:ilvl w:val="0"/>
                <w:numId w:val="38"/>
              </w:numPr>
              <w:tabs>
                <w:tab w:val="left" w:pos="6507"/>
              </w:tabs>
              <w:ind w:left="409" w:right="153" w:hanging="409"/>
              <w:jc w:val="both"/>
            </w:pPr>
            <w:r w:rsidRPr="00A2198E">
              <w:t xml:space="preserve">Saskaņā ar </w:t>
            </w:r>
            <w:r w:rsidR="00EF38C4" w:rsidRPr="00A2198E">
              <w:t xml:space="preserve">Pašvaldību </w:t>
            </w:r>
            <w:r w:rsidRPr="00A2198E">
              <w:t>likuma</w:t>
            </w:r>
            <w:r w:rsidR="00EF38C4" w:rsidRPr="00A2198E">
              <w:t>,</w:t>
            </w:r>
            <w:r w:rsidRPr="00A2198E">
              <w:t xml:space="preserve"> kas stājās spēkā 2023. gada 1. janvārī, pārejas noteikumu 6.</w:t>
            </w:r>
            <w:r w:rsidR="00A2198E">
              <w:t> punktu dome izvērtē uz likuma “</w:t>
            </w:r>
            <w:r w:rsidRPr="00A2198E">
              <w:t>Par pašvaldībām” normu pamata izdoto saistošo noteikumu atbilstību </w:t>
            </w:r>
            <w:r w:rsidRPr="00376BEC">
              <w:t>Pašvaldību likumam</w:t>
            </w:r>
            <w:r w:rsidRPr="00A2198E">
              <w:t> un izdod jaunus saistošos noteikumus atbilstoši pilnvarojumam. Līdz jaunu saistošo noteikumu spēkā stāšan</w:t>
            </w:r>
            <w:r w:rsidR="00AC3577" w:rsidRPr="00A2198E">
              <w:t>os</w:t>
            </w:r>
            <w:r w:rsidRPr="00A2198E">
              <w:t>, bet ne ilgāk kā līdz 2024. gada 30. jūnijam, piemērojami uz likuma “Par pašvaldībām” normu pamata izdotie saistošie noteikumi, ciktāl tie nav pretrunā ar šo likumu.</w:t>
            </w:r>
          </w:p>
          <w:p w14:paraId="321A192C" w14:textId="2A847AFA" w:rsidR="001B472F" w:rsidRPr="001B472F" w:rsidRDefault="00A61848" w:rsidP="00A2198E">
            <w:pPr>
              <w:pStyle w:val="NoSpacing"/>
              <w:numPr>
                <w:ilvl w:val="0"/>
                <w:numId w:val="38"/>
              </w:numPr>
              <w:tabs>
                <w:tab w:val="left" w:pos="6507"/>
              </w:tabs>
              <w:ind w:left="409" w:right="153" w:hanging="409"/>
              <w:jc w:val="both"/>
            </w:pPr>
            <w:r w:rsidRPr="001B472F">
              <w:t>Saistošo noteiku</w:t>
            </w:r>
            <w:r w:rsidR="00B71CEF" w:rsidRPr="001B472F">
              <w:t>m</w:t>
            </w:r>
            <w:r w:rsidR="00904B3E">
              <w:t xml:space="preserve">u projekta </w:t>
            </w:r>
            <w:r w:rsidR="00B71CEF" w:rsidRPr="001B472F">
              <w:t>izdo</w:t>
            </w:r>
            <w:r w:rsidR="00904B3E">
              <w:t xml:space="preserve">šanas tiesiskais pamats ir noteikts </w:t>
            </w:r>
            <w:r w:rsidR="00654CA9" w:rsidRPr="001B472F">
              <w:t xml:space="preserve">Pašvaldību </w:t>
            </w:r>
            <w:r w:rsidRPr="001B472F">
              <w:t xml:space="preserve">likuma  </w:t>
            </w:r>
            <w:r w:rsidR="00654CA9" w:rsidRPr="001B472F">
              <w:t>44. panta otr</w:t>
            </w:r>
            <w:r w:rsidR="00904B3E">
              <w:t>ajā</w:t>
            </w:r>
            <w:r w:rsidR="00654CA9" w:rsidRPr="001B472F">
              <w:t xml:space="preserve"> daļ</w:t>
            </w:r>
            <w:r w:rsidR="00904B3E">
              <w:t>ā</w:t>
            </w:r>
            <w:r w:rsidR="001B472F" w:rsidRPr="001B472F">
              <w:t>, kas nosaka</w:t>
            </w:r>
            <w:r w:rsidR="00EF38C4">
              <w:t>,</w:t>
            </w:r>
            <w:r w:rsidR="001B472F" w:rsidRPr="001B472F">
              <w:t xml:space="preserve"> ka</w:t>
            </w:r>
            <w:r w:rsidR="00A8684C">
              <w:t xml:space="preserve"> d</w:t>
            </w:r>
            <w:r w:rsidR="001B472F" w:rsidRPr="00A2198E">
              <w:t>ome var izdot saistošos noteikumus, lai nodrošinātu pašvaldības autonomo funkciju un brīvprātīgo iniciatīvu izpildi, ievērojot likumos vai Ministru kabineta noteikumos paredzēto funkciju izpildes kārtību.</w:t>
            </w:r>
          </w:p>
          <w:p w14:paraId="634B7E5B" w14:textId="19187F2E" w:rsidR="00904B3E" w:rsidRPr="00904B3E" w:rsidRDefault="00904B3E" w:rsidP="00A2198E">
            <w:pPr>
              <w:pStyle w:val="NoSpacing"/>
              <w:numPr>
                <w:ilvl w:val="0"/>
                <w:numId w:val="38"/>
              </w:numPr>
              <w:tabs>
                <w:tab w:val="left" w:pos="6507"/>
              </w:tabs>
              <w:ind w:left="409" w:right="153" w:hanging="409"/>
              <w:jc w:val="both"/>
            </w:pPr>
            <w:r w:rsidRPr="00A2198E">
              <w:t xml:space="preserve">Izvērtējot Jelgavas pilsētas pašvaldības 2015. gada 12. novembra saistošos noteikumus Nr. 15-22 “Jelgavas </w:t>
            </w:r>
            <w:proofErr w:type="spellStart"/>
            <w:r w:rsidRPr="00A2198E">
              <w:t>valstspilsētas</w:t>
            </w:r>
            <w:proofErr w:type="spellEnd"/>
            <w:r w:rsidRPr="00A2198E">
              <w:t xml:space="preserve"> pašvaldības palīdzība audžuģimenēm”, tika pieņemts lēmums izdot jaunus saistošos noteikumus ar atsauci </w:t>
            </w:r>
            <w:r w:rsidR="00A8684C" w:rsidRPr="00A2198E">
              <w:t xml:space="preserve">izdošanas </w:t>
            </w:r>
            <w:r w:rsidRPr="00A2198E">
              <w:t xml:space="preserve">tiesiskajā pamatā uz </w:t>
            </w:r>
            <w:r w:rsidR="00EF38C4" w:rsidRPr="00A2198E">
              <w:t xml:space="preserve">Pašvaldību </w:t>
            </w:r>
            <w:r w:rsidRPr="00A2198E">
              <w:t>likuma 44. panta otro daļu.</w:t>
            </w:r>
          </w:p>
          <w:p w14:paraId="2C29EEB4" w14:textId="77777777" w:rsidR="00B065AA" w:rsidRDefault="001B472F" w:rsidP="00A2198E">
            <w:pPr>
              <w:pStyle w:val="NoSpacing"/>
              <w:numPr>
                <w:ilvl w:val="0"/>
                <w:numId w:val="38"/>
              </w:numPr>
              <w:tabs>
                <w:tab w:val="left" w:pos="6507"/>
              </w:tabs>
              <w:ind w:left="409" w:right="153" w:hanging="409"/>
              <w:jc w:val="both"/>
            </w:pPr>
            <w:r w:rsidRPr="00904B3E">
              <w:t>Saskaņā ar Ministru kabineta 2018. gada 26. jūnija noteikumu Nr. 354 “Audžuģimenes noteikumu” (turpmāk – MK Nr. 354) 78. punktu pabalstu bērna uzturam un pabalstu apģērba un mīkstā inventāra iegādei audžuģimenei izmaksā no tās pašvaldības budžeta līdzekļiem, kura noslēgusi līgumu ar audžuģimeni. Pašvaldībai jānosaka pabalsta apmēru bērna uzturam, ņemot vērā, ka tas mēnesī nedrīkst būt mazāks par 215,00 </w:t>
            </w:r>
            <w:proofErr w:type="spellStart"/>
            <w:r w:rsidRPr="00A2198E">
              <w:rPr>
                <w:i/>
              </w:rPr>
              <w:t>euro</w:t>
            </w:r>
            <w:proofErr w:type="spellEnd"/>
            <w:r w:rsidRPr="00904B3E">
              <w:t> par bērnu līdz septiņu gadu vecuma sasniegšanai un 258,00 </w:t>
            </w:r>
            <w:proofErr w:type="spellStart"/>
            <w:r w:rsidRPr="00A2198E">
              <w:rPr>
                <w:i/>
              </w:rPr>
              <w:t>euro</w:t>
            </w:r>
            <w:proofErr w:type="spellEnd"/>
            <w:r w:rsidRPr="00904B3E">
              <w:t> par bērnu vecumā no septiņiem gadiem līdz 18 gadu vecuma sasniegšanai.</w:t>
            </w:r>
          </w:p>
          <w:p w14:paraId="55CB683E" w14:textId="1EAADAAB" w:rsidR="0085704E" w:rsidRPr="00B20CC4" w:rsidRDefault="00376BEC" w:rsidP="00A2198E">
            <w:pPr>
              <w:pStyle w:val="NoSpacing"/>
              <w:numPr>
                <w:ilvl w:val="0"/>
                <w:numId w:val="38"/>
              </w:numPr>
              <w:tabs>
                <w:tab w:val="left" w:pos="6507"/>
              </w:tabs>
              <w:ind w:left="409" w:right="153" w:hanging="409"/>
              <w:jc w:val="both"/>
            </w:pPr>
            <w:r w:rsidRPr="0085704E">
              <w:t xml:space="preserve">Jelgavas </w:t>
            </w:r>
            <w:proofErr w:type="spellStart"/>
            <w:r w:rsidRPr="0085704E">
              <w:t>valstspilsētas</w:t>
            </w:r>
            <w:proofErr w:type="spellEnd"/>
            <w:r w:rsidRPr="0085704E">
              <w:t xml:space="preserve"> pašvaldīb</w:t>
            </w:r>
            <w:r w:rsidR="00B065AA" w:rsidRPr="0085704E">
              <w:t>ā</w:t>
            </w:r>
            <w:r w:rsidR="006B4787" w:rsidRPr="0085704E">
              <w:t xml:space="preserve"> </w:t>
            </w:r>
            <w:r w:rsidR="00B065AA" w:rsidRPr="0085704E">
              <w:t>pabalst</w:t>
            </w:r>
            <w:r w:rsidR="000C1DE1">
              <w:t>a</w:t>
            </w:r>
            <w:r w:rsidR="00B065AA" w:rsidRPr="0085704E">
              <w:t xml:space="preserve"> bērna uzturam</w:t>
            </w:r>
            <w:r w:rsidR="00A8684C" w:rsidRPr="0085704E">
              <w:t xml:space="preserve"> apmērs </w:t>
            </w:r>
            <w:r w:rsidR="00B065AA" w:rsidRPr="00A2198E">
              <w:t>piešķirts papildus valsts noteiktajam pabalstam bērna uzturam mēnesī audžuģimenei un t</w:t>
            </w:r>
            <w:r w:rsidR="003804C0" w:rsidRPr="00A2198E">
              <w:t>as noteikts</w:t>
            </w:r>
            <w:r w:rsidR="00B065AA" w:rsidRPr="0085704E">
              <w:t xml:space="preserve"> divkārša Ministru kabineta noteikto minimālo uzturlīdzekļu apmērā bērnam.</w:t>
            </w:r>
            <w:r w:rsidR="003804C0" w:rsidRPr="0085704E">
              <w:t xml:space="preserve"> 2024.gadā </w:t>
            </w:r>
            <w:r w:rsidR="00A8684C" w:rsidRPr="0085704E">
              <w:t>tiek maksāts pabalsts bērna uzturam mēnesī 350</w:t>
            </w:r>
            <w:r w:rsidR="003804C0" w:rsidRPr="0085704E">
              <w:t xml:space="preserve">,00 </w:t>
            </w:r>
            <w:proofErr w:type="spellStart"/>
            <w:r w:rsidR="003804C0" w:rsidRPr="00A2198E">
              <w:rPr>
                <w:i/>
              </w:rPr>
              <w:t>euro</w:t>
            </w:r>
            <w:proofErr w:type="spellEnd"/>
            <w:r w:rsidR="003804C0" w:rsidRPr="0085704E">
              <w:t xml:space="preserve"> par bērnu līdz </w:t>
            </w:r>
            <w:r w:rsidR="003804C0" w:rsidRPr="0085704E">
              <w:lastRenderedPageBreak/>
              <w:t xml:space="preserve">septiņu gadu vecuma sasniegšanai un </w:t>
            </w:r>
            <w:r w:rsidR="00A8684C" w:rsidRPr="0085704E">
              <w:t>420</w:t>
            </w:r>
            <w:r w:rsidR="003804C0" w:rsidRPr="0085704E">
              <w:t>,00 </w:t>
            </w:r>
            <w:proofErr w:type="spellStart"/>
            <w:r w:rsidR="003804C0" w:rsidRPr="00A2198E">
              <w:rPr>
                <w:i/>
              </w:rPr>
              <w:t>euro</w:t>
            </w:r>
            <w:proofErr w:type="spellEnd"/>
            <w:r w:rsidR="003804C0" w:rsidRPr="0085704E">
              <w:t> par bērnu vecumā no septiņiem gadiem līdz 18 gadu vecuma sasniegšanai</w:t>
            </w:r>
            <w:r w:rsidR="00A8684C" w:rsidRPr="0085704E">
              <w:t xml:space="preserve">, attiecīgi pabalsts bērna uzturam </w:t>
            </w:r>
            <w:r w:rsidR="000C1DE1">
              <w:t xml:space="preserve">Jelgavas </w:t>
            </w:r>
            <w:proofErr w:type="spellStart"/>
            <w:r w:rsidR="000C1DE1">
              <w:t>valstspilsētas</w:t>
            </w:r>
            <w:proofErr w:type="spellEnd"/>
            <w:r w:rsidR="000C1DE1">
              <w:t xml:space="preserve"> pašvaldībā </w:t>
            </w:r>
            <w:r w:rsidR="00A8684C" w:rsidRPr="0085704E">
              <w:t xml:space="preserve">ir lielāks par 135,00 </w:t>
            </w:r>
            <w:proofErr w:type="spellStart"/>
            <w:r w:rsidR="00A8684C" w:rsidRPr="00A2198E">
              <w:rPr>
                <w:i/>
              </w:rPr>
              <w:t>euro</w:t>
            </w:r>
            <w:proofErr w:type="spellEnd"/>
            <w:r w:rsidR="00A8684C" w:rsidRPr="0085704E">
              <w:t xml:space="preserve"> par </w:t>
            </w:r>
            <w:r w:rsidR="00A8684C" w:rsidRPr="00B20CC4">
              <w:t xml:space="preserve">bērnu līdz septiņu gadu vecuma sasniegšanai un par 162,00 </w:t>
            </w:r>
            <w:proofErr w:type="spellStart"/>
            <w:r w:rsidR="00A8684C" w:rsidRPr="00A2198E">
              <w:rPr>
                <w:i/>
              </w:rPr>
              <w:t>euro</w:t>
            </w:r>
            <w:proofErr w:type="spellEnd"/>
            <w:r w:rsidR="00A8684C" w:rsidRPr="00B20CC4">
              <w:t xml:space="preserve"> par bērnu vecumā no septiņiem gadiem līdz 18 gadu vecuma sasniegšanai</w:t>
            </w:r>
            <w:r w:rsidR="0085704E" w:rsidRPr="00330D49">
              <w:t>.</w:t>
            </w:r>
            <w:r w:rsidR="0085704E" w:rsidRPr="00A2198E">
              <w:t xml:space="preserve"> </w:t>
            </w:r>
            <w:r w:rsidR="00330D49" w:rsidRPr="00A2198E">
              <w:t xml:space="preserve">2023.gadā </w:t>
            </w:r>
            <w:r w:rsidR="00D13916" w:rsidRPr="00A2198E">
              <w:t xml:space="preserve">Jelgavas </w:t>
            </w:r>
            <w:proofErr w:type="spellStart"/>
            <w:r w:rsidR="00D13916" w:rsidRPr="00A2198E">
              <w:t>valstspilsētas</w:t>
            </w:r>
            <w:proofErr w:type="spellEnd"/>
            <w:r w:rsidR="00D13916" w:rsidRPr="00A2198E">
              <w:t xml:space="preserve"> </w:t>
            </w:r>
            <w:r w:rsidR="00330D49" w:rsidRPr="00A2198E">
              <w:t xml:space="preserve">pašvaldība nodrošināja pabalstu bērna uzturam 28 bērniem, kuri </w:t>
            </w:r>
            <w:r w:rsidR="00D13916" w:rsidRPr="00A2198E">
              <w:t xml:space="preserve">saņem </w:t>
            </w:r>
            <w:proofErr w:type="spellStart"/>
            <w:r w:rsidR="00D13916" w:rsidRPr="00A2198E">
              <w:t>ārpusģimenes</w:t>
            </w:r>
            <w:proofErr w:type="spellEnd"/>
            <w:r w:rsidR="00D13916" w:rsidRPr="00A2198E">
              <w:t xml:space="preserve"> aprūpes pakalpojumu</w:t>
            </w:r>
            <w:r w:rsidR="00330D49" w:rsidRPr="00A2198E">
              <w:t xml:space="preserve"> audžuģimenēs.</w:t>
            </w:r>
          </w:p>
          <w:p w14:paraId="18AD995A" w14:textId="35765AD2" w:rsidR="00A509F2" w:rsidRDefault="0085704E" w:rsidP="00A2198E">
            <w:pPr>
              <w:pStyle w:val="NoSpacing"/>
              <w:numPr>
                <w:ilvl w:val="0"/>
                <w:numId w:val="38"/>
              </w:numPr>
              <w:tabs>
                <w:tab w:val="left" w:pos="6507"/>
              </w:tabs>
              <w:ind w:left="409" w:right="153" w:hanging="409"/>
              <w:jc w:val="both"/>
            </w:pPr>
            <w:r w:rsidRPr="00B20CC4">
              <w:t>Bērna uzturēšanai audžuģimenē pabalsts apģērba iegādei noteikts 100,00 </w:t>
            </w:r>
            <w:proofErr w:type="spellStart"/>
            <w:r w:rsidRPr="00A2198E">
              <w:t>euro</w:t>
            </w:r>
            <w:proofErr w:type="spellEnd"/>
            <w:r w:rsidRPr="00B20CC4">
              <w:t xml:space="preserve"> apmērā katram sešu mēnešu periodam un vienreizējs pabalsts mīkstā inventāra </w:t>
            </w:r>
            <w:r w:rsidRPr="0085704E">
              <w:t>iegādei</w:t>
            </w:r>
            <w:r w:rsidR="00CC0971">
              <w:t xml:space="preserve"> –</w:t>
            </w:r>
            <w:r w:rsidRPr="0085704E">
              <w:t xml:space="preserve"> 150,00 </w:t>
            </w:r>
            <w:proofErr w:type="spellStart"/>
            <w:r w:rsidRPr="00A2198E">
              <w:rPr>
                <w:i/>
              </w:rPr>
              <w:t>euro</w:t>
            </w:r>
            <w:proofErr w:type="spellEnd"/>
            <w:r w:rsidRPr="00A2198E">
              <w:t xml:space="preserve"> apm</w:t>
            </w:r>
            <w:r w:rsidR="00910A5E" w:rsidRPr="00A2198E">
              <w:t>ē</w:t>
            </w:r>
            <w:r w:rsidR="00A7405F" w:rsidRPr="00A2198E">
              <w:t>rā</w:t>
            </w:r>
            <w:r w:rsidRPr="00B20CC4">
              <w:t xml:space="preserve">, </w:t>
            </w:r>
            <w:r w:rsidRPr="0085704E">
              <w:t>ievietojot bērnu audžuģimenē.</w:t>
            </w:r>
          </w:p>
          <w:p w14:paraId="59E7D0D0" w14:textId="4F2CC3E9" w:rsidR="00C16638" w:rsidRDefault="00AC3577" w:rsidP="00A2198E">
            <w:pPr>
              <w:pStyle w:val="NoSpacing"/>
              <w:numPr>
                <w:ilvl w:val="0"/>
                <w:numId w:val="38"/>
              </w:numPr>
              <w:tabs>
                <w:tab w:val="left" w:pos="6507"/>
              </w:tabs>
              <w:ind w:left="409" w:right="153" w:hanging="409"/>
              <w:jc w:val="both"/>
            </w:pPr>
            <w:r>
              <w:t xml:space="preserve">Saskaņā ar </w:t>
            </w:r>
            <w:r w:rsidRPr="00904B3E">
              <w:t>MK Nr. 354</w:t>
            </w:r>
            <w:r>
              <w:t xml:space="preserve"> </w:t>
            </w:r>
            <w:r w:rsidRPr="00904B3E">
              <w:t>78. punktu</w:t>
            </w:r>
            <w:r w:rsidRPr="00A509F2">
              <w:t xml:space="preserve"> </w:t>
            </w:r>
            <w:r>
              <w:t>a</w:t>
            </w:r>
            <w:r w:rsidR="00A509F2" w:rsidRPr="00A509F2">
              <w:t>tlīdzība par audžuģimenes pienākumu veikšanu tiek maksāta, ja bērn</w:t>
            </w:r>
            <w:r w:rsidR="00C16638">
              <w:t xml:space="preserve">s </w:t>
            </w:r>
            <w:r w:rsidR="00A509F2" w:rsidRPr="00A509F2">
              <w:t>(bērn</w:t>
            </w:r>
            <w:r w:rsidR="00C16638">
              <w:t>i</w:t>
            </w:r>
            <w:r w:rsidR="00A509F2" w:rsidRPr="00A509F2">
              <w:t>) audžuģimenē ievietoti uz laiku, kas ir īsāks par vienu mēnesi. Atlīdzību par audžuģimenes pienākumu veikšanu nosaka proporcionāli dienu skaitam, kuras bērn</w:t>
            </w:r>
            <w:r w:rsidR="00C16638">
              <w:t>s</w:t>
            </w:r>
            <w:r w:rsidR="00A509F2" w:rsidRPr="00A509F2">
              <w:t xml:space="preserve"> (bērn</w:t>
            </w:r>
            <w:r w:rsidR="00C16638">
              <w:t>i</w:t>
            </w:r>
            <w:r w:rsidR="00A509F2" w:rsidRPr="00A509F2">
              <w:t>) dzīvo audžuģimenē, par pamatu ņemot valstī noteikto atlīdzības apmēru mēnesī</w:t>
            </w:r>
            <w:r w:rsidR="00A509F2">
              <w:t xml:space="preserve"> (uz 01.01.2024. - 171,00 </w:t>
            </w:r>
            <w:proofErr w:type="spellStart"/>
            <w:r w:rsidR="00A509F2" w:rsidRPr="00A2198E">
              <w:rPr>
                <w:i/>
              </w:rPr>
              <w:t>euro</w:t>
            </w:r>
            <w:proofErr w:type="spellEnd"/>
            <w:r w:rsidR="00A509F2">
              <w:t>)</w:t>
            </w:r>
            <w:r w:rsidR="00A509F2" w:rsidRPr="00A509F2">
              <w:t>.</w:t>
            </w:r>
          </w:p>
          <w:p w14:paraId="781447A4" w14:textId="23D02BC0" w:rsidR="00FC2202" w:rsidRPr="00C16638" w:rsidRDefault="00BD735E" w:rsidP="00A2198E">
            <w:pPr>
              <w:pStyle w:val="NoSpacing"/>
              <w:numPr>
                <w:ilvl w:val="0"/>
                <w:numId w:val="38"/>
              </w:numPr>
              <w:tabs>
                <w:tab w:val="left" w:pos="6507"/>
              </w:tabs>
              <w:ind w:left="409" w:right="153" w:hanging="409"/>
              <w:jc w:val="both"/>
            </w:pPr>
            <w:r w:rsidRPr="00C16638">
              <w:t>Saistošie not</w:t>
            </w:r>
            <w:r w:rsidR="00C16638" w:rsidRPr="00C16638">
              <w:t xml:space="preserve">eikumi </w:t>
            </w:r>
            <w:r w:rsidR="00C16638" w:rsidRPr="00A2198E">
              <w:t>stājas spēkā nākamajā dienā pēc to izsludināšanas oficiālajā izdevumā “Latvijas Vēstnesis”.</w:t>
            </w:r>
          </w:p>
          <w:p w14:paraId="3674A2CB" w14:textId="4ECC39D0" w:rsidR="00FC2202" w:rsidRPr="00B24FE4" w:rsidRDefault="00FC2202" w:rsidP="00A2198E">
            <w:pPr>
              <w:pStyle w:val="NoSpacing"/>
              <w:numPr>
                <w:ilvl w:val="0"/>
                <w:numId w:val="38"/>
              </w:numPr>
              <w:tabs>
                <w:tab w:val="left" w:pos="6507"/>
              </w:tabs>
              <w:ind w:left="409" w:right="153" w:hanging="409"/>
              <w:jc w:val="both"/>
            </w:pPr>
            <w:r w:rsidRPr="00A2198E">
              <w:t>Ar saistošo noteikumu spēkā stāšan</w:t>
            </w:r>
            <w:r w:rsidR="00AC3577" w:rsidRPr="00A2198E">
              <w:t>os</w:t>
            </w:r>
            <w:r w:rsidRPr="00A2198E">
              <w:t xml:space="preserve">  </w:t>
            </w:r>
            <w:r w:rsidR="00AC3577" w:rsidRPr="00A2198E">
              <w:t xml:space="preserve">tiek atzīti par spēku </w:t>
            </w:r>
            <w:r w:rsidRPr="00B24FE4">
              <w:t>zaudē</w:t>
            </w:r>
            <w:r w:rsidR="00AC3577">
              <w:t>jušiem</w:t>
            </w:r>
            <w:r w:rsidRPr="00B24FE4">
              <w:t xml:space="preserve"> Jelgavas pilsētas pašvaldības 20</w:t>
            </w:r>
            <w:r w:rsidR="00B20CC4">
              <w:t>15</w:t>
            </w:r>
            <w:r w:rsidRPr="00B24FE4">
              <w:t xml:space="preserve">. gada </w:t>
            </w:r>
            <w:r w:rsidR="00B20CC4">
              <w:t>12</w:t>
            </w:r>
            <w:r w:rsidRPr="00B24FE4">
              <w:t xml:space="preserve">. </w:t>
            </w:r>
            <w:r w:rsidR="00B20CC4">
              <w:t>nov</w:t>
            </w:r>
            <w:r w:rsidRPr="00B24FE4">
              <w:t>embra saistoš</w:t>
            </w:r>
            <w:r w:rsidR="00B20CC4">
              <w:t>ie</w:t>
            </w:r>
            <w:r w:rsidRPr="00B24FE4">
              <w:t xml:space="preserve"> noteikum</w:t>
            </w:r>
            <w:r w:rsidR="00B20CC4">
              <w:t>i</w:t>
            </w:r>
            <w:r w:rsidRPr="00B24FE4">
              <w:t xml:space="preserve"> Nr.</w:t>
            </w:r>
            <w:r w:rsidR="00B20CC4">
              <w:t>15</w:t>
            </w:r>
            <w:r w:rsidRPr="00B24FE4">
              <w:t>-</w:t>
            </w:r>
            <w:r w:rsidR="00B20CC4">
              <w:t>22</w:t>
            </w:r>
            <w:r w:rsidRPr="00B24FE4">
              <w:t xml:space="preserve"> “</w:t>
            </w:r>
            <w:r w:rsidRPr="00A2198E">
              <w:t xml:space="preserve">Jelgavas </w:t>
            </w:r>
            <w:proofErr w:type="spellStart"/>
            <w:r w:rsidRPr="00A2198E">
              <w:t>valstspilsētas</w:t>
            </w:r>
            <w:proofErr w:type="spellEnd"/>
            <w:r w:rsidRPr="00A2198E">
              <w:t xml:space="preserve"> pašvaldīb</w:t>
            </w:r>
            <w:r w:rsidR="00B20CC4" w:rsidRPr="00A2198E">
              <w:t>as palīdzības audžuģimenēm</w:t>
            </w:r>
            <w:r w:rsidRPr="00B24FE4">
              <w:t xml:space="preserve">” </w:t>
            </w:r>
            <w:r w:rsidRPr="00A2198E">
              <w:t>(Latvijas Vēstnesis, 20</w:t>
            </w:r>
            <w:r w:rsidR="00B20CC4" w:rsidRPr="00A2198E">
              <w:t>18</w:t>
            </w:r>
            <w:r w:rsidRPr="00A2198E">
              <w:t xml:space="preserve">, </w:t>
            </w:r>
            <w:r w:rsidR="00B20CC4" w:rsidRPr="00A2198E">
              <w:t>234</w:t>
            </w:r>
            <w:r w:rsidRPr="00A2198E">
              <w:t>.</w:t>
            </w:r>
            <w:r w:rsidR="00B20CC4" w:rsidRPr="00A2198E">
              <w:t xml:space="preserve"> </w:t>
            </w:r>
            <w:r w:rsidRPr="00A2198E">
              <w:t>nr.)</w:t>
            </w:r>
            <w:r w:rsidRPr="00B24FE4">
              <w:t>.</w:t>
            </w:r>
          </w:p>
          <w:p w14:paraId="5441DEB8" w14:textId="1861E833" w:rsidR="002745F0" w:rsidRPr="00A2198E" w:rsidRDefault="007C21B5" w:rsidP="00A2198E">
            <w:pPr>
              <w:pStyle w:val="NoSpacing"/>
              <w:numPr>
                <w:ilvl w:val="0"/>
                <w:numId w:val="38"/>
              </w:numPr>
              <w:tabs>
                <w:tab w:val="left" w:pos="6507"/>
              </w:tabs>
              <w:ind w:left="409" w:right="153" w:hanging="409"/>
              <w:jc w:val="both"/>
            </w:pPr>
            <w:r w:rsidRPr="00B24FE4">
              <w:t>Brīvprātīgās iniciatīvas pabalsti</w:t>
            </w:r>
            <w:r w:rsidR="00B20CC4">
              <w:t xml:space="preserve"> audžuģimenēm</w:t>
            </w:r>
            <w:r w:rsidRPr="00B24FE4">
              <w:t xml:space="preserve"> tiek noteikti citā normatīvajā aktā.</w:t>
            </w:r>
          </w:p>
        </w:tc>
      </w:tr>
      <w:tr w:rsidR="00B24FE4" w:rsidRPr="00B24FE4" w14:paraId="0847407E"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B49021" w14:textId="77777777" w:rsidR="00EB0D70" w:rsidRPr="00A2198E" w:rsidRDefault="00EB0D70" w:rsidP="00B24FE4">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2198E">
              <w:rPr>
                <w:rFonts w:ascii="Times New Roman" w:eastAsia="Times New Roman" w:hAnsi="Times New Roman" w:cs="Times New Roman"/>
                <w:b/>
                <w:sz w:val="24"/>
                <w:szCs w:val="24"/>
                <w:lang w:eastAsia="lv-LV"/>
              </w:rPr>
              <w:lastRenderedPageBreak/>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1488D2" w14:textId="77777777" w:rsidR="003F4E41" w:rsidRDefault="00E452F3" w:rsidP="00A2198E">
            <w:pPr>
              <w:pStyle w:val="ListParagraph"/>
              <w:widowControl w:val="0"/>
              <w:numPr>
                <w:ilvl w:val="0"/>
                <w:numId w:val="29"/>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N</w:t>
            </w:r>
            <w:r w:rsidR="00762D57" w:rsidRPr="00B24FE4">
              <w:rPr>
                <w:rFonts w:ascii="Times New Roman" w:eastAsia="Times New Roman" w:hAnsi="Times New Roman" w:cs="Times New Roman"/>
                <w:sz w:val="24"/>
                <w:szCs w:val="24"/>
                <w:lang w:eastAsia="lv-LV"/>
              </w:rPr>
              <w:t>av ietekmes uz</w:t>
            </w:r>
            <w:r w:rsidR="00EB0D70" w:rsidRPr="00B24FE4">
              <w:rPr>
                <w:rFonts w:ascii="Times New Roman" w:eastAsia="Times New Roman" w:hAnsi="Times New Roman" w:cs="Times New Roman"/>
                <w:sz w:val="24"/>
                <w:szCs w:val="24"/>
                <w:lang w:eastAsia="lv-LV"/>
              </w:rPr>
              <w:t xml:space="preserve"> ieņēmumu daļu</w:t>
            </w:r>
            <w:r w:rsidRPr="00B24FE4">
              <w:rPr>
                <w:rFonts w:ascii="Times New Roman" w:eastAsia="Times New Roman" w:hAnsi="Times New Roman" w:cs="Times New Roman"/>
                <w:sz w:val="24"/>
                <w:szCs w:val="24"/>
                <w:lang w:eastAsia="lv-LV"/>
              </w:rPr>
              <w:t>.</w:t>
            </w:r>
            <w:r w:rsidR="007E29FA" w:rsidRPr="00B24FE4">
              <w:rPr>
                <w:rFonts w:ascii="Times New Roman" w:eastAsia="Times New Roman" w:hAnsi="Times New Roman" w:cs="Times New Roman"/>
                <w:sz w:val="24"/>
                <w:szCs w:val="24"/>
                <w:lang w:eastAsia="lv-LV"/>
              </w:rPr>
              <w:t xml:space="preserve"> </w:t>
            </w:r>
          </w:p>
          <w:p w14:paraId="6633596C" w14:textId="5D1769CF" w:rsidR="00910A5E" w:rsidRPr="00910A5E" w:rsidRDefault="00083B6E" w:rsidP="00A2198E">
            <w:pPr>
              <w:pStyle w:val="ListParagraph"/>
              <w:widowControl w:val="0"/>
              <w:numPr>
                <w:ilvl w:val="0"/>
                <w:numId w:val="29"/>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3F4E41">
              <w:rPr>
                <w:rFonts w:ascii="Times New Roman" w:eastAsia="Times New Roman" w:hAnsi="Times New Roman" w:cs="Times New Roman"/>
                <w:sz w:val="24"/>
                <w:szCs w:val="24"/>
                <w:lang w:eastAsia="lv-LV"/>
              </w:rPr>
              <w:t xml:space="preserve">Nav </w:t>
            </w:r>
            <w:r w:rsidR="00F22D44" w:rsidRPr="003F4E41">
              <w:rPr>
                <w:rFonts w:ascii="Times New Roman" w:eastAsia="Times New Roman" w:hAnsi="Times New Roman" w:cs="Times New Roman"/>
                <w:sz w:val="24"/>
                <w:szCs w:val="24"/>
                <w:lang w:eastAsia="lv-LV"/>
              </w:rPr>
              <w:t>ietekme</w:t>
            </w:r>
            <w:r w:rsidRPr="003F4E41">
              <w:rPr>
                <w:rFonts w:ascii="Times New Roman" w:eastAsia="Times New Roman" w:hAnsi="Times New Roman" w:cs="Times New Roman"/>
                <w:sz w:val="24"/>
                <w:szCs w:val="24"/>
                <w:lang w:eastAsia="lv-LV"/>
              </w:rPr>
              <w:t>s</w:t>
            </w:r>
            <w:r w:rsidR="00762D57" w:rsidRPr="003F4E41">
              <w:rPr>
                <w:rFonts w:ascii="Times New Roman" w:eastAsia="Times New Roman" w:hAnsi="Times New Roman" w:cs="Times New Roman"/>
                <w:sz w:val="24"/>
                <w:szCs w:val="24"/>
                <w:lang w:eastAsia="lv-LV"/>
              </w:rPr>
              <w:t xml:space="preserve"> uz</w:t>
            </w:r>
            <w:r w:rsidR="00EB0D70" w:rsidRPr="003F4E41">
              <w:rPr>
                <w:rFonts w:ascii="Times New Roman" w:eastAsia="Times New Roman" w:hAnsi="Times New Roman" w:cs="Times New Roman"/>
                <w:sz w:val="24"/>
                <w:szCs w:val="24"/>
                <w:lang w:eastAsia="lv-LV"/>
              </w:rPr>
              <w:t xml:space="preserve"> izdevumu daļu</w:t>
            </w:r>
            <w:r w:rsidR="00E452F3" w:rsidRPr="003F4E41">
              <w:rPr>
                <w:rFonts w:ascii="Times New Roman" w:eastAsia="Times New Roman" w:hAnsi="Times New Roman" w:cs="Times New Roman"/>
                <w:sz w:val="24"/>
                <w:szCs w:val="24"/>
                <w:lang w:eastAsia="lv-LV"/>
              </w:rPr>
              <w:t>, jo 2024.</w:t>
            </w:r>
            <w:r w:rsidR="00A2198E">
              <w:rPr>
                <w:rFonts w:ascii="Times New Roman" w:eastAsia="Times New Roman" w:hAnsi="Times New Roman" w:cs="Times New Roman"/>
                <w:sz w:val="24"/>
                <w:szCs w:val="24"/>
                <w:lang w:eastAsia="lv-LV"/>
              </w:rPr>
              <w:t xml:space="preserve"> </w:t>
            </w:r>
            <w:r w:rsidR="00E452F3" w:rsidRPr="003F4E41">
              <w:rPr>
                <w:rFonts w:ascii="Times New Roman" w:eastAsia="Times New Roman" w:hAnsi="Times New Roman" w:cs="Times New Roman"/>
                <w:sz w:val="24"/>
                <w:szCs w:val="24"/>
                <w:lang w:eastAsia="lv-LV"/>
              </w:rPr>
              <w:t xml:space="preserve">gada </w:t>
            </w:r>
            <w:r w:rsidR="00B74622" w:rsidRPr="003F4E41">
              <w:rPr>
                <w:rFonts w:ascii="Times New Roman" w:hAnsi="Times New Roman" w:cs="Times New Roman"/>
                <w:sz w:val="24"/>
                <w:szCs w:val="24"/>
                <w:lang w:eastAsia="en-GB"/>
              </w:rPr>
              <w:t xml:space="preserve">Jelgavas </w:t>
            </w:r>
            <w:proofErr w:type="spellStart"/>
            <w:r w:rsidR="00B74622" w:rsidRPr="003F4E41">
              <w:rPr>
                <w:rFonts w:ascii="Times New Roman" w:hAnsi="Times New Roman" w:cs="Times New Roman"/>
                <w:sz w:val="24"/>
                <w:szCs w:val="24"/>
                <w:lang w:eastAsia="en-GB"/>
              </w:rPr>
              <w:t>valstspilsētas</w:t>
            </w:r>
            <w:proofErr w:type="spellEnd"/>
            <w:r w:rsidR="00B74622" w:rsidRPr="003F4E41">
              <w:rPr>
                <w:rFonts w:ascii="Times New Roman" w:hAnsi="Times New Roman" w:cs="Times New Roman"/>
                <w:sz w:val="24"/>
                <w:szCs w:val="24"/>
                <w:lang w:eastAsia="en-GB"/>
              </w:rPr>
              <w:t xml:space="preserve"> pašvaldības iestādes “Jelgavas sociālo lietu pārvalde” (turpmāk - JSLP) </w:t>
            </w:r>
            <w:r w:rsidR="00B7750D" w:rsidRPr="003F4E41">
              <w:rPr>
                <w:rFonts w:ascii="Times New Roman" w:eastAsia="Times New Roman" w:hAnsi="Times New Roman" w:cs="Times New Roman"/>
                <w:sz w:val="24"/>
                <w:szCs w:val="24"/>
                <w:lang w:eastAsia="lv-LV"/>
              </w:rPr>
              <w:t xml:space="preserve">budžetā </w:t>
            </w:r>
            <w:r w:rsidR="00B74622" w:rsidRPr="003F4E41">
              <w:rPr>
                <w:rFonts w:ascii="Times New Roman" w:eastAsia="Times New Roman" w:hAnsi="Times New Roman" w:cs="Times New Roman"/>
                <w:sz w:val="24"/>
                <w:szCs w:val="24"/>
                <w:lang w:eastAsia="lv-LV"/>
              </w:rPr>
              <w:t xml:space="preserve">ir </w:t>
            </w:r>
            <w:r w:rsidRPr="003F4E41">
              <w:rPr>
                <w:rFonts w:ascii="Times New Roman" w:eastAsia="Times New Roman" w:hAnsi="Times New Roman" w:cs="Times New Roman"/>
                <w:sz w:val="24"/>
                <w:szCs w:val="24"/>
                <w:lang w:eastAsia="lv-LV"/>
              </w:rPr>
              <w:t xml:space="preserve">paredzēti līdzekļi </w:t>
            </w:r>
            <w:r w:rsidR="00B74622" w:rsidRPr="003F4E41">
              <w:rPr>
                <w:rFonts w:ascii="Times New Roman" w:eastAsia="Times New Roman" w:hAnsi="Times New Roman" w:cs="Times New Roman"/>
                <w:sz w:val="24"/>
                <w:szCs w:val="24"/>
                <w:lang w:eastAsia="lv-LV"/>
              </w:rPr>
              <w:t>pabalstiem audžuģimenēm 3</w:t>
            </w:r>
            <w:r w:rsidR="001B6920">
              <w:rPr>
                <w:rFonts w:ascii="Times New Roman" w:eastAsia="Times New Roman" w:hAnsi="Times New Roman" w:cs="Times New Roman"/>
                <w:sz w:val="24"/>
                <w:szCs w:val="24"/>
                <w:lang w:eastAsia="lv-LV"/>
              </w:rPr>
              <w:t>2</w:t>
            </w:r>
            <w:r w:rsidR="00B74622" w:rsidRPr="003F4E41">
              <w:rPr>
                <w:rFonts w:ascii="Times New Roman" w:eastAsia="Times New Roman" w:hAnsi="Times New Roman" w:cs="Times New Roman"/>
                <w:sz w:val="24"/>
                <w:szCs w:val="24"/>
                <w:lang w:eastAsia="lv-LV"/>
              </w:rPr>
              <w:t xml:space="preserve"> bērn</w:t>
            </w:r>
            <w:r w:rsidR="001B6920">
              <w:rPr>
                <w:rFonts w:ascii="Times New Roman" w:eastAsia="Times New Roman" w:hAnsi="Times New Roman" w:cs="Times New Roman"/>
                <w:sz w:val="24"/>
                <w:szCs w:val="24"/>
                <w:lang w:eastAsia="lv-LV"/>
              </w:rPr>
              <w:t>iem</w:t>
            </w:r>
            <w:r w:rsidR="00B74622" w:rsidRPr="003F4E41">
              <w:rPr>
                <w:rFonts w:ascii="Times New Roman" w:eastAsia="Times New Roman" w:hAnsi="Times New Roman" w:cs="Times New Roman"/>
                <w:sz w:val="24"/>
                <w:szCs w:val="24"/>
                <w:lang w:eastAsia="lv-LV"/>
              </w:rPr>
              <w:t xml:space="preserve"> </w:t>
            </w:r>
            <w:r w:rsidR="00B74622" w:rsidRPr="00910A5E">
              <w:rPr>
                <w:rFonts w:ascii="Times New Roman" w:eastAsia="Times New Roman" w:hAnsi="Times New Roman" w:cs="Times New Roman"/>
                <w:sz w:val="24"/>
                <w:szCs w:val="24"/>
                <w:lang w:eastAsia="lv-LV"/>
              </w:rPr>
              <w:t xml:space="preserve">par kopējo summu </w:t>
            </w:r>
            <w:r w:rsidR="00B74622" w:rsidRPr="00910A5E">
              <w:rPr>
                <w:rFonts w:ascii="Times New Roman" w:hAnsi="Times New Roman" w:cs="Times New Roman"/>
                <w:sz w:val="24"/>
                <w:szCs w:val="24"/>
                <w:lang w:eastAsia="en-GB"/>
              </w:rPr>
              <w:t>1</w:t>
            </w:r>
            <w:r w:rsidR="00075903">
              <w:rPr>
                <w:rFonts w:ascii="Times New Roman" w:hAnsi="Times New Roman" w:cs="Times New Roman"/>
                <w:sz w:val="24"/>
                <w:szCs w:val="24"/>
                <w:lang w:eastAsia="en-GB"/>
              </w:rPr>
              <w:t>52</w:t>
            </w:r>
            <w:r w:rsidR="00B74622" w:rsidRPr="00910A5E">
              <w:rPr>
                <w:rFonts w:ascii="Times New Roman" w:hAnsi="Times New Roman" w:cs="Times New Roman"/>
                <w:sz w:val="24"/>
                <w:szCs w:val="24"/>
                <w:lang w:eastAsia="en-GB"/>
              </w:rPr>
              <w:t xml:space="preserve">040,00 </w:t>
            </w:r>
            <w:proofErr w:type="spellStart"/>
            <w:r w:rsidR="00B74622" w:rsidRPr="00910A5E">
              <w:rPr>
                <w:rFonts w:ascii="Times New Roman" w:hAnsi="Times New Roman" w:cs="Times New Roman"/>
                <w:i/>
                <w:sz w:val="24"/>
                <w:szCs w:val="24"/>
                <w:lang w:eastAsia="en-GB"/>
              </w:rPr>
              <w:t>euro</w:t>
            </w:r>
            <w:proofErr w:type="spellEnd"/>
            <w:r w:rsidR="00B74622" w:rsidRPr="00910A5E">
              <w:rPr>
                <w:rFonts w:ascii="Times New Roman" w:hAnsi="Times New Roman" w:cs="Times New Roman"/>
                <w:i/>
                <w:sz w:val="24"/>
                <w:szCs w:val="24"/>
                <w:lang w:eastAsia="en-GB"/>
              </w:rPr>
              <w:t xml:space="preserve">, </w:t>
            </w:r>
            <w:r w:rsidR="00B74622" w:rsidRPr="00910A5E">
              <w:rPr>
                <w:rFonts w:ascii="Times New Roman" w:hAnsi="Times New Roman" w:cs="Times New Roman"/>
                <w:sz w:val="24"/>
                <w:szCs w:val="24"/>
                <w:lang w:eastAsia="en-GB"/>
              </w:rPr>
              <w:t>tajā skaitā</w:t>
            </w:r>
            <w:r w:rsidR="00910A5E" w:rsidRPr="00910A5E">
              <w:rPr>
                <w:rFonts w:ascii="Times New Roman" w:hAnsi="Times New Roman" w:cs="Times New Roman"/>
                <w:sz w:val="24"/>
                <w:szCs w:val="24"/>
                <w:lang w:eastAsia="en-GB"/>
              </w:rPr>
              <w:t>:</w:t>
            </w:r>
          </w:p>
          <w:p w14:paraId="075D02F5" w14:textId="345DB2C9" w:rsidR="00910A5E" w:rsidRDefault="00B74622" w:rsidP="00A2198E">
            <w:pPr>
              <w:pStyle w:val="ListParagraph"/>
              <w:widowControl w:val="0"/>
              <w:numPr>
                <w:ilvl w:val="0"/>
                <w:numId w:val="40"/>
              </w:numPr>
              <w:spacing w:after="0" w:line="240" w:lineRule="auto"/>
              <w:ind w:left="550" w:right="102" w:hanging="283"/>
              <w:jc w:val="both"/>
              <w:textAlignment w:val="baseline"/>
              <w:rPr>
                <w:rFonts w:ascii="Times New Roman" w:hAnsi="Times New Roman" w:cs="Times New Roman"/>
                <w:sz w:val="24"/>
                <w:szCs w:val="24"/>
                <w:lang w:eastAsia="en-GB"/>
              </w:rPr>
            </w:pPr>
            <w:r w:rsidRPr="003F4E41">
              <w:rPr>
                <w:rFonts w:ascii="Times New Roman" w:hAnsi="Times New Roman" w:cs="Times New Roman"/>
                <w:sz w:val="24"/>
                <w:szCs w:val="24"/>
                <w:lang w:eastAsia="en-GB"/>
              </w:rPr>
              <w:t xml:space="preserve">pabalstam bērna uzturam </w:t>
            </w:r>
            <w:r w:rsidR="00910A5E">
              <w:rPr>
                <w:rFonts w:ascii="Times New Roman" w:hAnsi="Times New Roman" w:cs="Times New Roman"/>
                <w:sz w:val="24"/>
                <w:szCs w:val="24"/>
                <w:lang w:eastAsia="en-GB"/>
              </w:rPr>
              <w:t>par kopējo summu 1</w:t>
            </w:r>
            <w:r w:rsidR="001B6920">
              <w:rPr>
                <w:rFonts w:ascii="Times New Roman" w:hAnsi="Times New Roman" w:cs="Times New Roman"/>
                <w:sz w:val="24"/>
                <w:szCs w:val="24"/>
                <w:lang w:eastAsia="en-GB"/>
              </w:rPr>
              <w:t>45040</w:t>
            </w:r>
            <w:r w:rsidR="00910A5E">
              <w:rPr>
                <w:rFonts w:ascii="Times New Roman" w:hAnsi="Times New Roman" w:cs="Times New Roman"/>
                <w:sz w:val="24"/>
                <w:szCs w:val="24"/>
                <w:lang w:eastAsia="en-GB"/>
              </w:rPr>
              <w:t xml:space="preserve">,00 </w:t>
            </w:r>
            <w:proofErr w:type="spellStart"/>
            <w:r w:rsidR="00910A5E" w:rsidRPr="00910A5E">
              <w:rPr>
                <w:rFonts w:ascii="Times New Roman" w:hAnsi="Times New Roman" w:cs="Times New Roman"/>
                <w:i/>
                <w:sz w:val="24"/>
                <w:szCs w:val="24"/>
                <w:lang w:eastAsia="en-GB"/>
              </w:rPr>
              <w:t>euro</w:t>
            </w:r>
            <w:proofErr w:type="spellEnd"/>
            <w:r w:rsidR="00910A5E">
              <w:rPr>
                <w:rFonts w:ascii="Times New Roman" w:hAnsi="Times New Roman" w:cs="Times New Roman"/>
                <w:sz w:val="24"/>
                <w:szCs w:val="24"/>
                <w:lang w:eastAsia="en-GB"/>
              </w:rPr>
              <w:t xml:space="preserve">, tajā skaitā: </w:t>
            </w:r>
            <w:r w:rsidR="001B6920">
              <w:rPr>
                <w:rFonts w:ascii="Times New Roman" w:hAnsi="Times New Roman" w:cs="Times New Roman"/>
                <w:sz w:val="24"/>
                <w:szCs w:val="24"/>
                <w:lang w:eastAsia="en-GB"/>
              </w:rPr>
              <w:t>39</w:t>
            </w:r>
            <w:r w:rsidR="003F4E41" w:rsidRPr="003F4E41">
              <w:rPr>
                <w:rFonts w:ascii="Times New Roman" w:hAnsi="Times New Roman" w:cs="Times New Roman"/>
                <w:sz w:val="24"/>
                <w:szCs w:val="24"/>
                <w:lang w:eastAsia="en-GB"/>
              </w:rPr>
              <w:t>20</w:t>
            </w:r>
            <w:r w:rsidR="003F4E41">
              <w:rPr>
                <w:rFonts w:ascii="Times New Roman" w:hAnsi="Times New Roman" w:cs="Times New Roman"/>
                <w:sz w:val="24"/>
                <w:szCs w:val="24"/>
                <w:lang w:eastAsia="en-GB"/>
              </w:rPr>
              <w:t>0</w:t>
            </w:r>
            <w:r w:rsidR="003F4E41" w:rsidRPr="003F4E41">
              <w:rPr>
                <w:rFonts w:ascii="Times New Roman" w:hAnsi="Times New Roman" w:cs="Times New Roman"/>
                <w:sz w:val="24"/>
                <w:szCs w:val="24"/>
                <w:lang w:eastAsia="en-GB"/>
              </w:rPr>
              <w:t xml:space="preserve">,00  </w:t>
            </w:r>
            <w:proofErr w:type="spellStart"/>
            <w:r w:rsidR="003F4E41" w:rsidRPr="003F4E41">
              <w:rPr>
                <w:rFonts w:ascii="Times New Roman" w:hAnsi="Times New Roman" w:cs="Times New Roman"/>
                <w:i/>
                <w:sz w:val="24"/>
                <w:szCs w:val="24"/>
                <w:lang w:eastAsia="en-GB"/>
              </w:rPr>
              <w:t>euro</w:t>
            </w:r>
            <w:proofErr w:type="spellEnd"/>
            <w:r w:rsidR="003F4E41" w:rsidRPr="003F4E41">
              <w:rPr>
                <w:rFonts w:ascii="Times New Roman" w:hAnsi="Times New Roman" w:cs="Times New Roman"/>
                <w:sz w:val="24"/>
                <w:szCs w:val="24"/>
                <w:lang w:eastAsia="en-GB"/>
              </w:rPr>
              <w:t xml:space="preserve"> (</w:t>
            </w:r>
            <w:r w:rsidR="001B6920">
              <w:rPr>
                <w:rFonts w:ascii="Times New Roman" w:hAnsi="Times New Roman" w:cs="Times New Roman"/>
                <w:sz w:val="24"/>
                <w:szCs w:val="24"/>
                <w:lang w:eastAsia="en-GB"/>
              </w:rPr>
              <w:t>9</w:t>
            </w:r>
            <w:r w:rsidRPr="003F4E41">
              <w:rPr>
                <w:rFonts w:ascii="Times New Roman" w:hAnsi="Times New Roman" w:cs="Times New Roman"/>
                <w:sz w:val="24"/>
                <w:szCs w:val="24"/>
                <w:lang w:eastAsia="en-GB"/>
              </w:rPr>
              <w:t xml:space="preserve"> bērni līdz 7 gadu vecuma sasniegšanai </w:t>
            </w:r>
            <w:r w:rsidR="003F4E41" w:rsidRPr="003F4E41">
              <w:rPr>
                <w:rFonts w:ascii="Times New Roman" w:hAnsi="Times New Roman" w:cs="Times New Roman"/>
                <w:sz w:val="24"/>
                <w:szCs w:val="24"/>
                <w:lang w:eastAsia="en-GB"/>
              </w:rPr>
              <w:t>x 350</w:t>
            </w:r>
            <w:r w:rsidR="003F4E41">
              <w:rPr>
                <w:rFonts w:ascii="Times New Roman" w:hAnsi="Times New Roman" w:cs="Times New Roman"/>
                <w:sz w:val="24"/>
                <w:szCs w:val="24"/>
                <w:lang w:eastAsia="en-GB"/>
              </w:rPr>
              <w:t>,00</w:t>
            </w:r>
            <w:r w:rsidR="003F4E41" w:rsidRPr="003F4E41">
              <w:rPr>
                <w:rFonts w:ascii="Times New Roman" w:hAnsi="Times New Roman" w:cs="Times New Roman"/>
                <w:sz w:val="24"/>
                <w:szCs w:val="24"/>
                <w:lang w:eastAsia="en-GB"/>
              </w:rPr>
              <w:t xml:space="preserve"> </w:t>
            </w:r>
            <w:proofErr w:type="spellStart"/>
            <w:r w:rsidR="003F4E41" w:rsidRPr="003F4E41">
              <w:rPr>
                <w:rFonts w:ascii="Times New Roman" w:hAnsi="Times New Roman" w:cs="Times New Roman"/>
                <w:i/>
                <w:sz w:val="24"/>
                <w:szCs w:val="24"/>
                <w:lang w:eastAsia="en-GB"/>
              </w:rPr>
              <w:t>euro</w:t>
            </w:r>
            <w:proofErr w:type="spellEnd"/>
            <w:r w:rsidR="003F4E41" w:rsidRPr="003F4E41">
              <w:rPr>
                <w:rFonts w:ascii="Times New Roman" w:hAnsi="Times New Roman" w:cs="Times New Roman"/>
                <w:i/>
                <w:sz w:val="24"/>
                <w:szCs w:val="24"/>
                <w:lang w:eastAsia="en-GB"/>
              </w:rPr>
              <w:t xml:space="preserve"> </w:t>
            </w:r>
            <w:r w:rsidR="003F4E41" w:rsidRPr="003F4E41">
              <w:rPr>
                <w:rFonts w:ascii="Times New Roman" w:hAnsi="Times New Roman" w:cs="Times New Roman"/>
                <w:sz w:val="24"/>
                <w:szCs w:val="24"/>
                <w:lang w:eastAsia="en-GB"/>
              </w:rPr>
              <w:t>mēnesī x 12 mēneši</w:t>
            </w:r>
            <w:r w:rsidR="001B6920">
              <w:rPr>
                <w:rFonts w:ascii="Times New Roman" w:hAnsi="Times New Roman" w:cs="Times New Roman"/>
                <w:sz w:val="24"/>
                <w:szCs w:val="24"/>
                <w:lang w:eastAsia="en-GB"/>
              </w:rPr>
              <w:t xml:space="preserve"> un  1 bērns līdz 7 gadu vecuma sasniegšanai x 350</w:t>
            </w:r>
            <w:r w:rsidR="00AC3577">
              <w:rPr>
                <w:rFonts w:ascii="Times New Roman" w:hAnsi="Times New Roman" w:cs="Times New Roman"/>
                <w:sz w:val="24"/>
                <w:szCs w:val="24"/>
                <w:lang w:eastAsia="en-GB"/>
              </w:rPr>
              <w:t>,00</w:t>
            </w:r>
            <w:r w:rsidR="001B6920">
              <w:rPr>
                <w:rFonts w:ascii="Times New Roman" w:hAnsi="Times New Roman" w:cs="Times New Roman"/>
                <w:sz w:val="24"/>
                <w:szCs w:val="24"/>
                <w:lang w:eastAsia="en-GB"/>
              </w:rPr>
              <w:t xml:space="preserve"> </w:t>
            </w:r>
            <w:proofErr w:type="spellStart"/>
            <w:r w:rsidR="001B6920" w:rsidRPr="001B6920">
              <w:rPr>
                <w:rFonts w:ascii="Times New Roman" w:hAnsi="Times New Roman" w:cs="Times New Roman"/>
                <w:i/>
                <w:sz w:val="24"/>
                <w:szCs w:val="24"/>
                <w:lang w:eastAsia="en-GB"/>
              </w:rPr>
              <w:t>euro</w:t>
            </w:r>
            <w:proofErr w:type="spellEnd"/>
            <w:r w:rsidR="001B6920">
              <w:rPr>
                <w:rFonts w:ascii="Times New Roman" w:hAnsi="Times New Roman" w:cs="Times New Roman"/>
                <w:sz w:val="24"/>
                <w:szCs w:val="24"/>
                <w:lang w:eastAsia="en-GB"/>
              </w:rPr>
              <w:t xml:space="preserve"> x 4 mēneši</w:t>
            </w:r>
            <w:r w:rsidR="003F4E41">
              <w:rPr>
                <w:rFonts w:ascii="Times New Roman" w:hAnsi="Times New Roman" w:cs="Times New Roman"/>
                <w:sz w:val="24"/>
                <w:szCs w:val="24"/>
                <w:lang w:eastAsia="en-GB"/>
              </w:rPr>
              <w:t xml:space="preserve">) un 105840,00 </w:t>
            </w:r>
            <w:proofErr w:type="spellStart"/>
            <w:r w:rsidR="003F4E41" w:rsidRPr="003F4E41">
              <w:rPr>
                <w:rFonts w:ascii="Times New Roman" w:hAnsi="Times New Roman" w:cs="Times New Roman"/>
                <w:i/>
                <w:sz w:val="24"/>
                <w:szCs w:val="24"/>
                <w:lang w:eastAsia="en-GB"/>
              </w:rPr>
              <w:t>euro</w:t>
            </w:r>
            <w:proofErr w:type="spellEnd"/>
            <w:r w:rsidR="003F4E41">
              <w:rPr>
                <w:rFonts w:ascii="Times New Roman" w:hAnsi="Times New Roman" w:cs="Times New Roman"/>
                <w:sz w:val="24"/>
                <w:szCs w:val="24"/>
                <w:lang w:eastAsia="en-GB"/>
              </w:rPr>
              <w:t xml:space="preserve"> (21 bērns no 7 gadu vecumam līdz 18 gadu vecuma sasniegšanai x 420,00 </w:t>
            </w:r>
            <w:proofErr w:type="spellStart"/>
            <w:r w:rsidR="003F4E41" w:rsidRPr="003F4E41">
              <w:rPr>
                <w:rFonts w:ascii="Times New Roman" w:hAnsi="Times New Roman" w:cs="Times New Roman"/>
                <w:i/>
                <w:sz w:val="24"/>
                <w:szCs w:val="24"/>
                <w:lang w:eastAsia="en-GB"/>
              </w:rPr>
              <w:t>euro</w:t>
            </w:r>
            <w:proofErr w:type="spellEnd"/>
            <w:r w:rsidR="003F4E41">
              <w:rPr>
                <w:rFonts w:ascii="Times New Roman" w:hAnsi="Times New Roman" w:cs="Times New Roman"/>
                <w:sz w:val="24"/>
                <w:szCs w:val="24"/>
                <w:lang w:eastAsia="en-GB"/>
              </w:rPr>
              <w:t xml:space="preserve"> x 12 mēneši)</w:t>
            </w:r>
            <w:r w:rsidR="00910A5E">
              <w:rPr>
                <w:rFonts w:ascii="Times New Roman" w:hAnsi="Times New Roman" w:cs="Times New Roman"/>
                <w:sz w:val="24"/>
                <w:szCs w:val="24"/>
                <w:lang w:eastAsia="en-GB"/>
              </w:rPr>
              <w:t>;</w:t>
            </w:r>
          </w:p>
          <w:p w14:paraId="6C73CDBF" w14:textId="4A20AB2A" w:rsidR="00910A5E" w:rsidRDefault="00B74622" w:rsidP="00A2198E">
            <w:pPr>
              <w:pStyle w:val="ListParagraph"/>
              <w:widowControl w:val="0"/>
              <w:numPr>
                <w:ilvl w:val="0"/>
                <w:numId w:val="40"/>
              </w:numPr>
              <w:spacing w:after="0" w:line="240" w:lineRule="auto"/>
              <w:ind w:left="550" w:right="102" w:hanging="283"/>
              <w:jc w:val="both"/>
              <w:textAlignment w:val="baseline"/>
              <w:rPr>
                <w:rFonts w:ascii="Times New Roman" w:hAnsi="Times New Roman" w:cs="Times New Roman"/>
                <w:sz w:val="24"/>
                <w:szCs w:val="24"/>
                <w:lang w:eastAsia="en-GB"/>
              </w:rPr>
            </w:pPr>
            <w:r w:rsidRPr="00910A5E">
              <w:rPr>
                <w:rFonts w:ascii="Times New Roman" w:hAnsi="Times New Roman" w:cs="Times New Roman"/>
                <w:sz w:val="24"/>
                <w:szCs w:val="24"/>
                <w:lang w:eastAsia="en-GB"/>
              </w:rPr>
              <w:t>pabalsta</w:t>
            </w:r>
            <w:r w:rsidR="003F4E41" w:rsidRPr="00910A5E">
              <w:rPr>
                <w:rFonts w:ascii="Times New Roman" w:hAnsi="Times New Roman" w:cs="Times New Roman"/>
                <w:sz w:val="24"/>
                <w:szCs w:val="24"/>
                <w:lang w:eastAsia="en-GB"/>
              </w:rPr>
              <w:t>m</w:t>
            </w:r>
            <w:r w:rsidRPr="00910A5E">
              <w:rPr>
                <w:rFonts w:ascii="Times New Roman" w:hAnsi="Times New Roman" w:cs="Times New Roman"/>
                <w:sz w:val="24"/>
                <w:szCs w:val="24"/>
                <w:lang w:eastAsia="en-GB"/>
              </w:rPr>
              <w:t xml:space="preserve"> apģērba iegādei</w:t>
            </w:r>
            <w:r w:rsidR="003F4E41" w:rsidRPr="00910A5E">
              <w:rPr>
                <w:rFonts w:ascii="Times New Roman" w:hAnsi="Times New Roman" w:cs="Times New Roman"/>
                <w:sz w:val="24"/>
                <w:szCs w:val="24"/>
                <w:lang w:eastAsia="en-GB"/>
              </w:rPr>
              <w:t xml:space="preserve"> </w:t>
            </w:r>
            <w:r w:rsidR="00163509" w:rsidRPr="00910A5E">
              <w:rPr>
                <w:rFonts w:ascii="Times New Roman" w:hAnsi="Times New Roman" w:cs="Times New Roman"/>
                <w:sz w:val="24"/>
                <w:szCs w:val="24"/>
                <w:lang w:eastAsia="en-GB"/>
              </w:rPr>
              <w:t xml:space="preserve">6400,00 </w:t>
            </w:r>
            <w:proofErr w:type="spellStart"/>
            <w:r w:rsidR="00163509" w:rsidRPr="00910A5E">
              <w:rPr>
                <w:rFonts w:ascii="Times New Roman" w:hAnsi="Times New Roman" w:cs="Times New Roman"/>
                <w:i/>
                <w:sz w:val="24"/>
                <w:szCs w:val="24"/>
                <w:lang w:eastAsia="en-GB"/>
              </w:rPr>
              <w:t>euro</w:t>
            </w:r>
            <w:proofErr w:type="spellEnd"/>
            <w:r w:rsidR="00163509" w:rsidRPr="00910A5E">
              <w:rPr>
                <w:rFonts w:ascii="Times New Roman" w:hAnsi="Times New Roman" w:cs="Times New Roman"/>
                <w:sz w:val="24"/>
                <w:szCs w:val="24"/>
                <w:lang w:eastAsia="en-GB"/>
              </w:rPr>
              <w:t xml:space="preserve"> (32 bērni x 100,00 </w:t>
            </w:r>
            <w:proofErr w:type="spellStart"/>
            <w:r w:rsidR="00163509" w:rsidRPr="00910A5E">
              <w:rPr>
                <w:rFonts w:ascii="Times New Roman" w:hAnsi="Times New Roman" w:cs="Times New Roman"/>
                <w:i/>
                <w:sz w:val="24"/>
                <w:szCs w:val="24"/>
                <w:lang w:eastAsia="en-GB"/>
              </w:rPr>
              <w:t>euro</w:t>
            </w:r>
            <w:proofErr w:type="spellEnd"/>
            <w:r w:rsidR="00163509" w:rsidRPr="00910A5E">
              <w:rPr>
                <w:rFonts w:ascii="Times New Roman" w:hAnsi="Times New Roman" w:cs="Times New Roman"/>
                <w:sz w:val="24"/>
                <w:szCs w:val="24"/>
                <w:lang w:eastAsia="en-GB"/>
              </w:rPr>
              <w:t xml:space="preserve"> x 2 reizes gadā)</w:t>
            </w:r>
            <w:r w:rsidR="00910A5E" w:rsidRPr="00910A5E">
              <w:rPr>
                <w:rFonts w:ascii="Times New Roman" w:hAnsi="Times New Roman" w:cs="Times New Roman"/>
                <w:sz w:val="24"/>
                <w:szCs w:val="24"/>
                <w:lang w:eastAsia="en-GB"/>
              </w:rPr>
              <w:t>;</w:t>
            </w:r>
          </w:p>
          <w:p w14:paraId="634A0163" w14:textId="33071078" w:rsidR="00B74622" w:rsidRPr="00910A5E" w:rsidRDefault="00B74622" w:rsidP="00A2198E">
            <w:pPr>
              <w:pStyle w:val="ListParagraph"/>
              <w:widowControl w:val="0"/>
              <w:numPr>
                <w:ilvl w:val="0"/>
                <w:numId w:val="40"/>
              </w:numPr>
              <w:spacing w:after="0" w:line="240" w:lineRule="auto"/>
              <w:ind w:left="550" w:right="102" w:hanging="283"/>
              <w:jc w:val="both"/>
              <w:textAlignment w:val="baseline"/>
              <w:rPr>
                <w:rFonts w:ascii="Times New Roman" w:hAnsi="Times New Roman" w:cs="Times New Roman"/>
                <w:sz w:val="24"/>
                <w:szCs w:val="24"/>
                <w:lang w:eastAsia="en-GB"/>
              </w:rPr>
            </w:pPr>
            <w:r w:rsidRPr="00910A5E">
              <w:rPr>
                <w:rFonts w:ascii="Times New Roman" w:hAnsi="Times New Roman" w:cs="Times New Roman"/>
                <w:sz w:val="24"/>
                <w:szCs w:val="24"/>
                <w:lang w:eastAsia="en-GB"/>
              </w:rPr>
              <w:t xml:space="preserve">vienreizēja pabalsta mīkstā  inventāra iegādei </w:t>
            </w:r>
            <w:r w:rsidR="00163509" w:rsidRPr="00910A5E">
              <w:rPr>
                <w:rFonts w:ascii="Times New Roman" w:hAnsi="Times New Roman" w:cs="Times New Roman"/>
                <w:sz w:val="24"/>
                <w:szCs w:val="24"/>
                <w:lang w:eastAsia="en-GB"/>
              </w:rPr>
              <w:t xml:space="preserve">600,00 </w:t>
            </w:r>
            <w:proofErr w:type="spellStart"/>
            <w:r w:rsidR="00163509" w:rsidRPr="00910A5E">
              <w:rPr>
                <w:rFonts w:ascii="Times New Roman" w:hAnsi="Times New Roman" w:cs="Times New Roman"/>
                <w:i/>
                <w:sz w:val="24"/>
                <w:szCs w:val="24"/>
                <w:lang w:eastAsia="en-GB"/>
              </w:rPr>
              <w:t>euro</w:t>
            </w:r>
            <w:proofErr w:type="spellEnd"/>
            <w:r w:rsidR="00163509" w:rsidRPr="00910A5E">
              <w:rPr>
                <w:rFonts w:ascii="Times New Roman" w:hAnsi="Times New Roman" w:cs="Times New Roman"/>
                <w:sz w:val="24"/>
                <w:szCs w:val="24"/>
                <w:lang w:eastAsia="en-GB"/>
              </w:rPr>
              <w:t xml:space="preserve"> (4 bērni x 150,00 </w:t>
            </w:r>
            <w:proofErr w:type="spellStart"/>
            <w:r w:rsidR="00163509" w:rsidRPr="00910A5E">
              <w:rPr>
                <w:rFonts w:ascii="Times New Roman" w:hAnsi="Times New Roman" w:cs="Times New Roman"/>
                <w:i/>
                <w:sz w:val="24"/>
                <w:szCs w:val="24"/>
                <w:lang w:eastAsia="en-GB"/>
              </w:rPr>
              <w:t>euro</w:t>
            </w:r>
            <w:proofErr w:type="spellEnd"/>
            <w:r w:rsidR="00163509" w:rsidRPr="00910A5E">
              <w:rPr>
                <w:rFonts w:ascii="Times New Roman" w:hAnsi="Times New Roman" w:cs="Times New Roman"/>
                <w:sz w:val="24"/>
                <w:szCs w:val="24"/>
                <w:lang w:eastAsia="en-GB"/>
              </w:rPr>
              <w:t xml:space="preserve"> </w:t>
            </w:r>
            <w:r w:rsidR="00910A5E" w:rsidRPr="00910A5E">
              <w:rPr>
                <w:rFonts w:ascii="Times New Roman" w:hAnsi="Times New Roman" w:cs="Times New Roman"/>
                <w:sz w:val="24"/>
                <w:szCs w:val="24"/>
                <w:lang w:eastAsia="en-GB"/>
              </w:rPr>
              <w:t>vienreizēja pabalsta apmērs mīkstā  inventāra iegādei, ievietojot bērnu audžuģimenē</w:t>
            </w:r>
            <w:r w:rsidR="00163509" w:rsidRPr="00910A5E">
              <w:rPr>
                <w:rFonts w:ascii="Times New Roman" w:hAnsi="Times New Roman" w:cs="Times New Roman"/>
                <w:sz w:val="24"/>
                <w:szCs w:val="24"/>
                <w:lang w:eastAsia="en-GB"/>
              </w:rPr>
              <w:t>)</w:t>
            </w:r>
            <w:r w:rsidR="00910A5E" w:rsidRPr="00910A5E">
              <w:rPr>
                <w:rFonts w:ascii="Times New Roman" w:hAnsi="Times New Roman" w:cs="Times New Roman"/>
                <w:sz w:val="24"/>
                <w:szCs w:val="24"/>
                <w:lang w:eastAsia="en-GB"/>
              </w:rPr>
              <w:t>.</w:t>
            </w:r>
          </w:p>
          <w:p w14:paraId="0DB92A39" w14:textId="77777777" w:rsidR="000C1DE1" w:rsidRPr="000C1DE1" w:rsidRDefault="00D3733B" w:rsidP="00A2198E">
            <w:pPr>
              <w:pStyle w:val="ListParagraph"/>
              <w:widowControl w:val="0"/>
              <w:numPr>
                <w:ilvl w:val="0"/>
                <w:numId w:val="29"/>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B24FE4">
              <w:rPr>
                <w:rFonts w:ascii="Times New Roman" w:hAnsi="Times New Roman" w:cs="Times New Roman"/>
                <w:sz w:val="24"/>
                <w:szCs w:val="24"/>
                <w:lang w:eastAsia="en-GB"/>
              </w:rPr>
              <w:t>Papildu līdzekļi saistošo noteikumu realizēšanai nav nepieciešami.</w:t>
            </w:r>
          </w:p>
          <w:p w14:paraId="55CF2EE7" w14:textId="003BB5C6" w:rsidR="00EB0D70" w:rsidRPr="000C1DE1" w:rsidRDefault="00EE3ECE" w:rsidP="00A2198E">
            <w:pPr>
              <w:pStyle w:val="ListParagraph"/>
              <w:widowControl w:val="0"/>
              <w:numPr>
                <w:ilvl w:val="0"/>
                <w:numId w:val="29"/>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0C1DE1">
              <w:rPr>
                <w:rFonts w:ascii="Times New Roman" w:eastAsia="Times New Roman" w:hAnsi="Times New Roman" w:cs="Times New Roman"/>
                <w:sz w:val="24"/>
                <w:szCs w:val="24"/>
                <w:lang w:eastAsia="lv-LV"/>
              </w:rPr>
              <w:t>I</w:t>
            </w:r>
            <w:r w:rsidR="00EB0D70" w:rsidRPr="000C1DE1">
              <w:rPr>
                <w:rFonts w:ascii="Times New Roman" w:eastAsia="Times New Roman" w:hAnsi="Times New Roman" w:cs="Times New Roman"/>
                <w:sz w:val="24"/>
                <w:szCs w:val="24"/>
                <w:lang w:eastAsia="lv-LV"/>
              </w:rPr>
              <w:t xml:space="preserve">etekme uz citām pozīcijām budžeta ieņēmumu vai izdevumu daļā </w:t>
            </w:r>
            <w:r w:rsidR="006F3368" w:rsidRPr="000C1DE1">
              <w:rPr>
                <w:rFonts w:ascii="Times New Roman" w:eastAsia="Times New Roman" w:hAnsi="Times New Roman" w:cs="Times New Roman"/>
                <w:sz w:val="24"/>
                <w:szCs w:val="24"/>
                <w:lang w:eastAsia="lv-LV"/>
              </w:rPr>
              <w:t>nav paredzēta</w:t>
            </w:r>
            <w:r w:rsidR="00364117" w:rsidRPr="000C1DE1">
              <w:rPr>
                <w:rFonts w:ascii="Times New Roman" w:eastAsia="Times New Roman" w:hAnsi="Times New Roman" w:cs="Times New Roman"/>
                <w:sz w:val="24"/>
                <w:szCs w:val="24"/>
                <w:lang w:eastAsia="lv-LV"/>
              </w:rPr>
              <w:t>.</w:t>
            </w:r>
          </w:p>
        </w:tc>
      </w:tr>
      <w:tr w:rsidR="00B24FE4" w:rsidRPr="00B24FE4" w14:paraId="5E6BB960"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81DCD1" w14:textId="5688C52A" w:rsidR="00EB0D70" w:rsidRPr="00A2198E" w:rsidRDefault="00EB0D70" w:rsidP="00A2198E">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2198E">
              <w:rPr>
                <w:rFonts w:ascii="Times New Roman" w:eastAsia="Times New Roman" w:hAnsi="Times New Roman" w:cs="Times New Roman"/>
                <w:b/>
                <w:sz w:val="24"/>
                <w:szCs w:val="24"/>
                <w:lang w:eastAsia="lv-LV"/>
              </w:rPr>
              <w:t xml:space="preserve">Sociālā ietekme, ietekme uz vidi, iedzīvotāju </w:t>
            </w:r>
            <w:r w:rsidRPr="00A2198E">
              <w:rPr>
                <w:rFonts w:ascii="Times New Roman" w:eastAsia="Times New Roman" w:hAnsi="Times New Roman" w:cs="Times New Roman"/>
                <w:b/>
                <w:sz w:val="24"/>
                <w:szCs w:val="24"/>
                <w:lang w:eastAsia="lv-LV"/>
              </w:rPr>
              <w:lastRenderedPageBreak/>
              <w:t>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011CDD" w14:textId="291FCDC5" w:rsidR="00EB0D70" w:rsidRPr="00A2198E" w:rsidRDefault="00F710E9" w:rsidP="00A2198E">
            <w:pPr>
              <w:pStyle w:val="ListParagraph"/>
              <w:widowControl w:val="0"/>
              <w:numPr>
                <w:ilvl w:val="0"/>
                <w:numId w:val="43"/>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A2198E">
              <w:rPr>
                <w:rFonts w:ascii="Times New Roman" w:eastAsia="Times New Roman" w:hAnsi="Times New Roman" w:cs="Times New Roman"/>
                <w:sz w:val="24"/>
                <w:szCs w:val="24"/>
                <w:lang w:eastAsia="lv-LV"/>
              </w:rPr>
              <w:lastRenderedPageBreak/>
              <w:t>S</w:t>
            </w:r>
            <w:r w:rsidR="00EB0D70" w:rsidRPr="00A2198E">
              <w:rPr>
                <w:rFonts w:ascii="Times New Roman" w:eastAsia="Times New Roman" w:hAnsi="Times New Roman" w:cs="Times New Roman"/>
                <w:sz w:val="24"/>
                <w:szCs w:val="24"/>
                <w:lang w:eastAsia="lv-LV"/>
              </w:rPr>
              <w:t>ociālā ietekme</w:t>
            </w:r>
            <w:r w:rsidRPr="00A2198E">
              <w:rPr>
                <w:rFonts w:ascii="Times New Roman" w:eastAsia="Times New Roman" w:hAnsi="Times New Roman" w:cs="Times New Roman"/>
                <w:sz w:val="24"/>
                <w:szCs w:val="24"/>
                <w:lang w:eastAsia="lv-LV"/>
              </w:rPr>
              <w:t xml:space="preserve"> –</w:t>
            </w:r>
            <w:r w:rsidR="00A7405F" w:rsidRPr="00A2198E">
              <w:rPr>
                <w:rFonts w:ascii="Times New Roman" w:eastAsia="Times New Roman" w:hAnsi="Times New Roman" w:cs="Times New Roman"/>
                <w:sz w:val="24"/>
                <w:szCs w:val="24"/>
                <w:lang w:eastAsia="lv-LV"/>
              </w:rPr>
              <w:t xml:space="preserve">  Jelgavas </w:t>
            </w:r>
            <w:proofErr w:type="spellStart"/>
            <w:r w:rsidR="00A7405F" w:rsidRPr="00A2198E">
              <w:rPr>
                <w:rFonts w:ascii="Times New Roman" w:eastAsia="Times New Roman" w:hAnsi="Times New Roman" w:cs="Times New Roman"/>
                <w:sz w:val="24"/>
                <w:szCs w:val="24"/>
                <w:lang w:eastAsia="lv-LV"/>
              </w:rPr>
              <w:t>valstspilsētas</w:t>
            </w:r>
            <w:proofErr w:type="spellEnd"/>
            <w:r w:rsidR="00A7405F" w:rsidRPr="00A2198E">
              <w:rPr>
                <w:rFonts w:ascii="Times New Roman" w:eastAsia="Times New Roman" w:hAnsi="Times New Roman" w:cs="Times New Roman"/>
                <w:sz w:val="24"/>
                <w:szCs w:val="24"/>
                <w:lang w:eastAsia="lv-LV"/>
              </w:rPr>
              <w:t xml:space="preserve"> pašvaldībā tiek noteikts lielāks</w:t>
            </w:r>
            <w:r w:rsidR="00DF14DD" w:rsidRPr="00A2198E">
              <w:rPr>
                <w:rFonts w:ascii="Times New Roman" w:eastAsia="Times New Roman" w:hAnsi="Times New Roman" w:cs="Times New Roman"/>
                <w:sz w:val="24"/>
                <w:szCs w:val="24"/>
                <w:lang w:eastAsia="lv-LV"/>
              </w:rPr>
              <w:t>,</w:t>
            </w:r>
            <w:r w:rsidR="00A7405F" w:rsidRPr="00A2198E">
              <w:rPr>
                <w:rFonts w:ascii="Times New Roman" w:eastAsia="Times New Roman" w:hAnsi="Times New Roman" w:cs="Times New Roman"/>
                <w:sz w:val="24"/>
                <w:szCs w:val="24"/>
                <w:lang w:eastAsia="lv-LV"/>
              </w:rPr>
              <w:t xml:space="preserve"> </w:t>
            </w:r>
            <w:r w:rsidR="00DF14DD" w:rsidRPr="00A2198E">
              <w:rPr>
                <w:rFonts w:ascii="Times New Roman" w:eastAsia="Times New Roman" w:hAnsi="Times New Roman" w:cs="Times New Roman"/>
                <w:sz w:val="24"/>
                <w:szCs w:val="24"/>
                <w:lang w:eastAsia="lv-LV"/>
              </w:rPr>
              <w:t xml:space="preserve">salīdzinot ar valstī noteikto, </w:t>
            </w:r>
            <w:r w:rsidR="00A7405F" w:rsidRPr="00A2198E">
              <w:rPr>
                <w:rFonts w:ascii="Times New Roman" w:eastAsia="Times New Roman" w:hAnsi="Times New Roman" w:cs="Times New Roman"/>
                <w:sz w:val="24"/>
                <w:szCs w:val="24"/>
                <w:lang w:eastAsia="lv-LV"/>
              </w:rPr>
              <w:t xml:space="preserve">pabalsts </w:t>
            </w:r>
            <w:r w:rsidR="00DF14DD" w:rsidRPr="00A2198E">
              <w:rPr>
                <w:rFonts w:ascii="Times New Roman" w:eastAsia="Times New Roman" w:hAnsi="Times New Roman" w:cs="Times New Roman"/>
                <w:sz w:val="24"/>
                <w:szCs w:val="24"/>
                <w:lang w:eastAsia="lv-LV"/>
              </w:rPr>
              <w:t xml:space="preserve">bērna </w:t>
            </w:r>
            <w:r w:rsidR="00A7405F" w:rsidRPr="00A2198E">
              <w:rPr>
                <w:rFonts w:ascii="Times New Roman" w:eastAsia="Times New Roman" w:hAnsi="Times New Roman" w:cs="Times New Roman"/>
                <w:sz w:val="24"/>
                <w:szCs w:val="24"/>
                <w:lang w:eastAsia="lv-LV"/>
              </w:rPr>
              <w:t xml:space="preserve">uzturam audžuģimenē, kas ir pašvaldības  brīvprātīga iniciatīva, un tās mērķis </w:t>
            </w:r>
            <w:r w:rsidR="00A7405F" w:rsidRPr="00A2198E">
              <w:rPr>
                <w:rFonts w:ascii="Times New Roman" w:eastAsia="Times New Roman" w:hAnsi="Times New Roman" w:cs="Times New Roman"/>
                <w:sz w:val="24"/>
                <w:szCs w:val="24"/>
                <w:lang w:eastAsia="lv-LV"/>
              </w:rPr>
              <w:lastRenderedPageBreak/>
              <w:t xml:space="preserve">ir veicināt audžuģimeņu kustības attīstību Jelgavā un nodrošināt bērniem bāreņiem un bez vecāku gādības palikušajiem bērniem institūcijai </w:t>
            </w:r>
            <w:r w:rsidR="003429BE" w:rsidRPr="00A2198E">
              <w:rPr>
                <w:rFonts w:ascii="Times New Roman" w:eastAsia="Times New Roman" w:hAnsi="Times New Roman" w:cs="Times New Roman"/>
                <w:sz w:val="24"/>
                <w:szCs w:val="24"/>
                <w:lang w:eastAsia="lv-LV"/>
              </w:rPr>
              <w:t xml:space="preserve">alternatīvu </w:t>
            </w:r>
            <w:proofErr w:type="spellStart"/>
            <w:r w:rsidR="00A7405F" w:rsidRPr="00A2198E">
              <w:rPr>
                <w:rFonts w:ascii="Times New Roman" w:eastAsia="Times New Roman" w:hAnsi="Times New Roman" w:cs="Times New Roman"/>
                <w:sz w:val="24"/>
                <w:szCs w:val="24"/>
                <w:lang w:eastAsia="lv-LV"/>
              </w:rPr>
              <w:t>ārpusģimenes</w:t>
            </w:r>
            <w:proofErr w:type="spellEnd"/>
            <w:r w:rsidR="00A7405F" w:rsidRPr="00A2198E">
              <w:rPr>
                <w:rFonts w:ascii="Times New Roman" w:eastAsia="Times New Roman" w:hAnsi="Times New Roman" w:cs="Times New Roman"/>
                <w:sz w:val="24"/>
                <w:szCs w:val="24"/>
                <w:lang w:eastAsia="lv-LV"/>
              </w:rPr>
              <w:t xml:space="preserve"> aprūpes formu - ģimenisko vidi audžuģimenē.</w:t>
            </w:r>
          </w:p>
          <w:p w14:paraId="22BD0315" w14:textId="506CB47D" w:rsidR="00EB0D70" w:rsidRPr="00A2198E" w:rsidRDefault="00C9217B" w:rsidP="00A2198E">
            <w:pPr>
              <w:pStyle w:val="ListParagraph"/>
              <w:widowControl w:val="0"/>
              <w:numPr>
                <w:ilvl w:val="0"/>
                <w:numId w:val="43"/>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 xml:space="preserve">Nav </w:t>
            </w:r>
            <w:r w:rsidR="00EB0D70" w:rsidRPr="00B24FE4">
              <w:rPr>
                <w:rFonts w:ascii="Times New Roman" w:eastAsia="Times New Roman" w:hAnsi="Times New Roman" w:cs="Times New Roman"/>
                <w:sz w:val="24"/>
                <w:szCs w:val="24"/>
                <w:lang w:eastAsia="lv-LV"/>
              </w:rPr>
              <w:t>ietekme</w:t>
            </w:r>
            <w:r w:rsidR="00E43893" w:rsidRPr="00B24FE4">
              <w:rPr>
                <w:rFonts w:ascii="Times New Roman" w:eastAsia="Times New Roman" w:hAnsi="Times New Roman" w:cs="Times New Roman"/>
                <w:sz w:val="24"/>
                <w:szCs w:val="24"/>
                <w:lang w:eastAsia="lv-LV"/>
              </w:rPr>
              <w:t>s</w:t>
            </w:r>
            <w:r w:rsidRPr="00B24FE4">
              <w:rPr>
                <w:rFonts w:ascii="Times New Roman" w:eastAsia="Times New Roman" w:hAnsi="Times New Roman" w:cs="Times New Roman"/>
                <w:sz w:val="24"/>
                <w:szCs w:val="24"/>
                <w:lang w:eastAsia="lv-LV"/>
              </w:rPr>
              <w:t xml:space="preserve"> uz vidi.</w:t>
            </w:r>
          </w:p>
          <w:p w14:paraId="482C0A55" w14:textId="43799986" w:rsidR="00EB0D70" w:rsidRPr="00A2198E" w:rsidRDefault="00B7750D" w:rsidP="00A2198E">
            <w:pPr>
              <w:pStyle w:val="ListParagraph"/>
              <w:widowControl w:val="0"/>
              <w:numPr>
                <w:ilvl w:val="0"/>
                <w:numId w:val="43"/>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 xml:space="preserve">Nav ietekmes uz </w:t>
            </w:r>
            <w:r w:rsidR="00C9217B" w:rsidRPr="00B24FE4">
              <w:rPr>
                <w:rFonts w:ascii="Times New Roman" w:eastAsia="Times New Roman" w:hAnsi="Times New Roman" w:cs="Times New Roman"/>
                <w:sz w:val="24"/>
                <w:szCs w:val="24"/>
                <w:lang w:eastAsia="lv-LV"/>
              </w:rPr>
              <w:t>veselību</w:t>
            </w:r>
            <w:r w:rsidRPr="00B24FE4">
              <w:rPr>
                <w:rFonts w:ascii="Times New Roman" w:eastAsia="Times New Roman" w:hAnsi="Times New Roman" w:cs="Times New Roman"/>
                <w:sz w:val="24"/>
                <w:szCs w:val="24"/>
                <w:lang w:eastAsia="lv-LV"/>
              </w:rPr>
              <w:t>.</w:t>
            </w:r>
          </w:p>
          <w:p w14:paraId="5C952BB7" w14:textId="63C81D58" w:rsidR="00C9217B" w:rsidRPr="00A2198E" w:rsidRDefault="006405B6" w:rsidP="00A2198E">
            <w:pPr>
              <w:pStyle w:val="ListParagraph"/>
              <w:widowControl w:val="0"/>
              <w:numPr>
                <w:ilvl w:val="0"/>
                <w:numId w:val="43"/>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Nav i</w:t>
            </w:r>
            <w:r w:rsidR="00EB0D70" w:rsidRPr="00B24FE4">
              <w:rPr>
                <w:rFonts w:ascii="Times New Roman" w:eastAsia="Times New Roman" w:hAnsi="Times New Roman" w:cs="Times New Roman"/>
                <w:sz w:val="24"/>
                <w:szCs w:val="24"/>
                <w:lang w:eastAsia="lv-LV"/>
              </w:rPr>
              <w:t>etekme</w:t>
            </w:r>
            <w:r w:rsidR="00967689"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 xml:space="preserve"> uz uzņēmējdarbīb</w:t>
            </w:r>
            <w:r w:rsidRPr="00B24FE4">
              <w:rPr>
                <w:rFonts w:ascii="Times New Roman" w:eastAsia="Times New Roman" w:hAnsi="Times New Roman" w:cs="Times New Roman"/>
                <w:sz w:val="24"/>
                <w:szCs w:val="24"/>
                <w:lang w:eastAsia="lv-LV"/>
              </w:rPr>
              <w:t>u.</w:t>
            </w:r>
          </w:p>
          <w:p w14:paraId="61BB02EA" w14:textId="0AACC0F0" w:rsidR="00F823A4" w:rsidRPr="00A2198E" w:rsidRDefault="00C9217B" w:rsidP="00A2198E">
            <w:pPr>
              <w:pStyle w:val="ListParagraph"/>
              <w:widowControl w:val="0"/>
              <w:numPr>
                <w:ilvl w:val="0"/>
                <w:numId w:val="43"/>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 xml:space="preserve">Nav </w:t>
            </w:r>
            <w:r w:rsidR="00EB0D70" w:rsidRPr="00B24FE4">
              <w:rPr>
                <w:rFonts w:ascii="Times New Roman" w:eastAsia="Times New Roman" w:hAnsi="Times New Roman" w:cs="Times New Roman"/>
                <w:sz w:val="24"/>
                <w:szCs w:val="24"/>
                <w:lang w:eastAsia="lv-LV"/>
              </w:rPr>
              <w:t>ietekme</w:t>
            </w:r>
            <w:r w:rsidR="00967689"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 xml:space="preserve"> uz konkurenci.</w:t>
            </w:r>
          </w:p>
        </w:tc>
      </w:tr>
      <w:tr w:rsidR="00B24FE4" w:rsidRPr="00B24FE4" w14:paraId="7D4FB5F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38711" w14:textId="77777777" w:rsidR="00EB0D70" w:rsidRPr="00A2198E" w:rsidRDefault="00EB0D70" w:rsidP="00A2198E">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2198E">
              <w:rPr>
                <w:rFonts w:ascii="Times New Roman" w:eastAsia="Times New Roman" w:hAnsi="Times New Roman" w:cs="Times New Roman"/>
                <w:b/>
                <w:sz w:val="24"/>
                <w:szCs w:val="24"/>
                <w:lang w:eastAsia="lv-LV"/>
              </w:rPr>
              <w:lastRenderedPageBreak/>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51864C" w14:textId="6E6BC286" w:rsidR="00EB0D70" w:rsidRPr="00A2198E" w:rsidRDefault="00BA7CC3" w:rsidP="00A2198E">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A2198E">
              <w:rPr>
                <w:rFonts w:ascii="Times New Roman" w:eastAsia="Times New Roman" w:hAnsi="Times New Roman" w:cs="Times New Roman"/>
                <w:sz w:val="24"/>
                <w:szCs w:val="24"/>
                <w:lang w:eastAsia="lv-LV"/>
              </w:rPr>
              <w:t xml:space="preserve">Neietekmē. </w:t>
            </w:r>
          </w:p>
          <w:p w14:paraId="5999D365" w14:textId="77777777" w:rsidR="00EB0D70" w:rsidRPr="00B24FE4" w:rsidRDefault="00EB0D70" w:rsidP="00B24FE4">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B24FE4" w:rsidRPr="00B24FE4" w14:paraId="54EABF3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048A43" w14:textId="77777777" w:rsidR="00EB0D70" w:rsidRPr="00B24FE4" w:rsidRDefault="00EB0D70" w:rsidP="00A2198E">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A2198E">
              <w:rPr>
                <w:rFonts w:ascii="Times New Roman" w:eastAsia="Times New Roman" w:hAnsi="Times New Roman" w:cs="Times New Roman"/>
                <w:b/>
                <w:sz w:val="24"/>
                <w:szCs w:val="24"/>
                <w:lang w:eastAsia="lv-LV"/>
              </w:rPr>
              <w:t>Ietekme uz pašvaldības funkcijām un cilvēkresursiem</w:t>
            </w:r>
            <w:r w:rsidRPr="00B24FE4">
              <w:rPr>
                <w:rFonts w:ascii="Times New Roman" w:eastAsia="Times New Roman" w:hAnsi="Times New Roman" w:cs="Times New Roman"/>
                <w:sz w:val="24"/>
                <w:szCs w:val="24"/>
                <w:lang w:eastAsia="lv-LV"/>
              </w:rPr>
              <w:t>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391BC3" w14:textId="47DE411F" w:rsidR="00FF582B" w:rsidRPr="00A2198E" w:rsidRDefault="0009398E" w:rsidP="00A2198E">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A2198E">
              <w:rPr>
                <w:rFonts w:ascii="Times New Roman" w:eastAsia="Times New Roman" w:hAnsi="Times New Roman" w:cs="Times New Roman"/>
                <w:sz w:val="24"/>
                <w:szCs w:val="24"/>
                <w:lang w:eastAsia="lv-LV"/>
              </w:rPr>
              <w:t xml:space="preserve">Neietekmē pašvaldības funkcijas un cilvēkresursus. </w:t>
            </w:r>
          </w:p>
        </w:tc>
      </w:tr>
      <w:tr w:rsidR="00B24FE4" w:rsidRPr="00B24FE4" w14:paraId="3C5D76BA"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B65D5F" w14:textId="77777777" w:rsidR="00EB0D70" w:rsidRPr="00B24FE4" w:rsidRDefault="00EB0D70" w:rsidP="00A2198E">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A2198E">
              <w:rPr>
                <w:rFonts w:ascii="Times New Roman" w:eastAsia="Times New Roman" w:hAnsi="Times New Roman" w:cs="Times New Roman"/>
                <w:b/>
                <w:sz w:val="24"/>
                <w:szCs w:val="24"/>
                <w:lang w:eastAsia="lv-LV"/>
              </w:rPr>
              <w:t>Informācija par izpildes nodrošināšanu</w:t>
            </w:r>
            <w:r w:rsidRPr="00B24FE4">
              <w:rPr>
                <w:rFonts w:ascii="Times New Roman" w:eastAsia="Times New Roman" w:hAnsi="Times New Roman" w:cs="Times New Roman"/>
                <w:sz w:val="24"/>
                <w:szCs w:val="24"/>
                <w:lang w:eastAsia="lv-LV"/>
              </w:rPr>
              <w:t>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28EECA" w14:textId="7B1DF310" w:rsidR="00EB0D70" w:rsidRPr="00A2198E" w:rsidRDefault="002821A8" w:rsidP="00A2198E">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A2198E">
              <w:rPr>
                <w:rFonts w:ascii="Times New Roman" w:eastAsia="Times New Roman" w:hAnsi="Times New Roman" w:cs="Times New Roman"/>
                <w:sz w:val="24"/>
                <w:szCs w:val="24"/>
                <w:lang w:eastAsia="lv-LV"/>
              </w:rPr>
              <w:t>S</w:t>
            </w:r>
            <w:r w:rsidR="00EB0D70" w:rsidRPr="00A2198E">
              <w:rPr>
                <w:rFonts w:ascii="Times New Roman" w:eastAsia="Times New Roman" w:hAnsi="Times New Roman" w:cs="Times New Roman"/>
                <w:sz w:val="24"/>
                <w:szCs w:val="24"/>
                <w:lang w:eastAsia="lv-LV"/>
              </w:rPr>
              <w:t xml:space="preserve">aistošo noteikumu izpildē </w:t>
            </w:r>
            <w:r w:rsidR="0009398E" w:rsidRPr="00A2198E">
              <w:rPr>
                <w:rFonts w:ascii="Times New Roman" w:eastAsia="Times New Roman" w:hAnsi="Times New Roman" w:cs="Times New Roman"/>
                <w:sz w:val="24"/>
                <w:szCs w:val="24"/>
                <w:lang w:eastAsia="lv-LV"/>
              </w:rPr>
              <w:t xml:space="preserve">nav </w:t>
            </w:r>
            <w:r w:rsidR="00EB0D70" w:rsidRPr="00A2198E">
              <w:rPr>
                <w:rFonts w:ascii="Times New Roman" w:eastAsia="Times New Roman" w:hAnsi="Times New Roman" w:cs="Times New Roman"/>
                <w:sz w:val="24"/>
                <w:szCs w:val="24"/>
                <w:lang w:eastAsia="lv-LV"/>
              </w:rPr>
              <w:t>paredzēt</w:t>
            </w:r>
            <w:r w:rsidR="00A73309" w:rsidRPr="00A2198E">
              <w:rPr>
                <w:rFonts w:ascii="Times New Roman" w:eastAsia="Times New Roman" w:hAnsi="Times New Roman" w:cs="Times New Roman"/>
                <w:sz w:val="24"/>
                <w:szCs w:val="24"/>
                <w:lang w:eastAsia="lv-LV"/>
              </w:rPr>
              <w:t>s izveidot</w:t>
            </w:r>
            <w:r w:rsidR="00EB0D70" w:rsidRPr="00A2198E">
              <w:rPr>
                <w:rFonts w:ascii="Times New Roman" w:eastAsia="Times New Roman" w:hAnsi="Times New Roman" w:cs="Times New Roman"/>
                <w:sz w:val="24"/>
                <w:szCs w:val="24"/>
                <w:lang w:eastAsia="lv-LV"/>
              </w:rPr>
              <w:t xml:space="preserve"> jaunu institūciju</w:t>
            </w:r>
            <w:r w:rsidRPr="00A2198E">
              <w:rPr>
                <w:rFonts w:ascii="Times New Roman" w:eastAsia="Times New Roman" w:hAnsi="Times New Roman" w:cs="Times New Roman"/>
                <w:sz w:val="24"/>
                <w:szCs w:val="24"/>
                <w:lang w:eastAsia="lv-LV"/>
              </w:rPr>
              <w:t>.</w:t>
            </w:r>
            <w:r w:rsidR="00EB0D70" w:rsidRPr="00A2198E">
              <w:rPr>
                <w:rFonts w:ascii="Times New Roman" w:eastAsia="Times New Roman" w:hAnsi="Times New Roman" w:cs="Times New Roman"/>
                <w:sz w:val="24"/>
                <w:szCs w:val="24"/>
                <w:lang w:eastAsia="lv-LV"/>
              </w:rPr>
              <w:t> </w:t>
            </w:r>
          </w:p>
        </w:tc>
      </w:tr>
      <w:tr w:rsidR="00B24FE4" w:rsidRPr="00B24FE4" w14:paraId="0C3D2B31"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A09203" w14:textId="77777777" w:rsidR="00EB0D70" w:rsidRPr="00B24FE4" w:rsidRDefault="00EB0D70" w:rsidP="00A2198E">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A2198E">
              <w:rPr>
                <w:rFonts w:ascii="Times New Roman" w:eastAsia="Times New Roman" w:hAnsi="Times New Roman" w:cs="Times New Roman"/>
                <w:b/>
                <w:sz w:val="24"/>
                <w:szCs w:val="24"/>
                <w:lang w:eastAsia="lv-LV"/>
              </w:rPr>
              <w:t>Prasību un izmaksu samērīgums pret ieguvumiem, ko sniedz mērķa sasniegšana</w:t>
            </w:r>
            <w:r w:rsidRPr="00B24FE4">
              <w:rPr>
                <w:rFonts w:ascii="Times New Roman" w:eastAsia="Times New Roman" w:hAnsi="Times New Roman" w:cs="Times New Roman"/>
                <w:sz w:val="24"/>
                <w:szCs w:val="24"/>
                <w:lang w:eastAsia="lv-LV"/>
              </w:rPr>
              <w:t>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0E7220" w14:textId="2286A250" w:rsidR="00EB0D70" w:rsidRPr="00A2198E" w:rsidRDefault="002821A8" w:rsidP="00A2198E">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A2198E">
              <w:rPr>
                <w:rFonts w:ascii="Times New Roman" w:eastAsia="Times New Roman" w:hAnsi="Times New Roman" w:cs="Times New Roman"/>
                <w:sz w:val="24"/>
                <w:szCs w:val="24"/>
                <w:lang w:eastAsia="lv-LV"/>
              </w:rPr>
              <w:t>S</w:t>
            </w:r>
            <w:r w:rsidR="00EB0D70" w:rsidRPr="00A2198E">
              <w:rPr>
                <w:rFonts w:ascii="Times New Roman" w:eastAsia="Times New Roman" w:hAnsi="Times New Roman" w:cs="Times New Roman"/>
                <w:sz w:val="24"/>
                <w:szCs w:val="24"/>
                <w:lang w:eastAsia="lv-LV"/>
              </w:rPr>
              <w:t>aistošie noteikumi ir</w:t>
            </w:r>
            <w:r w:rsidR="00681091" w:rsidRPr="00A2198E">
              <w:rPr>
                <w:rFonts w:ascii="Times New Roman" w:eastAsia="Times New Roman" w:hAnsi="Times New Roman" w:cs="Times New Roman"/>
                <w:sz w:val="24"/>
                <w:szCs w:val="24"/>
                <w:lang w:eastAsia="lv-LV"/>
              </w:rPr>
              <w:t xml:space="preserve"> samērīgi.</w:t>
            </w:r>
          </w:p>
        </w:tc>
      </w:tr>
      <w:tr w:rsidR="00B24FE4" w:rsidRPr="00B24FE4" w14:paraId="198A669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AEAA21" w14:textId="77777777" w:rsidR="00EB0D70" w:rsidRPr="00A2198E" w:rsidRDefault="00EB0D70" w:rsidP="00A2198E">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2198E">
              <w:rPr>
                <w:rFonts w:ascii="Times New Roman" w:eastAsia="Times New Roman" w:hAnsi="Times New Roman" w:cs="Times New Roman"/>
                <w:b/>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5EF6B4" w14:textId="77777777" w:rsidR="00075903" w:rsidRDefault="00B71C0D" w:rsidP="00A2198E">
            <w:pPr>
              <w:pStyle w:val="ListParagraph"/>
              <w:widowControl w:val="0"/>
              <w:numPr>
                <w:ilvl w:val="1"/>
                <w:numId w:val="8"/>
              </w:numPr>
              <w:spacing w:after="0" w:line="240" w:lineRule="auto"/>
              <w:ind w:left="267" w:right="102" w:hanging="284"/>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Saistošo noteikumu projekts un tam pievienotais paskaidrojuma raksts</w:t>
            </w:r>
            <w:r w:rsidR="00951EA1" w:rsidRPr="00B24FE4">
              <w:rPr>
                <w:rFonts w:ascii="Times New Roman" w:eastAsia="Times New Roman" w:hAnsi="Times New Roman" w:cs="Times New Roman"/>
                <w:sz w:val="24"/>
                <w:szCs w:val="24"/>
                <w:lang w:eastAsia="lv-LV"/>
              </w:rPr>
              <w:t xml:space="preserve"> </w:t>
            </w:r>
            <w:r w:rsidR="009E6815">
              <w:rPr>
                <w:rFonts w:ascii="Times New Roman" w:eastAsia="Times New Roman" w:hAnsi="Times New Roman" w:cs="Times New Roman"/>
                <w:sz w:val="24"/>
                <w:szCs w:val="24"/>
                <w:lang w:eastAsia="lv-LV"/>
              </w:rPr>
              <w:t>2</w:t>
            </w:r>
            <w:r w:rsidR="00310054">
              <w:rPr>
                <w:rFonts w:ascii="Times New Roman" w:eastAsia="Times New Roman" w:hAnsi="Times New Roman" w:cs="Times New Roman"/>
                <w:sz w:val="24"/>
                <w:szCs w:val="24"/>
                <w:lang w:eastAsia="lv-LV"/>
              </w:rPr>
              <w:t>5</w:t>
            </w:r>
            <w:r w:rsidR="00D231CA" w:rsidRPr="00B24FE4">
              <w:rPr>
                <w:rFonts w:ascii="Times New Roman" w:eastAsia="Times New Roman" w:hAnsi="Times New Roman" w:cs="Times New Roman"/>
                <w:sz w:val="24"/>
                <w:szCs w:val="24"/>
                <w:lang w:eastAsia="lv-LV"/>
              </w:rPr>
              <w:t>.</w:t>
            </w:r>
            <w:r w:rsidRPr="00B24FE4">
              <w:rPr>
                <w:rFonts w:ascii="Times New Roman" w:eastAsia="Times New Roman" w:hAnsi="Times New Roman" w:cs="Times New Roman"/>
                <w:sz w:val="24"/>
                <w:szCs w:val="24"/>
                <w:lang w:eastAsia="lv-LV"/>
              </w:rPr>
              <w:t>0</w:t>
            </w:r>
            <w:r w:rsidR="00055026" w:rsidRPr="00B24FE4">
              <w:rPr>
                <w:rFonts w:ascii="Times New Roman" w:eastAsia="Times New Roman" w:hAnsi="Times New Roman" w:cs="Times New Roman"/>
                <w:sz w:val="24"/>
                <w:szCs w:val="24"/>
                <w:lang w:eastAsia="lv-LV"/>
              </w:rPr>
              <w:t>3</w:t>
            </w:r>
            <w:r w:rsidRPr="00B24FE4">
              <w:rPr>
                <w:rFonts w:ascii="Times New Roman" w:eastAsia="Times New Roman" w:hAnsi="Times New Roman" w:cs="Times New Roman"/>
                <w:sz w:val="24"/>
                <w:szCs w:val="24"/>
                <w:lang w:eastAsia="lv-LV"/>
              </w:rPr>
              <w:t>.202</w:t>
            </w:r>
            <w:r w:rsidR="00951EA1" w:rsidRPr="00B24FE4">
              <w:rPr>
                <w:rFonts w:ascii="Times New Roman" w:eastAsia="Times New Roman" w:hAnsi="Times New Roman" w:cs="Times New Roman"/>
                <w:sz w:val="24"/>
                <w:szCs w:val="24"/>
                <w:lang w:eastAsia="lv-LV"/>
              </w:rPr>
              <w:t>4</w:t>
            </w:r>
            <w:r w:rsidRPr="00B24FE4">
              <w:rPr>
                <w:rFonts w:ascii="Times New Roman" w:eastAsia="Times New Roman" w:hAnsi="Times New Roman" w:cs="Times New Roman"/>
                <w:sz w:val="24"/>
                <w:szCs w:val="24"/>
                <w:lang w:eastAsia="lv-LV"/>
              </w:rPr>
              <w:t xml:space="preserve">. </w:t>
            </w:r>
            <w:r w:rsidR="001A3E5C" w:rsidRPr="00B24FE4">
              <w:rPr>
                <w:rFonts w:ascii="Times New Roman" w:eastAsia="Times New Roman" w:hAnsi="Times New Roman" w:cs="Times New Roman"/>
                <w:sz w:val="24"/>
                <w:szCs w:val="24"/>
                <w:lang w:eastAsia="lv-LV"/>
              </w:rPr>
              <w:t xml:space="preserve">tika </w:t>
            </w:r>
            <w:r w:rsidRPr="00B24FE4">
              <w:rPr>
                <w:rFonts w:ascii="Times New Roman" w:eastAsia="Times New Roman" w:hAnsi="Times New Roman" w:cs="Times New Roman"/>
                <w:sz w:val="24"/>
                <w:szCs w:val="24"/>
                <w:lang w:eastAsia="lv-LV"/>
              </w:rPr>
              <w:t xml:space="preserve">publicēts pašvaldības oficiālajā tīmekļvietnē </w:t>
            </w:r>
            <w:hyperlink r:id="rId8" w:history="1">
              <w:r w:rsidRPr="00B24FE4">
                <w:rPr>
                  <w:rStyle w:val="Hyperlink"/>
                  <w:rFonts w:ascii="Times New Roman" w:eastAsia="Times New Roman" w:hAnsi="Times New Roman" w:cs="Times New Roman"/>
                  <w:color w:val="auto"/>
                  <w:sz w:val="24"/>
                  <w:szCs w:val="24"/>
                  <w:lang w:eastAsia="lv-LV"/>
                </w:rPr>
                <w:t>www.jelgava.lv</w:t>
              </w:r>
            </w:hyperlink>
            <w:r w:rsidRPr="00B24FE4">
              <w:rPr>
                <w:rFonts w:ascii="Times New Roman" w:eastAsia="Times New Roman" w:hAnsi="Times New Roman" w:cs="Times New Roman"/>
                <w:sz w:val="24"/>
                <w:szCs w:val="24"/>
                <w:lang w:eastAsia="lv-LV"/>
              </w:rPr>
              <w:t xml:space="preserve"> sabiedrības viedokļa noskaidrošanai, paredzot termiņu viedokļu sniegšanai līdz </w:t>
            </w:r>
            <w:r w:rsidR="00C16638">
              <w:rPr>
                <w:rFonts w:ascii="Times New Roman" w:eastAsia="Times New Roman" w:hAnsi="Times New Roman" w:cs="Times New Roman"/>
                <w:sz w:val="24"/>
                <w:szCs w:val="24"/>
                <w:lang w:eastAsia="lv-LV"/>
              </w:rPr>
              <w:t>0</w:t>
            </w:r>
            <w:r w:rsidR="00310054">
              <w:rPr>
                <w:rFonts w:ascii="Times New Roman" w:eastAsia="Times New Roman" w:hAnsi="Times New Roman" w:cs="Times New Roman"/>
                <w:sz w:val="24"/>
                <w:szCs w:val="24"/>
                <w:lang w:eastAsia="lv-LV"/>
              </w:rPr>
              <w:t>8</w:t>
            </w:r>
            <w:r w:rsidR="00D231CA" w:rsidRPr="00B24FE4">
              <w:rPr>
                <w:rFonts w:ascii="Times New Roman" w:eastAsia="Times New Roman" w:hAnsi="Times New Roman" w:cs="Times New Roman"/>
                <w:sz w:val="24"/>
                <w:szCs w:val="24"/>
                <w:lang w:eastAsia="lv-LV"/>
              </w:rPr>
              <w:t>.</w:t>
            </w:r>
            <w:r w:rsidRPr="00B24FE4">
              <w:rPr>
                <w:rFonts w:ascii="Times New Roman" w:eastAsia="Times New Roman" w:hAnsi="Times New Roman" w:cs="Times New Roman"/>
                <w:sz w:val="24"/>
                <w:szCs w:val="24"/>
                <w:lang w:eastAsia="lv-LV"/>
              </w:rPr>
              <w:t>0</w:t>
            </w:r>
            <w:r w:rsidR="00C16638">
              <w:rPr>
                <w:rFonts w:ascii="Times New Roman" w:eastAsia="Times New Roman" w:hAnsi="Times New Roman" w:cs="Times New Roman"/>
                <w:sz w:val="24"/>
                <w:szCs w:val="24"/>
                <w:lang w:eastAsia="lv-LV"/>
              </w:rPr>
              <w:t>4</w:t>
            </w:r>
            <w:r w:rsidRPr="00B24FE4">
              <w:rPr>
                <w:rFonts w:ascii="Times New Roman" w:eastAsia="Times New Roman" w:hAnsi="Times New Roman" w:cs="Times New Roman"/>
                <w:sz w:val="24"/>
                <w:szCs w:val="24"/>
                <w:lang w:eastAsia="lv-LV"/>
              </w:rPr>
              <w:t>.202</w:t>
            </w:r>
            <w:r w:rsidR="00951EA1" w:rsidRPr="00B24FE4">
              <w:rPr>
                <w:rFonts w:ascii="Times New Roman" w:eastAsia="Times New Roman" w:hAnsi="Times New Roman" w:cs="Times New Roman"/>
                <w:sz w:val="24"/>
                <w:szCs w:val="24"/>
                <w:lang w:eastAsia="lv-LV"/>
              </w:rPr>
              <w:t>4</w:t>
            </w:r>
            <w:r w:rsidRPr="00B24FE4">
              <w:rPr>
                <w:rFonts w:ascii="Times New Roman" w:eastAsia="Times New Roman" w:hAnsi="Times New Roman" w:cs="Times New Roman"/>
                <w:sz w:val="24"/>
                <w:szCs w:val="24"/>
                <w:lang w:eastAsia="lv-LV"/>
              </w:rPr>
              <w:t>.</w:t>
            </w:r>
          </w:p>
          <w:p w14:paraId="4D1AD5D7" w14:textId="1FCF55BC" w:rsidR="001A3E5C" w:rsidRPr="00A2198E" w:rsidRDefault="00075903" w:rsidP="00A2198E">
            <w:pPr>
              <w:pStyle w:val="ListParagraph"/>
              <w:widowControl w:val="0"/>
              <w:numPr>
                <w:ilvl w:val="1"/>
                <w:numId w:val="8"/>
              </w:numPr>
              <w:spacing w:after="0" w:line="240" w:lineRule="auto"/>
              <w:ind w:left="267" w:right="102" w:hanging="284"/>
              <w:jc w:val="both"/>
              <w:textAlignment w:val="baseline"/>
              <w:rPr>
                <w:rFonts w:ascii="Times New Roman" w:eastAsia="Times New Roman" w:hAnsi="Times New Roman" w:cs="Times New Roman"/>
                <w:sz w:val="24"/>
                <w:szCs w:val="24"/>
                <w:lang w:eastAsia="lv-LV"/>
              </w:rPr>
            </w:pPr>
            <w:r w:rsidRPr="00075903">
              <w:rPr>
                <w:rFonts w:ascii="Times New Roman" w:eastAsia="Times New Roman" w:hAnsi="Times New Roman" w:cs="Times New Roman"/>
                <w:sz w:val="24"/>
                <w:szCs w:val="24"/>
                <w:lang w:eastAsia="lv-LV"/>
              </w:rPr>
              <w:t>Par saistošo noteikumu projektu pašvaldība nav saņēmusi viedokļus un priekšlikumus.</w:t>
            </w:r>
          </w:p>
        </w:tc>
      </w:tr>
    </w:tbl>
    <w:p w14:paraId="18821617" w14:textId="77777777" w:rsidR="00AC3577" w:rsidRDefault="00AC3577" w:rsidP="00B24FE4">
      <w:pPr>
        <w:spacing w:after="0"/>
        <w:rPr>
          <w:rFonts w:ascii="Times New Roman" w:eastAsia="Times New Roman" w:hAnsi="Times New Roman" w:cs="Times New Roman"/>
          <w:sz w:val="24"/>
          <w:szCs w:val="24"/>
          <w:lang w:eastAsia="lv-LV"/>
        </w:rPr>
      </w:pPr>
    </w:p>
    <w:p w14:paraId="015945B0" w14:textId="1E76DD0F" w:rsidR="00EC462D" w:rsidRPr="00B24FE4" w:rsidRDefault="00A2198E" w:rsidP="00B24FE4">
      <w:pPr>
        <w:spacing w:after="0"/>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domes pr</w:t>
      </w:r>
      <w:r w:rsidR="006A6FC2" w:rsidRPr="00B24FE4">
        <w:rPr>
          <w:rFonts w:ascii="Times New Roman" w:eastAsia="Times New Roman" w:hAnsi="Times New Roman" w:cs="Times New Roman"/>
          <w:sz w:val="24"/>
          <w:szCs w:val="24"/>
          <w:lang w:eastAsia="lv-LV"/>
        </w:rPr>
        <w:t>iekšsēdētājs</w:t>
      </w:r>
      <w:r w:rsidR="00FC7821" w:rsidRPr="00B24FE4">
        <w:rPr>
          <w:rFonts w:ascii="Times New Roman" w:eastAsia="Times New Roman" w:hAnsi="Times New Roman" w:cs="Times New Roman"/>
          <w:sz w:val="24"/>
          <w:szCs w:val="24"/>
          <w:lang w:eastAsia="lv-LV"/>
        </w:rPr>
        <w:tab/>
      </w:r>
      <w:r w:rsidR="00FC7821" w:rsidRPr="00B24FE4">
        <w:rPr>
          <w:rFonts w:ascii="Times New Roman" w:eastAsia="Times New Roman" w:hAnsi="Times New Roman" w:cs="Times New Roman"/>
          <w:sz w:val="24"/>
          <w:szCs w:val="24"/>
          <w:lang w:eastAsia="lv-LV"/>
        </w:rPr>
        <w:tab/>
      </w:r>
      <w:r w:rsidR="008438A6" w:rsidRPr="00B24FE4">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006A6FC2" w:rsidRPr="00B24FE4">
        <w:rPr>
          <w:rFonts w:ascii="Times New Roman" w:eastAsia="Times New Roman" w:hAnsi="Times New Roman" w:cs="Times New Roman"/>
          <w:iCs/>
          <w:sz w:val="24"/>
          <w:szCs w:val="24"/>
          <w:lang w:eastAsia="lv-LV"/>
        </w:rPr>
        <w:t>A.Rāviņš</w:t>
      </w:r>
      <w:proofErr w:type="spellEnd"/>
    </w:p>
    <w:sectPr w:rsidR="00EC462D" w:rsidRPr="00B24FE4" w:rsidSect="00EE68D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77F39" w14:textId="77777777" w:rsidR="00623EA1" w:rsidRDefault="00623EA1" w:rsidP="008438A6">
      <w:pPr>
        <w:spacing w:after="0" w:line="240" w:lineRule="auto"/>
      </w:pPr>
      <w:r>
        <w:separator/>
      </w:r>
    </w:p>
  </w:endnote>
  <w:endnote w:type="continuationSeparator" w:id="0">
    <w:p w14:paraId="7A6A7C50" w14:textId="77777777" w:rsidR="00623EA1" w:rsidRDefault="00623EA1"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EA1C0" w14:textId="77777777" w:rsidR="005D3447" w:rsidRDefault="005D34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noProof/>
      </w:rPr>
    </w:sdtEndPr>
    <w:sdtContent>
      <w:bookmarkStart w:id="1" w:name="_GoBack" w:displacedByCustomXml="prev"/>
      <w:p w14:paraId="58AE31EB" w14:textId="72CD921D" w:rsidR="00FF4C8E" w:rsidRPr="005B7447" w:rsidRDefault="00FF4C8E" w:rsidP="005D3447">
        <w:pPr>
          <w:pStyle w:val="Footer"/>
          <w:jc w:val="center"/>
        </w:pPr>
        <w:r>
          <w:fldChar w:fldCharType="begin"/>
        </w:r>
        <w:r>
          <w:instrText xml:space="preserve"> PAGE   \* MERGEFORMAT </w:instrText>
        </w:r>
        <w:r>
          <w:fldChar w:fldCharType="separate"/>
        </w:r>
        <w:r w:rsidR="005D3447">
          <w:rPr>
            <w:noProof/>
          </w:rPr>
          <w:t>1</w:t>
        </w:r>
        <w:r>
          <w:rPr>
            <w:noProof/>
          </w:rPr>
          <w:fldChar w:fldCharType="end"/>
        </w:r>
      </w:p>
    </w:sdtContent>
  </w:sdt>
  <w:bookmarkEnd w:id="1" w:displacedByCustomXml="prev"/>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411DA" w14:textId="77777777" w:rsidR="005D3447" w:rsidRDefault="005D3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D7269" w14:textId="77777777" w:rsidR="00623EA1" w:rsidRDefault="00623EA1" w:rsidP="008438A6">
      <w:pPr>
        <w:spacing w:after="0" w:line="240" w:lineRule="auto"/>
      </w:pPr>
      <w:r>
        <w:separator/>
      </w:r>
    </w:p>
  </w:footnote>
  <w:footnote w:type="continuationSeparator" w:id="0">
    <w:p w14:paraId="7E87EAB2" w14:textId="77777777" w:rsidR="00623EA1" w:rsidRDefault="00623EA1" w:rsidP="00843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4B1E1" w14:textId="77777777" w:rsidR="005D3447" w:rsidRDefault="005D34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316A4" w14:textId="77777777" w:rsidR="005D3447" w:rsidRDefault="005D34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D9201" w14:textId="77777777" w:rsidR="005D3447" w:rsidRDefault="005D34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73B"/>
    <w:multiLevelType w:val="hybridMultilevel"/>
    <w:tmpl w:val="FB70930A"/>
    <w:lvl w:ilvl="0" w:tplc="4C245F3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B6A3B"/>
    <w:multiLevelType w:val="hybridMultilevel"/>
    <w:tmpl w:val="109226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B5E29"/>
    <w:multiLevelType w:val="hybridMultilevel"/>
    <w:tmpl w:val="3B1C1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631CC9"/>
    <w:multiLevelType w:val="hybridMultilevel"/>
    <w:tmpl w:val="F0E2A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479BC"/>
    <w:multiLevelType w:val="hybridMultilevel"/>
    <w:tmpl w:val="E8884494"/>
    <w:lvl w:ilvl="0" w:tplc="75BAFA6A">
      <w:start w:val="1"/>
      <w:numFmt w:val="decimal"/>
      <w:lvlText w:val="%1."/>
      <w:lvlJc w:val="left"/>
      <w:pPr>
        <w:ind w:left="2424"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F3A3741"/>
    <w:multiLevelType w:val="hybridMultilevel"/>
    <w:tmpl w:val="4F1AE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E53FBE"/>
    <w:multiLevelType w:val="multilevel"/>
    <w:tmpl w:val="BD0E38E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20D7F8C"/>
    <w:multiLevelType w:val="hybridMultilevel"/>
    <w:tmpl w:val="BACE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6E7789"/>
    <w:multiLevelType w:val="hybridMultilevel"/>
    <w:tmpl w:val="7E60CE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0BC57A0"/>
    <w:multiLevelType w:val="multilevel"/>
    <w:tmpl w:val="53DEC502"/>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152589"/>
    <w:multiLevelType w:val="hybridMultilevel"/>
    <w:tmpl w:val="72849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4740E53"/>
    <w:multiLevelType w:val="hybridMultilevel"/>
    <w:tmpl w:val="F37A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125D5E"/>
    <w:multiLevelType w:val="hybridMultilevel"/>
    <w:tmpl w:val="36A8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D20895"/>
    <w:multiLevelType w:val="hybridMultilevel"/>
    <w:tmpl w:val="7B5AC57A"/>
    <w:lvl w:ilvl="0" w:tplc="501006C8">
      <w:start w:val="1"/>
      <w:numFmt w:val="decimal"/>
      <w:lvlText w:val="%1."/>
      <w:lvlJc w:val="left"/>
      <w:pPr>
        <w:ind w:left="1440" w:hanging="360"/>
      </w:pPr>
      <w:rPr>
        <w:rFonts w:ascii="Times New Roman" w:eastAsia="Times New Roman" w:hAnsi="Times New Roman" w:cs="Times New Roman"/>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44257A39"/>
    <w:multiLevelType w:val="hybridMultilevel"/>
    <w:tmpl w:val="AC84DB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7024B49"/>
    <w:multiLevelType w:val="hybridMultilevel"/>
    <w:tmpl w:val="DF8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237458"/>
    <w:multiLevelType w:val="hybridMultilevel"/>
    <w:tmpl w:val="3DBCDE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A828D0"/>
    <w:multiLevelType w:val="hybridMultilevel"/>
    <w:tmpl w:val="FA1E0CC2"/>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6"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27"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8" w15:restartNumberingAfterBreak="0">
    <w:nsid w:val="607F451A"/>
    <w:multiLevelType w:val="multilevel"/>
    <w:tmpl w:val="534E3270"/>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283BD7"/>
    <w:multiLevelType w:val="multilevel"/>
    <w:tmpl w:val="FE28F9DC"/>
    <w:lvl w:ilvl="0">
      <w:start w:val="2"/>
      <w:numFmt w:val="decimal"/>
      <w:lvlText w:val="%1."/>
      <w:lvlJc w:val="left"/>
      <w:pPr>
        <w:tabs>
          <w:tab w:val="num" w:pos="720"/>
        </w:tabs>
        <w:ind w:left="720" w:hanging="360"/>
      </w:pPr>
      <w:rPr>
        <w:b/>
        <w:bCs/>
      </w:rPr>
    </w:lvl>
    <w:lvl w:ilvl="1">
      <w:start w:val="17"/>
      <w:numFmt w:val="lowerLetter"/>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1E0F6C"/>
    <w:multiLevelType w:val="multilevel"/>
    <w:tmpl w:val="99A6F46E"/>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A06A6A"/>
    <w:multiLevelType w:val="hybridMultilevel"/>
    <w:tmpl w:val="B86CBB74"/>
    <w:lvl w:ilvl="0" w:tplc="E402B94C">
      <w:start w:val="1"/>
      <w:numFmt w:val="decimal"/>
      <w:lvlText w:val="%1."/>
      <w:lvlJc w:val="left"/>
      <w:pPr>
        <w:ind w:left="151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C7B67B6"/>
    <w:multiLevelType w:val="multilevel"/>
    <w:tmpl w:val="375E9E44"/>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8909D2"/>
    <w:multiLevelType w:val="multilevel"/>
    <w:tmpl w:val="A10E220A"/>
    <w:lvl w:ilvl="0">
      <w:start w:val="8"/>
      <w:numFmt w:val="decimal"/>
      <w:lvlText w:val="%1."/>
      <w:lvlJc w:val="left"/>
      <w:pPr>
        <w:tabs>
          <w:tab w:val="num" w:pos="720"/>
        </w:tabs>
        <w:ind w:left="720" w:hanging="360"/>
      </w:pPr>
      <w:rPr>
        <w:b w:val="0"/>
        <w:b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8672AA"/>
    <w:multiLevelType w:val="multilevel"/>
    <w:tmpl w:val="903A8912"/>
    <w:lvl w:ilvl="0">
      <w:start w:val="1"/>
      <w:numFmt w:val="decimal"/>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68B00E9"/>
    <w:multiLevelType w:val="multilevel"/>
    <w:tmpl w:val="1C703A8A"/>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9AF7D30"/>
    <w:multiLevelType w:val="hybridMultilevel"/>
    <w:tmpl w:val="4EB02D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9"/>
  </w:num>
  <w:num w:numId="3">
    <w:abstractNumId w:val="28"/>
  </w:num>
  <w:num w:numId="4">
    <w:abstractNumId w:val="33"/>
  </w:num>
  <w:num w:numId="5">
    <w:abstractNumId w:val="38"/>
  </w:num>
  <w:num w:numId="6">
    <w:abstractNumId w:val="31"/>
  </w:num>
  <w:num w:numId="7">
    <w:abstractNumId w:val="12"/>
  </w:num>
  <w:num w:numId="8">
    <w:abstractNumId w:val="34"/>
  </w:num>
  <w:num w:numId="9">
    <w:abstractNumId w:val="8"/>
  </w:num>
  <w:num w:numId="10">
    <w:abstractNumId w:val="20"/>
  </w:num>
  <w:num w:numId="11">
    <w:abstractNumId w:val="17"/>
  </w:num>
  <w:num w:numId="12">
    <w:abstractNumId w:val="13"/>
  </w:num>
  <w:num w:numId="13">
    <w:abstractNumId w:val="27"/>
  </w:num>
  <w:num w:numId="14">
    <w:abstractNumId w:val="5"/>
  </w:num>
  <w:num w:numId="15">
    <w:abstractNumId w:val="36"/>
  </w:num>
  <w:num w:numId="16">
    <w:abstractNumId w:val="11"/>
  </w:num>
  <w:num w:numId="17">
    <w:abstractNumId w:val="35"/>
  </w:num>
  <w:num w:numId="18">
    <w:abstractNumId w:val="32"/>
  </w:num>
  <w:num w:numId="19">
    <w:abstractNumId w:val="39"/>
  </w:num>
  <w:num w:numId="20">
    <w:abstractNumId w:val="4"/>
  </w:num>
  <w:num w:numId="21">
    <w:abstractNumId w:val="23"/>
  </w:num>
  <w:num w:numId="22">
    <w:abstractNumId w:val="26"/>
  </w:num>
  <w:num w:numId="23">
    <w:abstractNumId w:val="19"/>
  </w:num>
  <w:num w:numId="24">
    <w:abstractNumId w:val="15"/>
  </w:num>
  <w:num w:numId="25">
    <w:abstractNumId w:val="24"/>
  </w:num>
  <w:num w:numId="26">
    <w:abstractNumId w:val="40"/>
  </w:num>
  <w:num w:numId="27">
    <w:abstractNumId w:val="1"/>
  </w:num>
  <w:num w:numId="28">
    <w:abstractNumId w:val="3"/>
  </w:num>
  <w:num w:numId="29">
    <w:abstractNumId w:val="0"/>
  </w:num>
  <w:num w:numId="30">
    <w:abstractNumId w:val="2"/>
  </w:num>
  <w:num w:numId="31">
    <w:abstractNumId w:val="10"/>
  </w:num>
  <w:num w:numId="32">
    <w:abstractNumId w:val="18"/>
  </w:num>
  <w:num w:numId="33">
    <w:abstractNumId w:val="16"/>
  </w:num>
  <w:num w:numId="34">
    <w:abstractNumId w:val="22"/>
  </w:num>
  <w:num w:numId="35">
    <w:abstractNumId w:val="9"/>
  </w:num>
  <w:num w:numId="36">
    <w:abstractNumId w:val="3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7"/>
  </w:num>
  <w:num w:numId="40">
    <w:abstractNumId w:val="25"/>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0266"/>
    <w:rsid w:val="00002409"/>
    <w:rsid w:val="0000450C"/>
    <w:rsid w:val="00015541"/>
    <w:rsid w:val="00017FD2"/>
    <w:rsid w:val="00040954"/>
    <w:rsid w:val="00055026"/>
    <w:rsid w:val="00075903"/>
    <w:rsid w:val="00083635"/>
    <w:rsid w:val="00083B6E"/>
    <w:rsid w:val="000866C9"/>
    <w:rsid w:val="0009398E"/>
    <w:rsid w:val="0009727B"/>
    <w:rsid w:val="000A2333"/>
    <w:rsid w:val="000A47FF"/>
    <w:rsid w:val="000A4B4E"/>
    <w:rsid w:val="000B294A"/>
    <w:rsid w:val="000B58A1"/>
    <w:rsid w:val="000B6255"/>
    <w:rsid w:val="000C1DE1"/>
    <w:rsid w:val="000C7312"/>
    <w:rsid w:val="000E1109"/>
    <w:rsid w:val="000E4A04"/>
    <w:rsid w:val="0010206C"/>
    <w:rsid w:val="00112DB1"/>
    <w:rsid w:val="00116BA1"/>
    <w:rsid w:val="001172FB"/>
    <w:rsid w:val="00117C3B"/>
    <w:rsid w:val="001205C2"/>
    <w:rsid w:val="001271B0"/>
    <w:rsid w:val="001273F7"/>
    <w:rsid w:val="001327FB"/>
    <w:rsid w:val="0015683E"/>
    <w:rsid w:val="00163509"/>
    <w:rsid w:val="00165CC5"/>
    <w:rsid w:val="00171D83"/>
    <w:rsid w:val="00180204"/>
    <w:rsid w:val="001911DB"/>
    <w:rsid w:val="00192441"/>
    <w:rsid w:val="001950CA"/>
    <w:rsid w:val="001A1EC1"/>
    <w:rsid w:val="001A3E5C"/>
    <w:rsid w:val="001B2F49"/>
    <w:rsid w:val="001B472F"/>
    <w:rsid w:val="001B5924"/>
    <w:rsid w:val="001B64F0"/>
    <w:rsid w:val="001B6920"/>
    <w:rsid w:val="001C5239"/>
    <w:rsid w:val="001D49DE"/>
    <w:rsid w:val="001E4897"/>
    <w:rsid w:val="001F4B0A"/>
    <w:rsid w:val="001F7BAF"/>
    <w:rsid w:val="002072BE"/>
    <w:rsid w:val="0021042F"/>
    <w:rsid w:val="00217EE4"/>
    <w:rsid w:val="00220794"/>
    <w:rsid w:val="0022095F"/>
    <w:rsid w:val="00227D5E"/>
    <w:rsid w:val="00236D0A"/>
    <w:rsid w:val="00247DE4"/>
    <w:rsid w:val="002626B3"/>
    <w:rsid w:val="00266855"/>
    <w:rsid w:val="002745F0"/>
    <w:rsid w:val="002746FF"/>
    <w:rsid w:val="002821A8"/>
    <w:rsid w:val="002916B1"/>
    <w:rsid w:val="002927FA"/>
    <w:rsid w:val="00292C60"/>
    <w:rsid w:val="00295DCE"/>
    <w:rsid w:val="002A156A"/>
    <w:rsid w:val="002A1BBA"/>
    <w:rsid w:val="002A561D"/>
    <w:rsid w:val="002C009E"/>
    <w:rsid w:val="002E1058"/>
    <w:rsid w:val="002E7244"/>
    <w:rsid w:val="002F12F0"/>
    <w:rsid w:val="00310054"/>
    <w:rsid w:val="00315B4B"/>
    <w:rsid w:val="00330D49"/>
    <w:rsid w:val="0033364F"/>
    <w:rsid w:val="0033562A"/>
    <w:rsid w:val="003420A6"/>
    <w:rsid w:val="003429BE"/>
    <w:rsid w:val="003431A8"/>
    <w:rsid w:val="00344140"/>
    <w:rsid w:val="003528C2"/>
    <w:rsid w:val="00363732"/>
    <w:rsid w:val="00364117"/>
    <w:rsid w:val="003661C6"/>
    <w:rsid w:val="003724A1"/>
    <w:rsid w:val="00376BEC"/>
    <w:rsid w:val="003804C0"/>
    <w:rsid w:val="00383909"/>
    <w:rsid w:val="003849C8"/>
    <w:rsid w:val="003A1F63"/>
    <w:rsid w:val="003A3DA6"/>
    <w:rsid w:val="003A5F65"/>
    <w:rsid w:val="003C1C34"/>
    <w:rsid w:val="003C2A53"/>
    <w:rsid w:val="003C2E01"/>
    <w:rsid w:val="003C3779"/>
    <w:rsid w:val="003D2C3B"/>
    <w:rsid w:val="003D4557"/>
    <w:rsid w:val="003D4910"/>
    <w:rsid w:val="003E3D4E"/>
    <w:rsid w:val="003E7701"/>
    <w:rsid w:val="003E7DD6"/>
    <w:rsid w:val="003F4E41"/>
    <w:rsid w:val="00400124"/>
    <w:rsid w:val="004035EA"/>
    <w:rsid w:val="00406296"/>
    <w:rsid w:val="00407521"/>
    <w:rsid w:val="0042622D"/>
    <w:rsid w:val="00457D8F"/>
    <w:rsid w:val="004721A9"/>
    <w:rsid w:val="00476C5F"/>
    <w:rsid w:val="00480699"/>
    <w:rsid w:val="004951E3"/>
    <w:rsid w:val="00496E09"/>
    <w:rsid w:val="004B6186"/>
    <w:rsid w:val="004C4D88"/>
    <w:rsid w:val="004D2A76"/>
    <w:rsid w:val="004F1009"/>
    <w:rsid w:val="004F12CF"/>
    <w:rsid w:val="004F63DF"/>
    <w:rsid w:val="00504E10"/>
    <w:rsid w:val="005128A3"/>
    <w:rsid w:val="00530B24"/>
    <w:rsid w:val="00537EA3"/>
    <w:rsid w:val="00537FBC"/>
    <w:rsid w:val="00552101"/>
    <w:rsid w:val="005537E6"/>
    <w:rsid w:val="00565FBD"/>
    <w:rsid w:val="00587EA9"/>
    <w:rsid w:val="00592E92"/>
    <w:rsid w:val="0059337A"/>
    <w:rsid w:val="005A5677"/>
    <w:rsid w:val="005A6201"/>
    <w:rsid w:val="005B14E2"/>
    <w:rsid w:val="005B5E04"/>
    <w:rsid w:val="005B7447"/>
    <w:rsid w:val="005C6238"/>
    <w:rsid w:val="005D0FE3"/>
    <w:rsid w:val="005D3447"/>
    <w:rsid w:val="005D404B"/>
    <w:rsid w:val="005E1AD6"/>
    <w:rsid w:val="005E38A8"/>
    <w:rsid w:val="005F1847"/>
    <w:rsid w:val="005F37C2"/>
    <w:rsid w:val="005F6C71"/>
    <w:rsid w:val="00607B0A"/>
    <w:rsid w:val="00623EA1"/>
    <w:rsid w:val="00624D46"/>
    <w:rsid w:val="00626119"/>
    <w:rsid w:val="00633C6B"/>
    <w:rsid w:val="00634246"/>
    <w:rsid w:val="006405B6"/>
    <w:rsid w:val="006458EA"/>
    <w:rsid w:val="006465E1"/>
    <w:rsid w:val="00654CA9"/>
    <w:rsid w:val="006555F6"/>
    <w:rsid w:val="00662EB9"/>
    <w:rsid w:val="00662EF8"/>
    <w:rsid w:val="00673E95"/>
    <w:rsid w:val="00676B5F"/>
    <w:rsid w:val="00681091"/>
    <w:rsid w:val="00686D1F"/>
    <w:rsid w:val="006A0947"/>
    <w:rsid w:val="006A3849"/>
    <w:rsid w:val="006A6FC2"/>
    <w:rsid w:val="006B2F6E"/>
    <w:rsid w:val="006B34F0"/>
    <w:rsid w:val="006B465F"/>
    <w:rsid w:val="006B4787"/>
    <w:rsid w:val="006B59B2"/>
    <w:rsid w:val="006C43AF"/>
    <w:rsid w:val="006C5870"/>
    <w:rsid w:val="006D53A3"/>
    <w:rsid w:val="006F3368"/>
    <w:rsid w:val="00701945"/>
    <w:rsid w:val="00717E36"/>
    <w:rsid w:val="00724052"/>
    <w:rsid w:val="00727197"/>
    <w:rsid w:val="007355B8"/>
    <w:rsid w:val="007412EC"/>
    <w:rsid w:val="007458FB"/>
    <w:rsid w:val="00745F5D"/>
    <w:rsid w:val="00762D57"/>
    <w:rsid w:val="00780884"/>
    <w:rsid w:val="007864A1"/>
    <w:rsid w:val="0079230F"/>
    <w:rsid w:val="007941B0"/>
    <w:rsid w:val="00796220"/>
    <w:rsid w:val="007B057B"/>
    <w:rsid w:val="007B0B0B"/>
    <w:rsid w:val="007B1363"/>
    <w:rsid w:val="007B4663"/>
    <w:rsid w:val="007C21B5"/>
    <w:rsid w:val="007D123D"/>
    <w:rsid w:val="007D1CE4"/>
    <w:rsid w:val="007E29FA"/>
    <w:rsid w:val="007E3142"/>
    <w:rsid w:val="007E43BD"/>
    <w:rsid w:val="007E5193"/>
    <w:rsid w:val="007E5385"/>
    <w:rsid w:val="007F2F40"/>
    <w:rsid w:val="008108F7"/>
    <w:rsid w:val="00827911"/>
    <w:rsid w:val="008438A6"/>
    <w:rsid w:val="00854274"/>
    <w:rsid w:val="0085704E"/>
    <w:rsid w:val="00860E13"/>
    <w:rsid w:val="008700A2"/>
    <w:rsid w:val="00876366"/>
    <w:rsid w:val="008A2346"/>
    <w:rsid w:val="008A4254"/>
    <w:rsid w:val="008B09AE"/>
    <w:rsid w:val="008B110B"/>
    <w:rsid w:val="008B3E52"/>
    <w:rsid w:val="008B4550"/>
    <w:rsid w:val="008C5921"/>
    <w:rsid w:val="008C7558"/>
    <w:rsid w:val="008D3264"/>
    <w:rsid w:val="008D6E9F"/>
    <w:rsid w:val="00904B3E"/>
    <w:rsid w:val="00910A5E"/>
    <w:rsid w:val="0091399E"/>
    <w:rsid w:val="00931D08"/>
    <w:rsid w:val="0094631D"/>
    <w:rsid w:val="00946482"/>
    <w:rsid w:val="00947714"/>
    <w:rsid w:val="00951EA1"/>
    <w:rsid w:val="0096069F"/>
    <w:rsid w:val="00965645"/>
    <w:rsid w:val="00967689"/>
    <w:rsid w:val="00976868"/>
    <w:rsid w:val="00983264"/>
    <w:rsid w:val="00983D12"/>
    <w:rsid w:val="00985141"/>
    <w:rsid w:val="00986131"/>
    <w:rsid w:val="00990158"/>
    <w:rsid w:val="009935C7"/>
    <w:rsid w:val="009963A4"/>
    <w:rsid w:val="009A1821"/>
    <w:rsid w:val="009A4EC3"/>
    <w:rsid w:val="009B2C0B"/>
    <w:rsid w:val="009B3523"/>
    <w:rsid w:val="009C18B2"/>
    <w:rsid w:val="009C277C"/>
    <w:rsid w:val="009E5BF2"/>
    <w:rsid w:val="009E6815"/>
    <w:rsid w:val="009F07E2"/>
    <w:rsid w:val="009F498F"/>
    <w:rsid w:val="00A116D0"/>
    <w:rsid w:val="00A2198E"/>
    <w:rsid w:val="00A36452"/>
    <w:rsid w:val="00A435AA"/>
    <w:rsid w:val="00A509F2"/>
    <w:rsid w:val="00A54E96"/>
    <w:rsid w:val="00A61848"/>
    <w:rsid w:val="00A65223"/>
    <w:rsid w:val="00A73309"/>
    <w:rsid w:val="00A73B62"/>
    <w:rsid w:val="00A7405F"/>
    <w:rsid w:val="00A8684C"/>
    <w:rsid w:val="00AA0E76"/>
    <w:rsid w:val="00AA4E4B"/>
    <w:rsid w:val="00AC01F5"/>
    <w:rsid w:val="00AC2DDE"/>
    <w:rsid w:val="00AC3577"/>
    <w:rsid w:val="00AD017A"/>
    <w:rsid w:val="00AD17CD"/>
    <w:rsid w:val="00AD198A"/>
    <w:rsid w:val="00AD720F"/>
    <w:rsid w:val="00AE338A"/>
    <w:rsid w:val="00B065AA"/>
    <w:rsid w:val="00B1437C"/>
    <w:rsid w:val="00B20CC4"/>
    <w:rsid w:val="00B24FE4"/>
    <w:rsid w:val="00B32771"/>
    <w:rsid w:val="00B53826"/>
    <w:rsid w:val="00B56CAD"/>
    <w:rsid w:val="00B635A8"/>
    <w:rsid w:val="00B638C4"/>
    <w:rsid w:val="00B651F0"/>
    <w:rsid w:val="00B65A4D"/>
    <w:rsid w:val="00B66EBA"/>
    <w:rsid w:val="00B70731"/>
    <w:rsid w:val="00B71C0D"/>
    <w:rsid w:val="00B71CEF"/>
    <w:rsid w:val="00B74622"/>
    <w:rsid w:val="00B7750D"/>
    <w:rsid w:val="00B8486E"/>
    <w:rsid w:val="00B863D4"/>
    <w:rsid w:val="00B970D0"/>
    <w:rsid w:val="00BA5F9B"/>
    <w:rsid w:val="00BA7887"/>
    <w:rsid w:val="00BA7CC3"/>
    <w:rsid w:val="00BB73F1"/>
    <w:rsid w:val="00BC6130"/>
    <w:rsid w:val="00BC7D31"/>
    <w:rsid w:val="00BD364C"/>
    <w:rsid w:val="00BD735E"/>
    <w:rsid w:val="00BF1EA6"/>
    <w:rsid w:val="00BF3086"/>
    <w:rsid w:val="00BF4234"/>
    <w:rsid w:val="00C0352C"/>
    <w:rsid w:val="00C13E58"/>
    <w:rsid w:val="00C16638"/>
    <w:rsid w:val="00C24606"/>
    <w:rsid w:val="00C369E6"/>
    <w:rsid w:val="00C47C61"/>
    <w:rsid w:val="00C51BB9"/>
    <w:rsid w:val="00C56409"/>
    <w:rsid w:val="00C5797A"/>
    <w:rsid w:val="00C62F3E"/>
    <w:rsid w:val="00C672D3"/>
    <w:rsid w:val="00C8516C"/>
    <w:rsid w:val="00C86B7A"/>
    <w:rsid w:val="00C9217B"/>
    <w:rsid w:val="00C92FA6"/>
    <w:rsid w:val="00C939CE"/>
    <w:rsid w:val="00C95334"/>
    <w:rsid w:val="00CB1B7A"/>
    <w:rsid w:val="00CB6A5C"/>
    <w:rsid w:val="00CC0971"/>
    <w:rsid w:val="00CC0FE1"/>
    <w:rsid w:val="00CC22A9"/>
    <w:rsid w:val="00CC2F4E"/>
    <w:rsid w:val="00CD1C94"/>
    <w:rsid w:val="00CE1143"/>
    <w:rsid w:val="00CF1799"/>
    <w:rsid w:val="00CF2369"/>
    <w:rsid w:val="00CF619B"/>
    <w:rsid w:val="00D02393"/>
    <w:rsid w:val="00D024D5"/>
    <w:rsid w:val="00D0289E"/>
    <w:rsid w:val="00D044F1"/>
    <w:rsid w:val="00D13738"/>
    <w:rsid w:val="00D13916"/>
    <w:rsid w:val="00D231CA"/>
    <w:rsid w:val="00D31354"/>
    <w:rsid w:val="00D3733B"/>
    <w:rsid w:val="00D52F2E"/>
    <w:rsid w:val="00D645DC"/>
    <w:rsid w:val="00D66D87"/>
    <w:rsid w:val="00D80439"/>
    <w:rsid w:val="00D843E7"/>
    <w:rsid w:val="00D96189"/>
    <w:rsid w:val="00D96E13"/>
    <w:rsid w:val="00DA1081"/>
    <w:rsid w:val="00DB08A8"/>
    <w:rsid w:val="00DB60AA"/>
    <w:rsid w:val="00DB6C6B"/>
    <w:rsid w:val="00DC1D97"/>
    <w:rsid w:val="00DE55BD"/>
    <w:rsid w:val="00DF14DD"/>
    <w:rsid w:val="00DF7832"/>
    <w:rsid w:val="00E07F4E"/>
    <w:rsid w:val="00E32932"/>
    <w:rsid w:val="00E401A7"/>
    <w:rsid w:val="00E43893"/>
    <w:rsid w:val="00E452F3"/>
    <w:rsid w:val="00E5000C"/>
    <w:rsid w:val="00E61D28"/>
    <w:rsid w:val="00E705C8"/>
    <w:rsid w:val="00E70972"/>
    <w:rsid w:val="00E730C9"/>
    <w:rsid w:val="00E73EA7"/>
    <w:rsid w:val="00E80491"/>
    <w:rsid w:val="00E81556"/>
    <w:rsid w:val="00E835D5"/>
    <w:rsid w:val="00E855D7"/>
    <w:rsid w:val="00E95BBE"/>
    <w:rsid w:val="00EB0D70"/>
    <w:rsid w:val="00EB1728"/>
    <w:rsid w:val="00EB175F"/>
    <w:rsid w:val="00EC3D11"/>
    <w:rsid w:val="00EC462D"/>
    <w:rsid w:val="00ED2517"/>
    <w:rsid w:val="00ED4AF4"/>
    <w:rsid w:val="00EE3ECE"/>
    <w:rsid w:val="00EE68D4"/>
    <w:rsid w:val="00EF38C4"/>
    <w:rsid w:val="00F11448"/>
    <w:rsid w:val="00F2138A"/>
    <w:rsid w:val="00F22D44"/>
    <w:rsid w:val="00F26FFA"/>
    <w:rsid w:val="00F33165"/>
    <w:rsid w:val="00F34BBB"/>
    <w:rsid w:val="00F37CB0"/>
    <w:rsid w:val="00F46AAC"/>
    <w:rsid w:val="00F54625"/>
    <w:rsid w:val="00F60220"/>
    <w:rsid w:val="00F66652"/>
    <w:rsid w:val="00F66907"/>
    <w:rsid w:val="00F67C5D"/>
    <w:rsid w:val="00F710E9"/>
    <w:rsid w:val="00F72C5D"/>
    <w:rsid w:val="00F742F4"/>
    <w:rsid w:val="00F823A4"/>
    <w:rsid w:val="00F86DE9"/>
    <w:rsid w:val="00FA17A2"/>
    <w:rsid w:val="00FA6C3B"/>
    <w:rsid w:val="00FB369C"/>
    <w:rsid w:val="00FB3BCF"/>
    <w:rsid w:val="00FB665D"/>
    <w:rsid w:val="00FC1180"/>
    <w:rsid w:val="00FC1772"/>
    <w:rsid w:val="00FC2202"/>
    <w:rsid w:val="00FC7821"/>
    <w:rsid w:val="00FD0627"/>
    <w:rsid w:val="00FD10E9"/>
    <w:rsid w:val="00FE4D42"/>
    <w:rsid w:val="00FF2297"/>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1072"/>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 w:type="paragraph" w:styleId="NoSpacing">
    <w:name w:val="No Spacing"/>
    <w:uiPriority w:val="1"/>
    <w:qFormat/>
    <w:rsid w:val="00B71CE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2098">
      <w:bodyDiv w:val="1"/>
      <w:marLeft w:val="0"/>
      <w:marRight w:val="0"/>
      <w:marTop w:val="0"/>
      <w:marBottom w:val="0"/>
      <w:divBdr>
        <w:top w:val="none" w:sz="0" w:space="0" w:color="auto"/>
        <w:left w:val="none" w:sz="0" w:space="0" w:color="auto"/>
        <w:bottom w:val="none" w:sz="0" w:space="0" w:color="auto"/>
        <w:right w:val="none" w:sz="0" w:space="0" w:color="auto"/>
      </w:divBdr>
    </w:div>
    <w:div w:id="319891184">
      <w:bodyDiv w:val="1"/>
      <w:marLeft w:val="0"/>
      <w:marRight w:val="0"/>
      <w:marTop w:val="0"/>
      <w:marBottom w:val="0"/>
      <w:divBdr>
        <w:top w:val="none" w:sz="0" w:space="0" w:color="auto"/>
        <w:left w:val="none" w:sz="0" w:space="0" w:color="auto"/>
        <w:bottom w:val="none" w:sz="0" w:space="0" w:color="auto"/>
        <w:right w:val="none" w:sz="0" w:space="0" w:color="auto"/>
      </w:divBdr>
    </w:div>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465050705">
      <w:bodyDiv w:val="1"/>
      <w:marLeft w:val="0"/>
      <w:marRight w:val="0"/>
      <w:marTop w:val="0"/>
      <w:marBottom w:val="0"/>
      <w:divBdr>
        <w:top w:val="none" w:sz="0" w:space="0" w:color="auto"/>
        <w:left w:val="none" w:sz="0" w:space="0" w:color="auto"/>
        <w:bottom w:val="none" w:sz="0" w:space="0" w:color="auto"/>
        <w:right w:val="none" w:sz="0" w:space="0" w:color="auto"/>
      </w:divBdr>
    </w:div>
    <w:div w:id="958410280">
      <w:bodyDiv w:val="1"/>
      <w:marLeft w:val="0"/>
      <w:marRight w:val="0"/>
      <w:marTop w:val="0"/>
      <w:marBottom w:val="0"/>
      <w:divBdr>
        <w:top w:val="none" w:sz="0" w:space="0" w:color="auto"/>
        <w:left w:val="none" w:sz="0" w:space="0" w:color="auto"/>
        <w:bottom w:val="none" w:sz="0" w:space="0" w:color="auto"/>
        <w:right w:val="none" w:sz="0" w:space="0" w:color="auto"/>
      </w:divBdr>
    </w:div>
    <w:div w:id="1125848251">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94868-DABD-42C6-B801-558E3A5F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4457</Words>
  <Characters>2541</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2024-02-01T10:04:00Z</cp:lastPrinted>
  <dcterms:created xsi:type="dcterms:W3CDTF">2024-04-24T13:52:00Z</dcterms:created>
  <dcterms:modified xsi:type="dcterms:W3CDTF">2024-04-24T13:52:00Z</dcterms:modified>
</cp:coreProperties>
</file>