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0CBAA" w14:textId="4B55DD3A" w:rsidR="002019B8" w:rsidRDefault="00162E26" w:rsidP="00CC328B">
      <w:pPr>
        <w:pStyle w:val="Nosaukums"/>
        <w:rPr>
          <w:b/>
          <w:caps/>
          <w:sz w:val="24"/>
          <w:szCs w:val="24"/>
        </w:rPr>
      </w:pPr>
      <w:r w:rsidRPr="002019B8">
        <w:rPr>
          <w:b/>
          <w:caps/>
          <w:sz w:val="24"/>
          <w:szCs w:val="24"/>
        </w:rPr>
        <w:t>neapbūvēt</w:t>
      </w:r>
      <w:r w:rsidR="002019B8">
        <w:rPr>
          <w:b/>
          <w:caps/>
          <w:sz w:val="24"/>
          <w:szCs w:val="24"/>
        </w:rPr>
        <w:t xml:space="preserve">a </w:t>
      </w:r>
      <w:r w:rsidR="002019B8" w:rsidRPr="002019B8">
        <w:rPr>
          <w:b/>
          <w:caps/>
          <w:sz w:val="24"/>
          <w:szCs w:val="24"/>
        </w:rPr>
        <w:t>zemesgabal</w:t>
      </w:r>
      <w:r w:rsidR="002019B8">
        <w:rPr>
          <w:b/>
          <w:caps/>
          <w:sz w:val="24"/>
          <w:szCs w:val="24"/>
        </w:rPr>
        <w:t>a</w:t>
      </w:r>
      <w:r w:rsidR="002019B8" w:rsidRPr="002019B8">
        <w:rPr>
          <w:b/>
          <w:caps/>
          <w:sz w:val="24"/>
          <w:szCs w:val="24"/>
        </w:rPr>
        <w:t xml:space="preserve"> </w:t>
      </w:r>
      <w:r w:rsidR="006F5B1E">
        <w:rPr>
          <w:b/>
          <w:caps/>
          <w:sz w:val="24"/>
          <w:szCs w:val="24"/>
        </w:rPr>
        <w:t>uzvaras</w:t>
      </w:r>
      <w:r w:rsidR="008D0389">
        <w:rPr>
          <w:b/>
          <w:caps/>
          <w:sz w:val="24"/>
          <w:szCs w:val="24"/>
        </w:rPr>
        <w:t xml:space="preserve"> ielā </w:t>
      </w:r>
      <w:r w:rsidR="006F5B1E">
        <w:rPr>
          <w:b/>
          <w:caps/>
          <w:sz w:val="24"/>
          <w:szCs w:val="24"/>
        </w:rPr>
        <w:t>67</w:t>
      </w:r>
      <w:r w:rsidRPr="002019B8">
        <w:rPr>
          <w:b/>
          <w:caps/>
          <w:sz w:val="24"/>
          <w:szCs w:val="24"/>
        </w:rPr>
        <w:t xml:space="preserve">, Jelgavā </w:t>
      </w:r>
    </w:p>
    <w:p w14:paraId="0498F23B" w14:textId="5A11DD39" w:rsidR="00CC328B" w:rsidRPr="002019B8" w:rsidRDefault="00CC328B" w:rsidP="00CC328B">
      <w:pPr>
        <w:pStyle w:val="Nosaukums"/>
        <w:rPr>
          <w:b/>
          <w:sz w:val="24"/>
          <w:szCs w:val="24"/>
        </w:rPr>
      </w:pPr>
      <w:r w:rsidRPr="002019B8">
        <w:rPr>
          <w:b/>
          <w:sz w:val="24"/>
          <w:szCs w:val="24"/>
        </w:rPr>
        <w:t>IZSOLES NOTEIKUMI</w:t>
      </w:r>
    </w:p>
    <w:p w14:paraId="7A9173A2" w14:textId="77777777" w:rsidR="00CC328B" w:rsidRPr="00817CEA" w:rsidRDefault="00CC328B" w:rsidP="00CC328B">
      <w:pPr>
        <w:pStyle w:val="Nosaukums"/>
        <w:jc w:val="both"/>
        <w:rPr>
          <w:b/>
          <w:sz w:val="24"/>
        </w:rPr>
      </w:pPr>
    </w:p>
    <w:p w14:paraId="390E0284" w14:textId="77777777" w:rsidR="00CC328B" w:rsidRPr="00817CEA" w:rsidRDefault="00CC328B" w:rsidP="00CC328B">
      <w:pPr>
        <w:pStyle w:val="Nosaukums"/>
        <w:numPr>
          <w:ilvl w:val="0"/>
          <w:numId w:val="7"/>
        </w:numPr>
        <w:ind w:left="284" w:hanging="284"/>
        <w:jc w:val="both"/>
        <w:rPr>
          <w:b/>
          <w:sz w:val="24"/>
        </w:rPr>
      </w:pPr>
      <w:r w:rsidRPr="00817CEA">
        <w:rPr>
          <w:b/>
          <w:sz w:val="24"/>
        </w:rPr>
        <w:t>Vispārīgais jautājums</w:t>
      </w:r>
    </w:p>
    <w:p w14:paraId="698354BF" w14:textId="4BADCE7C" w:rsidR="00CC328B" w:rsidRPr="006F5B1E" w:rsidRDefault="00CC328B" w:rsidP="00CC328B">
      <w:pPr>
        <w:pStyle w:val="Nosaukums"/>
        <w:ind w:left="567"/>
        <w:jc w:val="both"/>
        <w:rPr>
          <w:sz w:val="24"/>
          <w:szCs w:val="24"/>
        </w:rPr>
      </w:pPr>
      <w:r w:rsidRPr="00817CEA">
        <w:rPr>
          <w:sz w:val="24"/>
        </w:rPr>
        <w:t xml:space="preserve">Šie izsoles noteikumi </w:t>
      </w:r>
      <w:r w:rsidRPr="00817CEA">
        <w:rPr>
          <w:sz w:val="24"/>
          <w:szCs w:val="24"/>
        </w:rPr>
        <w:t xml:space="preserve">(turpmāk - Noteikumi) </w:t>
      </w:r>
      <w:r w:rsidRPr="00817CEA">
        <w:rPr>
          <w:sz w:val="24"/>
        </w:rPr>
        <w:t xml:space="preserve">nosaka kārtību, kādā tiek pārdots izsolē </w:t>
      </w:r>
      <w:r w:rsidRPr="006F5B1E">
        <w:rPr>
          <w:sz w:val="24"/>
          <w:szCs w:val="24"/>
        </w:rPr>
        <w:t xml:space="preserve">Jelgavas </w:t>
      </w:r>
      <w:proofErr w:type="spellStart"/>
      <w:r w:rsidRPr="006F5B1E">
        <w:rPr>
          <w:sz w:val="24"/>
          <w:szCs w:val="24"/>
        </w:rPr>
        <w:t>valstspilsētas</w:t>
      </w:r>
      <w:proofErr w:type="spellEnd"/>
      <w:r w:rsidRPr="006F5B1E">
        <w:rPr>
          <w:sz w:val="24"/>
          <w:szCs w:val="24"/>
        </w:rPr>
        <w:t xml:space="preserve"> pašvaldībai (turpmāk - Pašvaldība) piederošs </w:t>
      </w:r>
      <w:r w:rsidRPr="006F5B1E">
        <w:rPr>
          <w:bCs/>
          <w:sz w:val="24"/>
          <w:szCs w:val="24"/>
        </w:rPr>
        <w:t xml:space="preserve">zemesgabals </w:t>
      </w:r>
      <w:r w:rsidR="006F5B1E" w:rsidRPr="006F5B1E">
        <w:rPr>
          <w:sz w:val="24"/>
          <w:szCs w:val="24"/>
        </w:rPr>
        <w:t>Uzvaras ielā 67</w:t>
      </w:r>
      <w:r w:rsidRPr="006F5B1E">
        <w:rPr>
          <w:sz w:val="24"/>
          <w:szCs w:val="24"/>
        </w:rPr>
        <w:t xml:space="preserve">, </w:t>
      </w:r>
      <w:r w:rsidRPr="006F5B1E">
        <w:rPr>
          <w:bCs/>
          <w:sz w:val="24"/>
          <w:szCs w:val="24"/>
        </w:rPr>
        <w:t>Jelgavā</w:t>
      </w:r>
      <w:r w:rsidRPr="006F5B1E">
        <w:rPr>
          <w:sz w:val="24"/>
          <w:szCs w:val="24"/>
        </w:rPr>
        <w:t>, saskaņā ar Publiskas personas mantas atsavināšanas likumu un Civillikumu.</w:t>
      </w:r>
    </w:p>
    <w:p w14:paraId="6E571892" w14:textId="77777777" w:rsidR="00CC328B" w:rsidRPr="006F5B1E" w:rsidRDefault="00CC328B" w:rsidP="00CC328B">
      <w:pPr>
        <w:pStyle w:val="Nosaukums"/>
        <w:jc w:val="both"/>
        <w:rPr>
          <w:sz w:val="24"/>
          <w:szCs w:val="24"/>
        </w:rPr>
      </w:pPr>
      <w:r w:rsidRPr="006F5B1E">
        <w:rPr>
          <w:sz w:val="24"/>
          <w:szCs w:val="24"/>
        </w:rPr>
        <w:t xml:space="preserve"> </w:t>
      </w:r>
    </w:p>
    <w:p w14:paraId="1E569C8A" w14:textId="77777777" w:rsidR="00CC328B" w:rsidRPr="006F5B1E" w:rsidRDefault="00CC328B" w:rsidP="00CC328B">
      <w:pPr>
        <w:pStyle w:val="Nosaukums"/>
        <w:numPr>
          <w:ilvl w:val="0"/>
          <w:numId w:val="7"/>
        </w:numPr>
        <w:ind w:left="284" w:hanging="284"/>
        <w:jc w:val="both"/>
        <w:rPr>
          <w:b/>
          <w:sz w:val="24"/>
          <w:szCs w:val="24"/>
        </w:rPr>
      </w:pPr>
      <w:r w:rsidRPr="006F5B1E">
        <w:rPr>
          <w:b/>
          <w:sz w:val="24"/>
          <w:szCs w:val="24"/>
        </w:rPr>
        <w:t xml:space="preserve">Zemesgabala raksturojums </w:t>
      </w:r>
    </w:p>
    <w:p w14:paraId="7BC02B94" w14:textId="623B9E5C" w:rsidR="00CC328B" w:rsidRPr="006F5B1E" w:rsidRDefault="00CC328B" w:rsidP="00CC328B">
      <w:pPr>
        <w:pStyle w:val="Nosaukums"/>
        <w:numPr>
          <w:ilvl w:val="1"/>
          <w:numId w:val="7"/>
        </w:numPr>
        <w:ind w:left="567" w:hanging="567"/>
        <w:jc w:val="both"/>
        <w:rPr>
          <w:sz w:val="24"/>
          <w:szCs w:val="24"/>
        </w:rPr>
      </w:pPr>
      <w:r w:rsidRPr="006F5B1E">
        <w:rPr>
          <w:bCs/>
          <w:sz w:val="24"/>
          <w:szCs w:val="24"/>
        </w:rPr>
        <w:t xml:space="preserve">Zemesgabals ar kadastra apzīmējumu </w:t>
      </w:r>
      <w:r w:rsidR="006F5B1E" w:rsidRPr="006F5B1E">
        <w:rPr>
          <w:sz w:val="24"/>
          <w:szCs w:val="24"/>
        </w:rPr>
        <w:t>09000120062 Uzvaras ielā 67</w:t>
      </w:r>
      <w:r w:rsidRPr="006F5B1E">
        <w:rPr>
          <w:sz w:val="24"/>
          <w:szCs w:val="24"/>
        </w:rPr>
        <w:t>, Jelgavā (turpmāk – Zemesgabals) ir neapbūvēts un tā platība</w:t>
      </w:r>
      <w:r w:rsidRPr="006F5B1E">
        <w:rPr>
          <w:bCs/>
          <w:sz w:val="24"/>
          <w:szCs w:val="24"/>
        </w:rPr>
        <w:t xml:space="preserve"> ir </w:t>
      </w:r>
      <w:r w:rsidR="006F5B1E" w:rsidRPr="006F5B1E">
        <w:rPr>
          <w:bCs/>
          <w:sz w:val="24"/>
          <w:szCs w:val="24"/>
        </w:rPr>
        <w:t>8670</w:t>
      </w:r>
      <w:r w:rsidRPr="006F5B1E">
        <w:rPr>
          <w:bCs/>
          <w:sz w:val="24"/>
          <w:szCs w:val="24"/>
        </w:rPr>
        <w:t xml:space="preserve"> m</w:t>
      </w:r>
      <w:r w:rsidRPr="006F5B1E">
        <w:rPr>
          <w:bCs/>
          <w:sz w:val="24"/>
          <w:szCs w:val="24"/>
          <w:vertAlign w:val="superscript"/>
        </w:rPr>
        <w:t>2</w:t>
      </w:r>
      <w:r w:rsidRPr="006F5B1E">
        <w:rPr>
          <w:sz w:val="24"/>
          <w:szCs w:val="24"/>
        </w:rPr>
        <w:t>.</w:t>
      </w:r>
    </w:p>
    <w:p w14:paraId="1654B79E" w14:textId="3D0018F8" w:rsidR="00CC328B" w:rsidRPr="006F5B1E" w:rsidRDefault="00CC328B" w:rsidP="00CC328B">
      <w:pPr>
        <w:pStyle w:val="Nosaukums"/>
        <w:numPr>
          <w:ilvl w:val="1"/>
          <w:numId w:val="7"/>
        </w:numPr>
        <w:ind w:left="567" w:hanging="567"/>
        <w:jc w:val="both"/>
        <w:rPr>
          <w:sz w:val="24"/>
          <w:szCs w:val="24"/>
        </w:rPr>
      </w:pPr>
      <w:r w:rsidRPr="006F5B1E">
        <w:rPr>
          <w:bCs/>
          <w:sz w:val="24"/>
          <w:szCs w:val="24"/>
        </w:rPr>
        <w:t xml:space="preserve">Saskaņā ar Jelgavas pilsētas teritorijas plānojuma 2009.-2021. gadam (apstiprināts ar Jelgavas pilsētas domes 2017. gada 23. novembra lēmumu Nr. 13/2), </w:t>
      </w:r>
      <w:r w:rsidR="00F8732B" w:rsidRPr="006F5B1E">
        <w:rPr>
          <w:bCs/>
          <w:sz w:val="24"/>
          <w:szCs w:val="24"/>
        </w:rPr>
        <w:t>Zemesgabala atļautā izmantošana ir rūpnieciskā ražošanas objektu apbūve</w:t>
      </w:r>
      <w:r w:rsidRPr="006F5B1E">
        <w:rPr>
          <w:bCs/>
          <w:sz w:val="24"/>
          <w:szCs w:val="24"/>
        </w:rPr>
        <w:t>.</w:t>
      </w:r>
    </w:p>
    <w:p w14:paraId="4B14DCC6" w14:textId="77777777" w:rsidR="00CC328B" w:rsidRPr="006F5B1E" w:rsidRDefault="00CC328B" w:rsidP="00CC328B">
      <w:pPr>
        <w:pStyle w:val="Nosaukums"/>
        <w:jc w:val="both"/>
        <w:rPr>
          <w:bCs/>
          <w:sz w:val="24"/>
          <w:szCs w:val="24"/>
        </w:rPr>
      </w:pPr>
    </w:p>
    <w:p w14:paraId="7A66707E" w14:textId="77777777" w:rsidR="00CC328B" w:rsidRPr="006F5B1E" w:rsidRDefault="00CC328B" w:rsidP="00CC328B">
      <w:pPr>
        <w:pStyle w:val="Nosaukums"/>
        <w:numPr>
          <w:ilvl w:val="0"/>
          <w:numId w:val="7"/>
        </w:numPr>
        <w:ind w:left="284" w:hanging="284"/>
        <w:jc w:val="both"/>
        <w:rPr>
          <w:b/>
          <w:sz w:val="24"/>
          <w:szCs w:val="24"/>
        </w:rPr>
      </w:pPr>
      <w:r w:rsidRPr="006F5B1E">
        <w:rPr>
          <w:b/>
          <w:sz w:val="24"/>
          <w:szCs w:val="24"/>
        </w:rPr>
        <w:t>Īpašuma tiesības</w:t>
      </w:r>
    </w:p>
    <w:p w14:paraId="46F68670" w14:textId="4AED39AC" w:rsidR="00CC328B" w:rsidRPr="006F5B1E" w:rsidRDefault="00CC328B" w:rsidP="00CC328B">
      <w:pPr>
        <w:pStyle w:val="Nosaukums"/>
        <w:ind w:left="567"/>
        <w:jc w:val="both"/>
        <w:rPr>
          <w:sz w:val="24"/>
          <w:szCs w:val="24"/>
        </w:rPr>
      </w:pPr>
      <w:r w:rsidRPr="006F5B1E">
        <w:rPr>
          <w:sz w:val="24"/>
          <w:szCs w:val="24"/>
        </w:rPr>
        <w:t>Zemesgabals ierakstīts Zemgales rajona tiesas Jelgavas pilsētas zemesgrāmatas nodalījumā Nr. 100000</w:t>
      </w:r>
      <w:r w:rsidR="008D0389" w:rsidRPr="006F5B1E">
        <w:rPr>
          <w:sz w:val="24"/>
          <w:szCs w:val="24"/>
        </w:rPr>
        <w:t>799</w:t>
      </w:r>
      <w:r w:rsidR="006F5B1E">
        <w:rPr>
          <w:sz w:val="24"/>
          <w:szCs w:val="24"/>
        </w:rPr>
        <w:t>457</w:t>
      </w:r>
      <w:r w:rsidRPr="006F5B1E">
        <w:rPr>
          <w:sz w:val="24"/>
          <w:szCs w:val="24"/>
        </w:rPr>
        <w:t xml:space="preserve"> </w:t>
      </w:r>
      <w:r w:rsidRPr="006F5B1E">
        <w:rPr>
          <w:bCs/>
          <w:sz w:val="24"/>
          <w:szCs w:val="24"/>
        </w:rPr>
        <w:t xml:space="preserve">ar kadastra numuru </w:t>
      </w:r>
      <w:r w:rsidR="006F5B1E" w:rsidRPr="006F5B1E">
        <w:rPr>
          <w:sz w:val="24"/>
          <w:szCs w:val="24"/>
        </w:rPr>
        <w:t xml:space="preserve">09000120062 </w:t>
      </w:r>
      <w:r w:rsidRPr="006F5B1E">
        <w:rPr>
          <w:bCs/>
          <w:sz w:val="24"/>
          <w:szCs w:val="24"/>
        </w:rPr>
        <w:t xml:space="preserve">uz Pašvaldības vārda. </w:t>
      </w:r>
    </w:p>
    <w:p w14:paraId="7A90497B" w14:textId="77777777" w:rsidR="00CC328B" w:rsidRPr="006F5B1E" w:rsidRDefault="00CC328B" w:rsidP="00CC328B">
      <w:pPr>
        <w:pStyle w:val="Nosaukums"/>
        <w:ind w:left="426"/>
        <w:jc w:val="both"/>
        <w:rPr>
          <w:sz w:val="24"/>
          <w:szCs w:val="24"/>
        </w:rPr>
      </w:pPr>
    </w:p>
    <w:p w14:paraId="0C5FE8E0" w14:textId="77777777" w:rsidR="00CC328B" w:rsidRPr="00817CEA" w:rsidRDefault="00CC328B" w:rsidP="00CC328B">
      <w:pPr>
        <w:pStyle w:val="Nosaukums"/>
        <w:numPr>
          <w:ilvl w:val="0"/>
          <w:numId w:val="7"/>
        </w:numPr>
        <w:ind w:left="284" w:hanging="284"/>
        <w:jc w:val="both"/>
        <w:rPr>
          <w:b/>
          <w:sz w:val="24"/>
          <w:szCs w:val="24"/>
        </w:rPr>
      </w:pPr>
      <w:r w:rsidRPr="00817CEA">
        <w:rPr>
          <w:b/>
          <w:bCs/>
          <w:sz w:val="24"/>
          <w:szCs w:val="24"/>
          <w:lang w:eastAsia="lv-LV"/>
        </w:rPr>
        <w:t>Izsoles rīkotājs un mērķis</w:t>
      </w:r>
    </w:p>
    <w:p w14:paraId="56759026" w14:textId="77777777" w:rsidR="00CC328B" w:rsidRPr="00817CEA" w:rsidRDefault="00CC328B" w:rsidP="00CC328B">
      <w:pPr>
        <w:pStyle w:val="Sarakstarindkopa"/>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7727D32C" w14:textId="77777777" w:rsidR="00CC328B" w:rsidRPr="00817CEA" w:rsidRDefault="00CC328B" w:rsidP="00CC328B">
      <w:pPr>
        <w:numPr>
          <w:ilvl w:val="1"/>
          <w:numId w:val="7"/>
        </w:numPr>
        <w:autoSpaceDE w:val="0"/>
        <w:autoSpaceDN w:val="0"/>
        <w:adjustRightInd w:val="0"/>
        <w:ind w:left="567" w:hanging="567"/>
        <w:jc w:val="both"/>
        <w:rPr>
          <w:sz w:val="24"/>
          <w:szCs w:val="24"/>
          <w:lang w:val="lv-LV" w:eastAsia="lv-LV"/>
        </w:rPr>
      </w:pPr>
      <w:r w:rsidRPr="00817CEA">
        <w:rPr>
          <w:sz w:val="24"/>
          <w:szCs w:val="24"/>
          <w:lang w:val="lv-LV"/>
        </w:rPr>
        <w:t>Izsoles mērķis ir noteikt Zemesgabala pircēju, kurš piedāvā augstāko cenu.</w:t>
      </w:r>
      <w:r w:rsidRPr="00817CEA">
        <w:rPr>
          <w:sz w:val="24"/>
          <w:szCs w:val="24"/>
          <w:lang w:val="lv-LV" w:eastAsia="lv-LV"/>
        </w:rPr>
        <w:t xml:space="preserve">  </w:t>
      </w:r>
    </w:p>
    <w:p w14:paraId="4DDD493A" w14:textId="77777777" w:rsidR="00CC328B" w:rsidRPr="00817CEA" w:rsidRDefault="00CC328B" w:rsidP="00CC328B">
      <w:pPr>
        <w:jc w:val="both"/>
        <w:rPr>
          <w:b/>
          <w:bCs/>
          <w:sz w:val="24"/>
          <w:szCs w:val="24"/>
          <w:lang w:val="lv-LV" w:eastAsia="lv-LV"/>
        </w:rPr>
      </w:pPr>
    </w:p>
    <w:p w14:paraId="3D4F14DB" w14:textId="77777777" w:rsidR="00CC328B" w:rsidRPr="00817CEA" w:rsidRDefault="00CC328B" w:rsidP="00CC328B">
      <w:pPr>
        <w:pStyle w:val="Nosaukums"/>
        <w:numPr>
          <w:ilvl w:val="0"/>
          <w:numId w:val="7"/>
        </w:numPr>
        <w:ind w:left="284" w:hanging="284"/>
        <w:jc w:val="both"/>
        <w:rPr>
          <w:b/>
          <w:sz w:val="24"/>
        </w:rPr>
      </w:pPr>
      <w:r w:rsidRPr="00817CEA">
        <w:rPr>
          <w:b/>
          <w:sz w:val="24"/>
          <w:szCs w:val="24"/>
        </w:rPr>
        <w:t>Zemesgabala</w:t>
      </w:r>
      <w:r w:rsidRPr="00817CEA">
        <w:rPr>
          <w:b/>
          <w:sz w:val="24"/>
        </w:rPr>
        <w:t xml:space="preserve"> pārdošanas pamatprincipi</w:t>
      </w:r>
    </w:p>
    <w:p w14:paraId="1DDFE6C9" w14:textId="77777777" w:rsidR="00CC328B" w:rsidRPr="00817CEA" w:rsidRDefault="00CC328B" w:rsidP="00CC328B">
      <w:pPr>
        <w:pStyle w:val="Pamatteksts2"/>
        <w:numPr>
          <w:ilvl w:val="1"/>
          <w:numId w:val="7"/>
        </w:numPr>
        <w:spacing w:after="0" w:line="240" w:lineRule="auto"/>
        <w:ind w:left="567" w:hanging="567"/>
        <w:jc w:val="both"/>
      </w:pPr>
      <w:r w:rsidRPr="00817CEA">
        <w:t xml:space="preserve">Atsavināšanas veids - pārdošana </w:t>
      </w:r>
      <w:r w:rsidRPr="00817CEA">
        <w:rPr>
          <w:bCs/>
        </w:rPr>
        <w:t xml:space="preserve">mutiskā izsolē ar augšupejošu soli. </w:t>
      </w:r>
    </w:p>
    <w:p w14:paraId="31A55C9A" w14:textId="347A1C1A" w:rsidR="00CC328B" w:rsidRPr="006F5B1E" w:rsidRDefault="00CC328B" w:rsidP="00CC328B">
      <w:pPr>
        <w:pStyle w:val="Nosaukums"/>
        <w:numPr>
          <w:ilvl w:val="1"/>
          <w:numId w:val="7"/>
        </w:numPr>
        <w:ind w:left="567" w:hanging="567"/>
        <w:jc w:val="both"/>
        <w:rPr>
          <w:sz w:val="24"/>
          <w:szCs w:val="24"/>
        </w:rPr>
      </w:pPr>
      <w:r w:rsidRPr="006F5B1E">
        <w:rPr>
          <w:sz w:val="24"/>
          <w:szCs w:val="24"/>
        </w:rPr>
        <w:t xml:space="preserve">Izsoles sākumcena (turpmāk - Sākumcena) </w:t>
      </w:r>
      <w:r w:rsidR="006F5B1E" w:rsidRPr="006F5B1E">
        <w:rPr>
          <w:sz w:val="24"/>
          <w:szCs w:val="24"/>
        </w:rPr>
        <w:t xml:space="preserve">66000,00 </w:t>
      </w:r>
      <w:proofErr w:type="spellStart"/>
      <w:r w:rsidR="006F5B1E" w:rsidRPr="006F5B1E">
        <w:rPr>
          <w:i/>
          <w:sz w:val="24"/>
          <w:szCs w:val="24"/>
        </w:rPr>
        <w:t>euro</w:t>
      </w:r>
      <w:proofErr w:type="spellEnd"/>
      <w:r w:rsidR="006F5B1E" w:rsidRPr="006F5B1E">
        <w:rPr>
          <w:sz w:val="24"/>
          <w:szCs w:val="24"/>
        </w:rPr>
        <w:t xml:space="preserve"> (sešdesmit seši tūkstoši </w:t>
      </w:r>
      <w:proofErr w:type="spellStart"/>
      <w:r w:rsidR="006F5B1E" w:rsidRPr="006F5B1E">
        <w:rPr>
          <w:i/>
          <w:sz w:val="24"/>
          <w:szCs w:val="24"/>
        </w:rPr>
        <w:t>euro</w:t>
      </w:r>
      <w:proofErr w:type="spellEnd"/>
      <w:r w:rsidR="006F5B1E" w:rsidRPr="006F5B1E">
        <w:rPr>
          <w:sz w:val="24"/>
          <w:szCs w:val="24"/>
        </w:rPr>
        <w:t>, 00 centi)</w:t>
      </w:r>
      <w:r w:rsidRPr="006F5B1E">
        <w:rPr>
          <w:sz w:val="24"/>
          <w:szCs w:val="24"/>
        </w:rPr>
        <w:t>.</w:t>
      </w:r>
    </w:p>
    <w:p w14:paraId="2FDE4089" w14:textId="77777777" w:rsidR="00CC328B" w:rsidRPr="006F5B1E" w:rsidRDefault="00CC328B" w:rsidP="00CC328B">
      <w:pPr>
        <w:pStyle w:val="Nosaukums"/>
        <w:numPr>
          <w:ilvl w:val="1"/>
          <w:numId w:val="7"/>
        </w:numPr>
        <w:ind w:left="567" w:hanging="567"/>
        <w:jc w:val="both"/>
        <w:rPr>
          <w:sz w:val="24"/>
          <w:szCs w:val="24"/>
        </w:rPr>
      </w:pPr>
      <w:r w:rsidRPr="006F5B1E">
        <w:rPr>
          <w:sz w:val="24"/>
          <w:szCs w:val="24"/>
        </w:rPr>
        <w:t xml:space="preserve">Izsoles solis  1000,00 </w:t>
      </w:r>
      <w:proofErr w:type="spellStart"/>
      <w:r w:rsidRPr="006F5B1E">
        <w:rPr>
          <w:i/>
          <w:sz w:val="24"/>
          <w:szCs w:val="24"/>
        </w:rPr>
        <w:t>euro</w:t>
      </w:r>
      <w:proofErr w:type="spellEnd"/>
      <w:r w:rsidRPr="006F5B1E">
        <w:rPr>
          <w:sz w:val="24"/>
          <w:szCs w:val="24"/>
        </w:rPr>
        <w:t xml:space="preserve"> (viens tūkstotis </w:t>
      </w:r>
      <w:proofErr w:type="spellStart"/>
      <w:r w:rsidRPr="006F5B1E">
        <w:rPr>
          <w:i/>
          <w:sz w:val="24"/>
          <w:szCs w:val="24"/>
        </w:rPr>
        <w:t>euro</w:t>
      </w:r>
      <w:proofErr w:type="spellEnd"/>
      <w:r w:rsidRPr="006F5B1E">
        <w:rPr>
          <w:sz w:val="24"/>
          <w:szCs w:val="24"/>
        </w:rPr>
        <w:t>, 00 centi).</w:t>
      </w:r>
    </w:p>
    <w:p w14:paraId="7C5E9145" w14:textId="3B8E1FEE" w:rsidR="00CC328B" w:rsidRPr="006F5B1E" w:rsidRDefault="00CC328B" w:rsidP="00CC328B">
      <w:pPr>
        <w:pStyle w:val="Nosaukums"/>
        <w:numPr>
          <w:ilvl w:val="1"/>
          <w:numId w:val="7"/>
        </w:numPr>
        <w:ind w:left="567" w:hanging="567"/>
        <w:jc w:val="both"/>
        <w:rPr>
          <w:sz w:val="24"/>
          <w:szCs w:val="24"/>
        </w:rPr>
      </w:pPr>
      <w:r w:rsidRPr="006F5B1E">
        <w:rPr>
          <w:sz w:val="24"/>
          <w:szCs w:val="24"/>
        </w:rPr>
        <w:t xml:space="preserve">Izsoles nodrošinājums </w:t>
      </w:r>
      <w:r w:rsidR="006F5B1E" w:rsidRPr="006F5B1E">
        <w:rPr>
          <w:sz w:val="24"/>
          <w:szCs w:val="24"/>
        </w:rPr>
        <w:t xml:space="preserve">6600,00 </w:t>
      </w:r>
      <w:proofErr w:type="spellStart"/>
      <w:r w:rsidR="006F5B1E" w:rsidRPr="006F5B1E">
        <w:rPr>
          <w:i/>
          <w:sz w:val="24"/>
          <w:szCs w:val="24"/>
        </w:rPr>
        <w:t>euro</w:t>
      </w:r>
      <w:proofErr w:type="spellEnd"/>
      <w:r w:rsidR="006F5B1E" w:rsidRPr="006F5B1E">
        <w:rPr>
          <w:sz w:val="24"/>
          <w:szCs w:val="24"/>
        </w:rPr>
        <w:t xml:space="preserve"> (seši tūkstoši seši simti </w:t>
      </w:r>
      <w:proofErr w:type="spellStart"/>
      <w:r w:rsidR="006F5B1E" w:rsidRPr="006F5B1E">
        <w:rPr>
          <w:i/>
          <w:sz w:val="24"/>
          <w:szCs w:val="24"/>
        </w:rPr>
        <w:t>euro</w:t>
      </w:r>
      <w:proofErr w:type="spellEnd"/>
      <w:r w:rsidR="006F5B1E" w:rsidRPr="006F5B1E">
        <w:rPr>
          <w:sz w:val="24"/>
          <w:szCs w:val="24"/>
        </w:rPr>
        <w:t>, 00 centi)</w:t>
      </w:r>
      <w:r w:rsidRPr="006F5B1E">
        <w:rPr>
          <w:sz w:val="24"/>
          <w:szCs w:val="24"/>
        </w:rPr>
        <w:t xml:space="preserve">. </w:t>
      </w:r>
    </w:p>
    <w:p w14:paraId="52F80B89" w14:textId="77777777" w:rsidR="00CC328B" w:rsidRPr="006F5B1E" w:rsidRDefault="00CC328B" w:rsidP="00CC328B">
      <w:pPr>
        <w:pStyle w:val="Nosaukums"/>
        <w:numPr>
          <w:ilvl w:val="1"/>
          <w:numId w:val="7"/>
        </w:numPr>
        <w:ind w:left="567" w:hanging="567"/>
        <w:jc w:val="both"/>
        <w:rPr>
          <w:sz w:val="24"/>
          <w:szCs w:val="24"/>
        </w:rPr>
      </w:pPr>
      <w:r w:rsidRPr="006F5B1E">
        <w:rPr>
          <w:sz w:val="24"/>
          <w:szCs w:val="24"/>
        </w:rPr>
        <w:t>Reģistrācijas maksa 50,00</w:t>
      </w:r>
      <w:r w:rsidRPr="006F5B1E">
        <w:rPr>
          <w:b/>
          <w:sz w:val="24"/>
          <w:szCs w:val="24"/>
        </w:rPr>
        <w:t xml:space="preserve"> </w:t>
      </w:r>
      <w:proofErr w:type="spellStart"/>
      <w:r w:rsidRPr="006F5B1E">
        <w:rPr>
          <w:i/>
          <w:sz w:val="24"/>
          <w:szCs w:val="24"/>
        </w:rPr>
        <w:t>euro</w:t>
      </w:r>
      <w:proofErr w:type="spellEnd"/>
      <w:r w:rsidRPr="006F5B1E">
        <w:rPr>
          <w:i/>
          <w:sz w:val="24"/>
          <w:szCs w:val="24"/>
        </w:rPr>
        <w:t xml:space="preserve"> </w:t>
      </w:r>
      <w:r w:rsidRPr="006F5B1E">
        <w:rPr>
          <w:sz w:val="24"/>
          <w:szCs w:val="24"/>
        </w:rPr>
        <w:t xml:space="preserve">(piecdesmit </w:t>
      </w:r>
      <w:proofErr w:type="spellStart"/>
      <w:r w:rsidRPr="006F5B1E">
        <w:rPr>
          <w:i/>
          <w:sz w:val="24"/>
          <w:szCs w:val="24"/>
        </w:rPr>
        <w:t>euro</w:t>
      </w:r>
      <w:proofErr w:type="spellEnd"/>
      <w:r w:rsidRPr="006F5B1E">
        <w:rPr>
          <w:sz w:val="24"/>
          <w:szCs w:val="24"/>
        </w:rPr>
        <w:t>, 00 centi).</w:t>
      </w:r>
    </w:p>
    <w:p w14:paraId="10DF7032" w14:textId="77777777" w:rsidR="00CC328B" w:rsidRPr="00817CEA" w:rsidRDefault="00CC328B" w:rsidP="00CC328B">
      <w:pPr>
        <w:pStyle w:val="Nosaukums"/>
        <w:numPr>
          <w:ilvl w:val="1"/>
          <w:numId w:val="7"/>
        </w:numPr>
        <w:ind w:left="567" w:hanging="567"/>
        <w:jc w:val="both"/>
        <w:rPr>
          <w:sz w:val="24"/>
          <w:szCs w:val="24"/>
        </w:rPr>
      </w:pPr>
      <w:r w:rsidRPr="006F5B1E">
        <w:rPr>
          <w:sz w:val="24"/>
          <w:szCs w:val="24"/>
        </w:rPr>
        <w:t>Maksimālais nomaksas termiņš - pieci gadi no nomaksas pirkuma līguma noslēgšanas</w:t>
      </w:r>
      <w:r w:rsidRPr="00817CEA">
        <w:rPr>
          <w:sz w:val="24"/>
          <w:szCs w:val="24"/>
        </w:rPr>
        <w:t xml:space="preserve"> dienas.</w:t>
      </w:r>
    </w:p>
    <w:p w14:paraId="66DFF771" w14:textId="77777777" w:rsidR="00CC328B" w:rsidRPr="00817CEA" w:rsidRDefault="00CC328B" w:rsidP="00CC328B">
      <w:pPr>
        <w:pStyle w:val="Sarakstarindkopa"/>
        <w:ind w:left="284"/>
        <w:jc w:val="both"/>
        <w:outlineLvl w:val="4"/>
        <w:rPr>
          <w:sz w:val="24"/>
          <w:szCs w:val="24"/>
          <w:lang w:val="lv-LV"/>
        </w:rPr>
      </w:pPr>
    </w:p>
    <w:p w14:paraId="39249C9E" w14:textId="77777777" w:rsidR="00CC328B" w:rsidRPr="00817CEA" w:rsidRDefault="00CC328B" w:rsidP="00CC328B">
      <w:pPr>
        <w:pStyle w:val="Sarakstarindkopa"/>
        <w:numPr>
          <w:ilvl w:val="0"/>
          <w:numId w:val="7"/>
        </w:numPr>
        <w:ind w:left="284" w:hanging="284"/>
        <w:jc w:val="both"/>
        <w:outlineLvl w:val="4"/>
        <w:rPr>
          <w:b/>
          <w:sz w:val="24"/>
          <w:szCs w:val="24"/>
          <w:lang w:val="lv-LV"/>
        </w:rPr>
      </w:pPr>
      <w:r w:rsidRPr="00817CEA">
        <w:rPr>
          <w:b/>
          <w:sz w:val="24"/>
          <w:szCs w:val="24"/>
          <w:lang w:val="lv-LV"/>
        </w:rPr>
        <w:t>Informācijas publicēšanas kārtība un Zemesgabala apskate</w:t>
      </w:r>
    </w:p>
    <w:p w14:paraId="4C9928D2"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Zemesgabala 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2ABFEECF" w14:textId="77777777" w:rsidR="00CC328B" w:rsidRPr="00817CEA" w:rsidRDefault="00CC328B" w:rsidP="00CC328B">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203951F8" w14:textId="77777777" w:rsidR="00CC328B" w:rsidRPr="00817CEA" w:rsidRDefault="00CC328B" w:rsidP="00CC328B">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ipersaite"/>
            <w:sz w:val="24"/>
            <w:szCs w:val="24"/>
            <w:lang w:val="lv-LV"/>
          </w:rPr>
          <w:t>ainars.buse@jelgava.lv</w:t>
        </w:r>
      </w:hyperlink>
      <w:r w:rsidRPr="00817CEA">
        <w:rPr>
          <w:sz w:val="24"/>
          <w:szCs w:val="24"/>
          <w:lang w:val="lv-LV"/>
        </w:rPr>
        <w:t xml:space="preserve"> .</w:t>
      </w:r>
    </w:p>
    <w:p w14:paraId="520A579B" w14:textId="77777777" w:rsidR="00CC328B" w:rsidRPr="00817CEA" w:rsidRDefault="00CC328B" w:rsidP="00CC328B">
      <w:pPr>
        <w:numPr>
          <w:ilvl w:val="1"/>
          <w:numId w:val="7"/>
        </w:numPr>
        <w:ind w:left="567" w:hanging="567"/>
        <w:jc w:val="both"/>
        <w:outlineLvl w:val="4"/>
        <w:rPr>
          <w:sz w:val="24"/>
          <w:szCs w:val="24"/>
          <w:lang w:val="lv-LV"/>
        </w:rPr>
      </w:pPr>
      <w:r w:rsidRPr="00817CEA">
        <w:rPr>
          <w:sz w:val="24"/>
          <w:szCs w:val="24"/>
          <w:lang w:val="lv-LV"/>
        </w:rPr>
        <w:t>Zemesgabals ir brīvi pieejams apskatei.</w:t>
      </w:r>
    </w:p>
    <w:p w14:paraId="71CFBE35" w14:textId="77777777" w:rsidR="00CC328B" w:rsidRPr="00817CEA" w:rsidRDefault="00CC328B" w:rsidP="00CC328B">
      <w:pPr>
        <w:jc w:val="both"/>
        <w:outlineLvl w:val="4"/>
        <w:rPr>
          <w:sz w:val="24"/>
          <w:szCs w:val="24"/>
          <w:lang w:val="lv-LV"/>
        </w:rPr>
      </w:pPr>
    </w:p>
    <w:p w14:paraId="49C0DC7B" w14:textId="77777777" w:rsidR="00CC328B" w:rsidRPr="00817CEA" w:rsidRDefault="00CC328B" w:rsidP="00CC328B">
      <w:pPr>
        <w:pStyle w:val="Nosaukums"/>
        <w:numPr>
          <w:ilvl w:val="0"/>
          <w:numId w:val="7"/>
        </w:numPr>
        <w:ind w:left="284" w:hanging="284"/>
        <w:jc w:val="both"/>
        <w:rPr>
          <w:b/>
          <w:sz w:val="24"/>
        </w:rPr>
      </w:pPr>
      <w:r w:rsidRPr="00817CEA">
        <w:rPr>
          <w:b/>
          <w:sz w:val="24"/>
        </w:rPr>
        <w:t>Pieteikšanās termiņš un Pretendentu reģistrācijas kārtība</w:t>
      </w:r>
    </w:p>
    <w:p w14:paraId="06D743D0" w14:textId="24ACEB41"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00737708" w:rsidRPr="00817CEA">
        <w:rPr>
          <w:b/>
          <w:sz w:val="24"/>
          <w:szCs w:val="24"/>
        </w:rPr>
        <w:t>līdz 202</w:t>
      </w:r>
      <w:r w:rsidR="00737708">
        <w:rPr>
          <w:b/>
          <w:sz w:val="24"/>
          <w:szCs w:val="24"/>
        </w:rPr>
        <w:t>4</w:t>
      </w:r>
      <w:r w:rsidR="00737708" w:rsidRPr="00817CEA">
        <w:rPr>
          <w:b/>
          <w:sz w:val="24"/>
          <w:szCs w:val="24"/>
        </w:rPr>
        <w:t xml:space="preserve">. gada </w:t>
      </w:r>
      <w:r w:rsidR="00737708">
        <w:rPr>
          <w:b/>
          <w:sz w:val="24"/>
          <w:szCs w:val="24"/>
        </w:rPr>
        <w:t>11</w:t>
      </w:r>
      <w:r w:rsidR="00737708" w:rsidRPr="00817CEA">
        <w:rPr>
          <w:b/>
          <w:sz w:val="24"/>
          <w:szCs w:val="24"/>
        </w:rPr>
        <w:t xml:space="preserve">. </w:t>
      </w:r>
      <w:r w:rsidR="00737708">
        <w:rPr>
          <w:b/>
          <w:sz w:val="24"/>
          <w:szCs w:val="24"/>
        </w:rPr>
        <w:t>jūnijam</w:t>
      </w:r>
      <w:r w:rsidR="00737708" w:rsidRPr="00817CEA">
        <w:rPr>
          <w:b/>
          <w:sz w:val="24"/>
          <w:szCs w:val="24"/>
        </w:rPr>
        <w:t xml:space="preserve"> plkst.</w:t>
      </w:r>
      <w:r w:rsidR="00737708">
        <w:rPr>
          <w:b/>
          <w:sz w:val="24"/>
          <w:szCs w:val="24"/>
        </w:rPr>
        <w:t xml:space="preserve"> </w:t>
      </w:r>
      <w:r w:rsidR="00737708" w:rsidRPr="00817CEA">
        <w:rPr>
          <w:b/>
          <w:sz w:val="24"/>
          <w:szCs w:val="24"/>
        </w:rPr>
        <w:t>16.00</w:t>
      </w:r>
      <w:r w:rsidRPr="00817CEA">
        <w:rPr>
          <w:b/>
          <w:sz w:val="24"/>
          <w:szCs w:val="24"/>
        </w:rPr>
        <w:t xml:space="preserve">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w:t>
      </w:r>
      <w:r w:rsidRPr="00817CEA">
        <w:rPr>
          <w:sz w:val="24"/>
          <w:szCs w:val="24"/>
          <w:shd w:val="clear" w:color="auto" w:fill="FFFFFF"/>
        </w:rPr>
        <w:lastRenderedPageBreak/>
        <w:t xml:space="preserve">dokuments jāsagatavo atbilstoši normatīvajiem aktiem par elektronisko dokumentu izstrādāšanu un noformēšanu), nosūtot tos uz e-pasta adresi </w:t>
      </w:r>
      <w:hyperlink r:id="rId11" w:history="1">
        <w:r w:rsidRPr="00817CEA">
          <w:rPr>
            <w:rStyle w:val="Hipersaite"/>
            <w:sz w:val="24"/>
            <w:szCs w:val="24"/>
            <w:shd w:val="clear" w:color="auto" w:fill="FFFFFF"/>
          </w:rPr>
          <w:t>pasts@jelgava.lv</w:t>
        </w:r>
      </w:hyperlink>
      <w:r w:rsidRPr="00817CEA">
        <w:rPr>
          <w:b/>
          <w:sz w:val="24"/>
          <w:szCs w:val="24"/>
        </w:rPr>
        <w:t>.</w:t>
      </w:r>
    </w:p>
    <w:p w14:paraId="0B512FF9"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44AA19C8" w14:textId="57A7EC02" w:rsidR="00CC328B" w:rsidRPr="008D0389" w:rsidRDefault="00CC328B" w:rsidP="00CC328B">
      <w:pPr>
        <w:pStyle w:val="Nosaukums"/>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8D0389">
        <w:rPr>
          <w:sz w:val="24"/>
          <w:szCs w:val="24"/>
        </w:rPr>
        <w:t xml:space="preserve">Pretendentam jāsamaksā pirkuma nodrošinājums </w:t>
      </w:r>
      <w:r w:rsidR="006F5B1E" w:rsidRPr="006F5B1E">
        <w:rPr>
          <w:sz w:val="24"/>
          <w:szCs w:val="24"/>
        </w:rPr>
        <w:t xml:space="preserve">6600,00 </w:t>
      </w:r>
      <w:proofErr w:type="spellStart"/>
      <w:r w:rsidR="006F5B1E" w:rsidRPr="006F5B1E">
        <w:rPr>
          <w:i/>
          <w:sz w:val="24"/>
          <w:szCs w:val="24"/>
        </w:rPr>
        <w:t>euro</w:t>
      </w:r>
      <w:proofErr w:type="spellEnd"/>
      <w:r w:rsidR="006F5B1E" w:rsidRPr="006F5B1E">
        <w:rPr>
          <w:sz w:val="24"/>
          <w:szCs w:val="24"/>
        </w:rPr>
        <w:t xml:space="preserve"> (seši tūkstoši seši simti </w:t>
      </w:r>
      <w:proofErr w:type="spellStart"/>
      <w:r w:rsidR="006F5B1E" w:rsidRPr="006F5B1E">
        <w:rPr>
          <w:i/>
          <w:sz w:val="24"/>
          <w:szCs w:val="24"/>
        </w:rPr>
        <w:t>euro</w:t>
      </w:r>
      <w:proofErr w:type="spellEnd"/>
      <w:r w:rsidR="006F5B1E" w:rsidRPr="006F5B1E">
        <w:rPr>
          <w:sz w:val="24"/>
          <w:szCs w:val="24"/>
        </w:rPr>
        <w:t>, 00 centi)</w:t>
      </w:r>
      <w:r w:rsidRPr="008D0389">
        <w:rPr>
          <w:sz w:val="24"/>
          <w:szCs w:val="24"/>
        </w:rPr>
        <w:t xml:space="preserve"> un reģistrācijas maksa 50,00</w:t>
      </w:r>
      <w:r w:rsidRPr="008D0389">
        <w:rPr>
          <w:b/>
          <w:sz w:val="24"/>
          <w:szCs w:val="24"/>
        </w:rPr>
        <w:t xml:space="preserve"> </w:t>
      </w:r>
      <w:proofErr w:type="spellStart"/>
      <w:r w:rsidRPr="008D0389">
        <w:rPr>
          <w:i/>
          <w:sz w:val="24"/>
          <w:szCs w:val="24"/>
        </w:rPr>
        <w:t>euro</w:t>
      </w:r>
      <w:proofErr w:type="spellEnd"/>
      <w:r w:rsidRPr="008D0389">
        <w:rPr>
          <w:i/>
          <w:sz w:val="24"/>
          <w:szCs w:val="24"/>
        </w:rPr>
        <w:t xml:space="preserve"> </w:t>
      </w:r>
      <w:r w:rsidRPr="008D0389">
        <w:rPr>
          <w:sz w:val="24"/>
          <w:szCs w:val="24"/>
        </w:rPr>
        <w:t xml:space="preserve">(piecdesmit </w:t>
      </w:r>
      <w:proofErr w:type="spellStart"/>
      <w:r w:rsidRPr="008D0389">
        <w:rPr>
          <w:i/>
          <w:sz w:val="24"/>
          <w:szCs w:val="24"/>
        </w:rPr>
        <w:t>euro</w:t>
      </w:r>
      <w:proofErr w:type="spellEnd"/>
      <w:r w:rsidRPr="008D0389">
        <w:rPr>
          <w:sz w:val="24"/>
          <w:szCs w:val="24"/>
        </w:rPr>
        <w:t xml:space="preserve">, 00 centi), kuru ieskaita AS “SEB banka” Jelgavas filiāles kontā Nr. LV96UNLA0008001130601 Jelgavas </w:t>
      </w:r>
      <w:proofErr w:type="spellStart"/>
      <w:r w:rsidRPr="008D0389">
        <w:rPr>
          <w:sz w:val="24"/>
          <w:szCs w:val="24"/>
        </w:rPr>
        <w:t>valstspilsētas</w:t>
      </w:r>
      <w:proofErr w:type="spellEnd"/>
      <w:r w:rsidRPr="008D0389">
        <w:rPr>
          <w:sz w:val="24"/>
          <w:szCs w:val="24"/>
        </w:rPr>
        <w:t xml:space="preserve"> pašvaldības iestādes “Centrālā pārvalde” Finanšu departaments</w:t>
      </w:r>
      <w:r w:rsidR="00737708" w:rsidRPr="008D0389">
        <w:rPr>
          <w:sz w:val="24"/>
          <w:szCs w:val="24"/>
        </w:rPr>
        <w:t xml:space="preserve"> (reģistrācijas Nr.90000049529)</w:t>
      </w:r>
      <w:r w:rsidRPr="008D0389">
        <w:rPr>
          <w:sz w:val="24"/>
          <w:szCs w:val="24"/>
        </w:rPr>
        <w:t xml:space="preserve">, kā iemaksas mērķi norādot “Pirkuma nodrošinājums un reģistrācijas maksa par zemesgabala </w:t>
      </w:r>
      <w:r w:rsidR="006F5B1E" w:rsidRPr="006F5B1E">
        <w:rPr>
          <w:sz w:val="24"/>
          <w:szCs w:val="24"/>
        </w:rPr>
        <w:t>Uzvaras ielā 67</w:t>
      </w:r>
      <w:r w:rsidRPr="008D0389">
        <w:rPr>
          <w:sz w:val="24"/>
          <w:szCs w:val="24"/>
        </w:rPr>
        <w:t xml:space="preserve">, Jelgavā izsoli”. Par maksājumu veikšanas dienu tiek uzskatīts datums, kurā izsoles dalībnieks ir iesniedzis kredītiestādē attiecīgu maksājuma uzdevumu (kredītiestādes atzīme). </w:t>
      </w:r>
    </w:p>
    <w:p w14:paraId="4CABDB95"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Pretendents, kurš vēlas reģistrēties izsolei, iesniedz šādus dokumentus: </w:t>
      </w:r>
    </w:p>
    <w:p w14:paraId="7813B95E"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fiziska persona:</w:t>
      </w:r>
    </w:p>
    <w:p w14:paraId="27BB4DFA" w14:textId="77777777" w:rsidR="00CC328B" w:rsidRPr="00817CEA" w:rsidRDefault="00CC328B" w:rsidP="00CC328B">
      <w:pPr>
        <w:pStyle w:val="Nosaukums"/>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57AB28FD" w14:textId="77777777" w:rsidR="00CC328B" w:rsidRPr="00817CEA" w:rsidRDefault="00CC328B" w:rsidP="00CC328B">
      <w:pPr>
        <w:pStyle w:val="Nosaukums"/>
        <w:numPr>
          <w:ilvl w:val="3"/>
          <w:numId w:val="7"/>
        </w:numPr>
        <w:ind w:left="851" w:hanging="851"/>
        <w:jc w:val="both"/>
        <w:rPr>
          <w:sz w:val="24"/>
          <w:szCs w:val="24"/>
        </w:rPr>
      </w:pPr>
      <w:r w:rsidRPr="00817CEA">
        <w:rPr>
          <w:sz w:val="24"/>
          <w:szCs w:val="24"/>
        </w:rPr>
        <w:t xml:space="preserve">pilnvarotās personas pārstāvības tiesību apliecinoša dokumenta – pilnvaras kopiju; </w:t>
      </w:r>
    </w:p>
    <w:p w14:paraId="5C506273" w14:textId="77777777" w:rsidR="00CC328B" w:rsidRPr="00817CEA" w:rsidRDefault="00CC328B" w:rsidP="00CC328B">
      <w:pPr>
        <w:pStyle w:val="Nosaukums"/>
        <w:numPr>
          <w:ilvl w:val="3"/>
          <w:numId w:val="7"/>
        </w:numPr>
        <w:ind w:left="851" w:hanging="851"/>
        <w:jc w:val="both"/>
        <w:rPr>
          <w:sz w:val="24"/>
          <w:szCs w:val="24"/>
        </w:rPr>
      </w:pPr>
      <w:r w:rsidRPr="00817CEA">
        <w:rPr>
          <w:sz w:val="24"/>
          <w:szCs w:val="24"/>
        </w:rPr>
        <w:t>dokumenta kopiju, kas apliecina nodrošinājuma un reģistrācijas maksas samaksu.</w:t>
      </w:r>
    </w:p>
    <w:p w14:paraId="12DDCF3D"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juridiska persona:</w:t>
      </w:r>
    </w:p>
    <w:p w14:paraId="62641B7E" w14:textId="77777777" w:rsidR="00CC328B" w:rsidRPr="00817CEA" w:rsidRDefault="00CC328B" w:rsidP="00CC328B">
      <w:pPr>
        <w:pStyle w:val="Nosaukums"/>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357FA3CA" w14:textId="77777777" w:rsidR="00CC328B" w:rsidRPr="00817CEA" w:rsidRDefault="00CC328B" w:rsidP="00CC328B">
      <w:pPr>
        <w:pStyle w:val="Nosaukums"/>
        <w:numPr>
          <w:ilvl w:val="3"/>
          <w:numId w:val="7"/>
        </w:numPr>
        <w:ind w:left="851" w:hanging="851"/>
        <w:jc w:val="both"/>
        <w:rPr>
          <w:sz w:val="24"/>
          <w:szCs w:val="24"/>
        </w:rPr>
      </w:pPr>
      <w:r w:rsidRPr="00817CEA">
        <w:rPr>
          <w:sz w:val="24"/>
          <w:szCs w:val="24"/>
        </w:rPr>
        <w:t xml:space="preserve">pilnvarotās personas pārstāvību apliecinošas pilnvaras kopiju; </w:t>
      </w:r>
    </w:p>
    <w:p w14:paraId="7CBB4F40" w14:textId="77777777" w:rsidR="00CC328B" w:rsidRPr="00817CEA" w:rsidRDefault="00CC328B" w:rsidP="00CC328B">
      <w:pPr>
        <w:pStyle w:val="Nosaukums"/>
        <w:numPr>
          <w:ilvl w:val="3"/>
          <w:numId w:val="7"/>
        </w:numPr>
        <w:ind w:left="851" w:hanging="851"/>
        <w:jc w:val="both"/>
        <w:rPr>
          <w:sz w:val="24"/>
          <w:szCs w:val="24"/>
        </w:rPr>
      </w:pPr>
      <w:r w:rsidRPr="00817CEA">
        <w:rPr>
          <w:sz w:val="24"/>
          <w:szCs w:val="24"/>
        </w:rPr>
        <w:t xml:space="preserve">dokumenta kopiju, kas apliecina nodrošinājuma un reģistrācijas maksas samaksu. </w:t>
      </w:r>
    </w:p>
    <w:p w14:paraId="38DC4668"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585DCDE"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Ja pieteikums ir uz vairākām lapām, tas jāiesniedz ar sanumurētām lapām, caurauklots, ar uzlīmi, kas nostiprina auklu. Uz uzlīmes jābūt rakstītam lapu skaitam, pretendenta zīmoga nospiedumam (ja tādu lieto) un tās personas parakstam, kura paraksta pieteikumu.</w:t>
      </w:r>
    </w:p>
    <w:p w14:paraId="2B772FBA"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166ECECF" w14:textId="3F4A6095"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00737708" w:rsidRPr="00817CEA">
        <w:rPr>
          <w:b/>
          <w:sz w:val="24"/>
          <w:szCs w:val="24"/>
        </w:rPr>
        <w:t>līdz 202</w:t>
      </w:r>
      <w:r w:rsidR="00737708">
        <w:rPr>
          <w:b/>
          <w:sz w:val="24"/>
          <w:szCs w:val="24"/>
        </w:rPr>
        <w:t>4</w:t>
      </w:r>
      <w:r w:rsidR="00737708" w:rsidRPr="00817CEA">
        <w:rPr>
          <w:b/>
          <w:sz w:val="24"/>
          <w:szCs w:val="24"/>
        </w:rPr>
        <w:t xml:space="preserve">. gada </w:t>
      </w:r>
      <w:r w:rsidR="00737708">
        <w:rPr>
          <w:b/>
          <w:sz w:val="24"/>
          <w:szCs w:val="24"/>
        </w:rPr>
        <w:t>14</w:t>
      </w:r>
      <w:r w:rsidR="00737708" w:rsidRPr="00817CEA">
        <w:rPr>
          <w:b/>
          <w:sz w:val="24"/>
          <w:szCs w:val="24"/>
        </w:rPr>
        <w:t xml:space="preserve">. </w:t>
      </w:r>
      <w:r w:rsidR="00737708">
        <w:rPr>
          <w:b/>
          <w:sz w:val="24"/>
          <w:szCs w:val="24"/>
        </w:rPr>
        <w:t>jūnijam</w:t>
      </w:r>
      <w:r w:rsidRPr="00817CEA">
        <w:rPr>
          <w:sz w:val="24"/>
          <w:szCs w:val="24"/>
        </w:rPr>
        <w:t xml:space="preserve"> uz viņa norādīto pasta adresi un/vai e-pastu </w:t>
      </w:r>
      <w:proofErr w:type="spellStart"/>
      <w:r w:rsidRPr="00817CEA">
        <w:rPr>
          <w:sz w:val="24"/>
          <w:szCs w:val="24"/>
        </w:rPr>
        <w:t>nosūta</w:t>
      </w:r>
      <w:proofErr w:type="spellEnd"/>
      <w:r w:rsidRPr="00817CEA">
        <w:rPr>
          <w:sz w:val="24"/>
          <w:szCs w:val="24"/>
        </w:rPr>
        <w:t xml:space="preserve"> reģistrācijas apliecību.</w:t>
      </w:r>
    </w:p>
    <w:p w14:paraId="3400A5AE"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Izvērtētais pieteikums Pretendentam atpakaļ netiek atdots.</w:t>
      </w:r>
    </w:p>
    <w:p w14:paraId="17E0CCD2"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Reģistrācijas apliecībā norāda šādas ziņas:</w:t>
      </w:r>
    </w:p>
    <w:p w14:paraId="261E4824"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Dalībnieka vārdu, uzvārdu, personas kodu vai juridiskas personas pilnu nosaukumu un reģistrācijas numuru;</w:t>
      </w:r>
    </w:p>
    <w:p w14:paraId="72C25B3A"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pilnvarotās personas vai pārstāvja vārdu, uzvārdu, personas kodu;</w:t>
      </w:r>
    </w:p>
    <w:p w14:paraId="2532AB38"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Dalībnieka deklarētās dzīvesvietas adresi vai juridisko adresi;</w:t>
      </w:r>
    </w:p>
    <w:p w14:paraId="23DF5398"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izsolāmā Zemesgabala adresi;</w:t>
      </w:r>
    </w:p>
    <w:p w14:paraId="4996B64D"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 xml:space="preserve">izsoles norises vietu un laiku; </w:t>
      </w:r>
    </w:p>
    <w:p w14:paraId="35DC77C6"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atzīmi par nodrošinājuma un reģistrācijas maksas samaksu;</w:t>
      </w:r>
    </w:p>
    <w:p w14:paraId="65EBAB90"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Dalībnieka reģistrācijas apliecības izdošanas datumu un laiku.</w:t>
      </w:r>
    </w:p>
    <w:p w14:paraId="1D219BD7"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Visiem Dalībniekiem ir tiesības iepazīties ar Pašvaldības rīcībā esošiem Zemesgabala dokumentiem, kā arī saņemt nepieciešamo informāciju par Zemesgabalu.</w:t>
      </w:r>
    </w:p>
    <w:p w14:paraId="2D64497E"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Pretendents netiek reģistrēts, ja:</w:t>
      </w:r>
    </w:p>
    <w:p w14:paraId="7B643E10"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nav iestājies vai ir jau beidzies Pretendentu reģistrācijas termiņš;</w:t>
      </w:r>
    </w:p>
    <w:p w14:paraId="4FADDD1A"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nav iesniegti visi Noteikumu 7.4. punktā noteiktie dokumenti.</w:t>
      </w:r>
    </w:p>
    <w:p w14:paraId="3EE17FC6" w14:textId="77777777" w:rsidR="00CC328B" w:rsidRPr="00817CEA" w:rsidRDefault="00CC328B" w:rsidP="00CC328B">
      <w:pPr>
        <w:pStyle w:val="Nosaukums"/>
        <w:numPr>
          <w:ilvl w:val="0"/>
          <w:numId w:val="7"/>
        </w:numPr>
        <w:ind w:left="284" w:hanging="284"/>
        <w:jc w:val="both"/>
        <w:rPr>
          <w:b/>
          <w:sz w:val="24"/>
          <w:szCs w:val="24"/>
        </w:rPr>
      </w:pPr>
      <w:r w:rsidRPr="00817CEA">
        <w:rPr>
          <w:b/>
          <w:sz w:val="24"/>
          <w:szCs w:val="24"/>
        </w:rPr>
        <w:lastRenderedPageBreak/>
        <w:t>Prasības pretendentam</w:t>
      </w:r>
    </w:p>
    <w:p w14:paraId="6BEF9F53" w14:textId="77777777" w:rsidR="00CC328B" w:rsidRDefault="00CC328B" w:rsidP="00CC328B">
      <w:pPr>
        <w:pStyle w:val="Nosaukums"/>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62C02F88" w14:textId="77777777" w:rsidR="00CC328B" w:rsidRPr="005811E9" w:rsidRDefault="00CC328B" w:rsidP="00CC328B">
      <w:pPr>
        <w:pStyle w:val="Nosaukums"/>
        <w:numPr>
          <w:ilvl w:val="1"/>
          <w:numId w:val="7"/>
        </w:numPr>
        <w:ind w:left="567" w:hanging="567"/>
        <w:jc w:val="both"/>
        <w:rPr>
          <w:sz w:val="24"/>
          <w:szCs w:val="24"/>
        </w:rPr>
      </w:pPr>
      <w:r w:rsidRPr="005811E9">
        <w:rPr>
          <w:sz w:val="24"/>
          <w:szCs w:val="24"/>
        </w:rPr>
        <w:t xml:space="preserve">Pretendentam nav </w:t>
      </w:r>
      <w:r w:rsidRPr="005811E9">
        <w:rPr>
          <w:color w:val="333333"/>
          <w:sz w:val="24"/>
          <w:szCs w:val="24"/>
        </w:rPr>
        <w:t xml:space="preserve">Valsts ieņēmumu dienesta administrēto nodokļu (nodevu) parāda, </w:t>
      </w:r>
      <w:r w:rsidRPr="005811E9">
        <w:rPr>
          <w:sz w:val="24"/>
          <w:szCs w:val="24"/>
        </w:rPr>
        <w:t xml:space="preserve">kas kopsummā pārsniedz 150,00 </w:t>
      </w:r>
      <w:proofErr w:type="spellStart"/>
      <w:r w:rsidRPr="005811E9">
        <w:rPr>
          <w:i/>
          <w:iCs/>
          <w:sz w:val="24"/>
          <w:szCs w:val="24"/>
        </w:rPr>
        <w:t>euro</w:t>
      </w:r>
      <w:proofErr w:type="spellEnd"/>
      <w:r w:rsidRPr="005811E9">
        <w:rPr>
          <w:sz w:val="24"/>
          <w:szCs w:val="24"/>
        </w:rPr>
        <w:t xml:space="preserve">, kā arī nav nekustamā īpašuma nodokļa parāda Jelgavas </w:t>
      </w:r>
      <w:proofErr w:type="spellStart"/>
      <w:r w:rsidRPr="005811E9">
        <w:rPr>
          <w:sz w:val="24"/>
          <w:szCs w:val="24"/>
        </w:rPr>
        <w:t>valstspilsētas</w:t>
      </w:r>
      <w:proofErr w:type="spellEnd"/>
      <w:r w:rsidRPr="005811E9">
        <w:rPr>
          <w:sz w:val="24"/>
          <w:szCs w:val="24"/>
        </w:rPr>
        <w:t xml:space="preserve"> administratīvajā teritorijā.</w:t>
      </w:r>
    </w:p>
    <w:p w14:paraId="01EC6255"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6484F5E6"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5BDA5A0A" w14:textId="77777777" w:rsidR="00CC328B" w:rsidRPr="00817CEA" w:rsidRDefault="00CC328B" w:rsidP="00CC328B">
      <w:pPr>
        <w:pStyle w:val="Nosaukums"/>
        <w:ind w:left="851"/>
        <w:jc w:val="both"/>
        <w:rPr>
          <w:sz w:val="24"/>
          <w:szCs w:val="24"/>
        </w:rPr>
      </w:pPr>
    </w:p>
    <w:p w14:paraId="62BD082C" w14:textId="77777777" w:rsidR="00CC328B" w:rsidRPr="00817CEA" w:rsidRDefault="00CC328B" w:rsidP="00CC328B">
      <w:pPr>
        <w:pStyle w:val="Nosaukums"/>
        <w:numPr>
          <w:ilvl w:val="0"/>
          <w:numId w:val="7"/>
        </w:numPr>
        <w:ind w:left="284" w:hanging="284"/>
        <w:jc w:val="both"/>
        <w:rPr>
          <w:b/>
          <w:sz w:val="24"/>
        </w:rPr>
      </w:pPr>
      <w:r w:rsidRPr="00817CEA">
        <w:rPr>
          <w:b/>
          <w:sz w:val="24"/>
        </w:rPr>
        <w:t>Izsoles kārtība</w:t>
      </w:r>
    </w:p>
    <w:p w14:paraId="65E7B0B0" w14:textId="55326852"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Zemesgabala izsole notiks </w:t>
      </w:r>
      <w:r w:rsidR="00737708" w:rsidRPr="00817CEA">
        <w:rPr>
          <w:b/>
          <w:sz w:val="24"/>
          <w:szCs w:val="24"/>
        </w:rPr>
        <w:t>202</w:t>
      </w:r>
      <w:r w:rsidR="00737708">
        <w:rPr>
          <w:b/>
          <w:sz w:val="24"/>
          <w:szCs w:val="24"/>
        </w:rPr>
        <w:t>4</w:t>
      </w:r>
      <w:r w:rsidR="00737708" w:rsidRPr="00817CEA">
        <w:rPr>
          <w:b/>
          <w:sz w:val="24"/>
          <w:szCs w:val="24"/>
        </w:rPr>
        <w:t xml:space="preserve">. gada </w:t>
      </w:r>
      <w:r w:rsidR="00737708">
        <w:rPr>
          <w:b/>
          <w:sz w:val="24"/>
          <w:szCs w:val="24"/>
        </w:rPr>
        <w:t>17</w:t>
      </w:r>
      <w:r w:rsidR="00737708" w:rsidRPr="00817CEA">
        <w:rPr>
          <w:b/>
          <w:sz w:val="24"/>
          <w:szCs w:val="24"/>
        </w:rPr>
        <w:t xml:space="preserve">. </w:t>
      </w:r>
      <w:r w:rsidR="00737708">
        <w:rPr>
          <w:b/>
          <w:sz w:val="24"/>
          <w:szCs w:val="24"/>
        </w:rPr>
        <w:t>jūnijā</w:t>
      </w:r>
      <w:r w:rsidR="00737708" w:rsidRPr="00817CEA">
        <w:rPr>
          <w:b/>
          <w:sz w:val="24"/>
          <w:szCs w:val="24"/>
        </w:rPr>
        <w:t xml:space="preserve"> </w:t>
      </w:r>
      <w:r w:rsidRPr="00817CEA">
        <w:rPr>
          <w:b/>
          <w:sz w:val="24"/>
          <w:szCs w:val="24"/>
        </w:rPr>
        <w:t>plkst.</w:t>
      </w:r>
      <w:r>
        <w:rPr>
          <w:b/>
          <w:sz w:val="24"/>
          <w:szCs w:val="24"/>
        </w:rPr>
        <w:t xml:space="preserve"> </w:t>
      </w:r>
      <w:r w:rsidRPr="00817CEA">
        <w:rPr>
          <w:b/>
          <w:sz w:val="24"/>
          <w:szCs w:val="24"/>
        </w:rPr>
        <w:t>1</w:t>
      </w:r>
      <w:r>
        <w:rPr>
          <w:b/>
          <w:sz w:val="24"/>
          <w:szCs w:val="24"/>
        </w:rPr>
        <w:t>7</w:t>
      </w:r>
      <w:r w:rsidRPr="00817CEA">
        <w:rPr>
          <w:b/>
          <w:sz w:val="24"/>
          <w:szCs w:val="24"/>
        </w:rPr>
        <w:t>.</w:t>
      </w:r>
      <w:r w:rsidR="006F5B1E">
        <w:rPr>
          <w:b/>
          <w:sz w:val="24"/>
          <w:szCs w:val="24"/>
        </w:rPr>
        <w:t>45</w:t>
      </w:r>
      <w:r w:rsidRPr="00817CEA">
        <w:rPr>
          <w:b/>
          <w:sz w:val="24"/>
          <w:szCs w:val="24"/>
        </w:rPr>
        <w:t xml:space="preserve"> </w:t>
      </w:r>
      <w:r w:rsidRPr="00817CEA">
        <w:rPr>
          <w:sz w:val="24"/>
          <w:szCs w:val="24"/>
        </w:rPr>
        <w:t xml:space="preserve"> Jelgavā, Lielajā ielā 11, 207.telpā.</w:t>
      </w:r>
    </w:p>
    <w:p w14:paraId="0472340C"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2C435740" w14:textId="76DADFC0" w:rsidR="00CC328B" w:rsidRPr="00817CEA" w:rsidRDefault="00CC328B" w:rsidP="00CC328B">
      <w:pPr>
        <w:pStyle w:val="Nosaukums"/>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Pr>
          <w:sz w:val="24"/>
          <w:szCs w:val="24"/>
        </w:rPr>
        <w:t>1</w:t>
      </w:r>
      <w:r w:rsidRPr="00817CEA">
        <w:rPr>
          <w:sz w:val="24"/>
          <w:szCs w:val="24"/>
        </w:rPr>
        <w:t xml:space="preserve">. punktā minētajā datumā nerīko un Zemesgabalu pārdod vienīgajam Dalībniekam par izsoles sākumcenu, kas ir paaugstināta par vienu izsoles soli. </w:t>
      </w:r>
    </w:p>
    <w:p w14:paraId="2E76F024"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3E77045"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00CABCB8"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7CB6946A"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0368A1D8"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Ja uz izsoli ieradies tikai viens Dalībnieks, Komisija piedāvā vienīgajam reģistrētajam izsoles Dalībniekam pirkt Zemesgabalu par tā Sākumcenu, kas ir paaugstināta par vienu izsoles soli, par ko izdara attiecīgu ierakstu izsoles protokolā un Dalībnieks parakstās.</w:t>
      </w:r>
    </w:p>
    <w:p w14:paraId="601599BC"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Izsoles vadītājs, atklājot izsoli, raksturo izsolāmo Zemesgabalu, paziņo tā Sākumcenu, kā arī izsoles soli, par kādu cena tiks paaugstināta –100</w:t>
      </w:r>
      <w:r>
        <w:rPr>
          <w:sz w:val="24"/>
          <w:szCs w:val="24"/>
        </w:rPr>
        <w:t>0</w:t>
      </w:r>
      <w:r w:rsidRPr="00817CEA">
        <w:rPr>
          <w:sz w:val="24"/>
          <w:szCs w:val="24"/>
        </w:rPr>
        <w:t xml:space="preserve">,00 </w:t>
      </w:r>
      <w:proofErr w:type="spellStart"/>
      <w:r w:rsidRPr="00817CEA">
        <w:rPr>
          <w:i/>
          <w:sz w:val="24"/>
          <w:szCs w:val="24"/>
        </w:rPr>
        <w:t>euro</w:t>
      </w:r>
      <w:proofErr w:type="spellEnd"/>
      <w:r w:rsidRPr="00817CEA">
        <w:rPr>
          <w:sz w:val="24"/>
          <w:szCs w:val="24"/>
        </w:rPr>
        <w:t xml:space="preserve"> (viens </w:t>
      </w:r>
      <w:r>
        <w:rPr>
          <w:sz w:val="24"/>
          <w:szCs w:val="24"/>
        </w:rPr>
        <w:t>tūkstotis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7B798F7"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19740324"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Dalībnieks solīšanas procesā paceļ savu solīšanas karti ar numuru, tā apstiprinot, ka viņš palielina solīto cenu par vienu izsoles soli. Katrs šāds solījums Dalībniekam ir saistošs apliecinājums pirkt Zemesgabalu par nosolīto cenu.</w:t>
      </w:r>
    </w:p>
    <w:p w14:paraId="12A93387"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02A8568"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817CEA">
        <w:rPr>
          <w:sz w:val="24"/>
          <w:szCs w:val="24"/>
        </w:rPr>
        <w:lastRenderedPageBreak/>
        <w:t>Zemesgabals ir pārdots Dalībniekam, kas nosolījis augstāko cenu (turpmāk - Izsoles uzvarētājs).</w:t>
      </w:r>
    </w:p>
    <w:p w14:paraId="7A4CA591"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Zemesgabals ir pārdots Izsoles uzvarētājam.</w:t>
      </w:r>
    </w:p>
    <w:p w14:paraId="6978B41F"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Izsoles vadītājs uzaicina Izsoles uzvarētāju nekavējoties ar savu parakstu apliecināt izsoles protokolā norādītās cenas atbilstību nosolītajai cenai. Ja Izsoles uzvarētājs neparakstās protokolā, uzskatāms, ka viņš ir atteicies pirkt Zemesgabalu par nosolīto cenu. Šajā gadījumā iemaksāto nodrošinājuma summu viņam neatmaksā.</w:t>
      </w:r>
    </w:p>
    <w:p w14:paraId="56A2E8A5" w14:textId="71FED9AA"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42C3E48C"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7023AA32" w14:textId="77777777" w:rsidR="00CC328B" w:rsidRPr="00817CEA" w:rsidRDefault="00CC328B" w:rsidP="00CC328B">
      <w:pPr>
        <w:pStyle w:val="Nosaukums"/>
        <w:ind w:left="567"/>
        <w:jc w:val="both"/>
        <w:rPr>
          <w:sz w:val="24"/>
          <w:szCs w:val="24"/>
        </w:rPr>
      </w:pPr>
    </w:p>
    <w:p w14:paraId="23452A1D" w14:textId="77777777" w:rsidR="00CC328B" w:rsidRPr="00817CEA" w:rsidRDefault="00CC328B" w:rsidP="00CC328B">
      <w:pPr>
        <w:pStyle w:val="Nosaukums"/>
        <w:numPr>
          <w:ilvl w:val="0"/>
          <w:numId w:val="7"/>
        </w:numPr>
        <w:ind w:left="426" w:hanging="426"/>
        <w:jc w:val="both"/>
        <w:rPr>
          <w:b/>
          <w:sz w:val="24"/>
          <w:szCs w:val="24"/>
        </w:rPr>
      </w:pPr>
      <w:r w:rsidRPr="00817CEA">
        <w:rPr>
          <w:b/>
          <w:sz w:val="24"/>
          <w:szCs w:val="24"/>
        </w:rPr>
        <w:t>Zemesgabala pirkuma līguma noslēgšana un citi noteikumi</w:t>
      </w:r>
    </w:p>
    <w:p w14:paraId="2F6D6E62"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143062E5"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 apstiprina izsoles rezultātus.</w:t>
      </w:r>
    </w:p>
    <w:p w14:paraId="1F4EB500"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Viena mēneša laikā pēc izsoles rezultātu apstiprināšanas izsoles uzvarētājam ar Pašvaldību ir jānoslēdz pirkuma līgums un </w:t>
      </w:r>
      <w:r w:rsidRPr="00817CEA">
        <w:rPr>
          <w:rStyle w:val="FontStyle15"/>
          <w:sz w:val="24"/>
          <w:szCs w:val="24"/>
        </w:rPr>
        <w:t xml:space="preserve">jāstājas nekustamā īpašuma nodokļa maksātāju uzskaitē. </w:t>
      </w:r>
      <w:r w:rsidRPr="00817CEA">
        <w:rPr>
          <w:sz w:val="24"/>
          <w:szCs w:val="24"/>
        </w:rPr>
        <w:t xml:space="preserve"> </w:t>
      </w:r>
    </w:p>
    <w:p w14:paraId="29827141" w14:textId="77777777" w:rsidR="00CC328B" w:rsidRPr="00817CEA" w:rsidRDefault="00CC328B" w:rsidP="00CC328B">
      <w:pPr>
        <w:widowControl w:val="0"/>
        <w:numPr>
          <w:ilvl w:val="1"/>
          <w:numId w:val="7"/>
        </w:numPr>
        <w:ind w:left="567" w:hanging="567"/>
        <w:jc w:val="both"/>
        <w:rPr>
          <w:sz w:val="24"/>
          <w:szCs w:val="24"/>
          <w:lang w:val="lv-LV"/>
        </w:rPr>
      </w:pPr>
      <w:r w:rsidRPr="00817CEA">
        <w:rPr>
          <w:sz w:val="24"/>
          <w:szCs w:val="24"/>
          <w:lang w:val="lv-LV"/>
        </w:rPr>
        <w:t xml:space="preserve">Pircējam īpašuma tiesības uz Zemesgabalu rodas pēc tās reģistrēšanas </w:t>
      </w:r>
      <w:r w:rsidRPr="00817CEA">
        <w:rPr>
          <w:bCs/>
          <w:sz w:val="24"/>
          <w:szCs w:val="24"/>
          <w:lang w:val="lv-LV"/>
        </w:rPr>
        <w:t>zemesgrāmatā</w:t>
      </w:r>
      <w:r w:rsidRPr="00817CEA">
        <w:rPr>
          <w:sz w:val="24"/>
          <w:szCs w:val="24"/>
          <w:lang w:val="lv-LV"/>
        </w:rPr>
        <w:t xml:space="preserve"> uz Pircēja vārda.</w:t>
      </w:r>
    </w:p>
    <w:p w14:paraId="0C3FA38F" w14:textId="77777777" w:rsidR="00CC328B" w:rsidRPr="00817CEA" w:rsidRDefault="00CC328B" w:rsidP="00CC328B">
      <w:pPr>
        <w:widowControl w:val="0"/>
        <w:numPr>
          <w:ilvl w:val="1"/>
          <w:numId w:val="7"/>
        </w:numPr>
        <w:ind w:left="567" w:hanging="567"/>
        <w:jc w:val="both"/>
        <w:rPr>
          <w:sz w:val="24"/>
          <w:szCs w:val="24"/>
          <w:lang w:val="lv-LV"/>
        </w:rPr>
      </w:pPr>
      <w:r w:rsidRPr="00817CEA">
        <w:rPr>
          <w:sz w:val="24"/>
          <w:szCs w:val="24"/>
          <w:lang w:val="lv-LV"/>
        </w:rPr>
        <w:t>Ja pirkuma līgums tiek lauzts pircēja vainas dēļ, pircējs maksā Pašvaldībai līgumsodu  10 (desmit) procentu apmērā no pirkuma līgumā noteiktas cenas.</w:t>
      </w:r>
    </w:p>
    <w:p w14:paraId="0072495E" w14:textId="77777777" w:rsidR="00CC328B" w:rsidRPr="00817CEA" w:rsidRDefault="00CC328B" w:rsidP="00CC328B">
      <w:pPr>
        <w:numPr>
          <w:ilvl w:val="1"/>
          <w:numId w:val="7"/>
        </w:numPr>
        <w:ind w:left="567" w:hanging="567"/>
        <w:jc w:val="both"/>
        <w:rPr>
          <w:sz w:val="24"/>
          <w:szCs w:val="24"/>
          <w:lang w:val="lv-LV"/>
        </w:rPr>
      </w:pPr>
      <w:r w:rsidRPr="00817CEA">
        <w:rPr>
          <w:sz w:val="24"/>
          <w:szCs w:val="24"/>
          <w:lang w:val="lv-LV"/>
        </w:rPr>
        <w:t xml:space="preserve">Visus izdevumus, kas saistīti ar īpašuma tiesību uz Zemesgabalu nostiprināšanu </w:t>
      </w:r>
      <w:r w:rsidRPr="00817CEA">
        <w:rPr>
          <w:bCs/>
          <w:sz w:val="24"/>
          <w:szCs w:val="24"/>
          <w:lang w:val="lv-LV"/>
        </w:rPr>
        <w:t>zemesgrāmatā</w:t>
      </w:r>
      <w:r w:rsidRPr="00817CEA">
        <w:rPr>
          <w:sz w:val="24"/>
          <w:szCs w:val="24"/>
          <w:lang w:val="lv-LV"/>
        </w:rPr>
        <w:t xml:space="preserve"> uz pircēja vārda, maksā pircējs.</w:t>
      </w:r>
    </w:p>
    <w:p w14:paraId="3B755944"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Gadījumā, ja pirkuma līgums netiek noslēgts, izsoles dalībniekam, kurš ir piedāvājis nākošo augstāko cenu un kura piedāvājums atbilst visām Noteikumu prasībām, tiek piedāvāts pirkt Zemesgabalu par paša piedāvāto cenu.</w:t>
      </w:r>
    </w:p>
    <w:p w14:paraId="1FEE4F70" w14:textId="615C8209"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817CEA">
        <w:rPr>
          <w:sz w:val="24"/>
          <w:szCs w:val="24"/>
        </w:rPr>
        <w:t>valstspilsētas</w:t>
      </w:r>
      <w:proofErr w:type="spellEnd"/>
      <w:r>
        <w:rPr>
          <w:sz w:val="24"/>
          <w:szCs w:val="24"/>
        </w:rPr>
        <w:t xml:space="preserve"> pašvaldības</w:t>
      </w:r>
      <w:r w:rsidRPr="00817CEA">
        <w:rPr>
          <w:sz w:val="24"/>
          <w:szCs w:val="24"/>
        </w:rPr>
        <w:t xml:space="preserve"> domes lēmuma par izsoles rezultātu apstiprināšanu pieņemšanas.</w:t>
      </w:r>
    </w:p>
    <w:p w14:paraId="146A3071"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Gadījumā, ja pirkuma līgums netiek noslēgts, izsole tiek atzīta par nenotikušu.</w:t>
      </w:r>
    </w:p>
    <w:p w14:paraId="48D10DBB"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Izsoles dalībniekam, kurš nav nosolījis augstāko cenu par izsolāmo Zemesgabalu, nodrošinājumu atmaksā 10 (desmit) darba dienu laikā pēc izsoles rezultātu apstiprināšanas dienas. Reģistrācijas maksu neatmaksā.</w:t>
      </w:r>
    </w:p>
    <w:p w14:paraId="17089EFF" w14:textId="77777777" w:rsidR="00CC328B" w:rsidRPr="00817CEA" w:rsidRDefault="00CC328B" w:rsidP="00CC328B">
      <w:pPr>
        <w:pStyle w:val="Nosaukums"/>
        <w:ind w:left="567"/>
        <w:jc w:val="both"/>
        <w:rPr>
          <w:sz w:val="24"/>
          <w:szCs w:val="24"/>
        </w:rPr>
      </w:pPr>
    </w:p>
    <w:p w14:paraId="40C84ADE" w14:textId="77777777" w:rsidR="00CC328B" w:rsidRPr="00817CEA" w:rsidRDefault="00CC328B" w:rsidP="00CC328B">
      <w:pPr>
        <w:pStyle w:val="Nosaukums"/>
        <w:numPr>
          <w:ilvl w:val="0"/>
          <w:numId w:val="7"/>
        </w:numPr>
        <w:ind w:left="426" w:hanging="426"/>
        <w:jc w:val="both"/>
        <w:rPr>
          <w:b/>
          <w:sz w:val="24"/>
        </w:rPr>
      </w:pPr>
      <w:r w:rsidRPr="00817CEA">
        <w:rPr>
          <w:b/>
          <w:sz w:val="24"/>
        </w:rPr>
        <w:t>Nenotikusi, spēkā neesoša un atkārtota izsole</w:t>
      </w:r>
    </w:p>
    <w:p w14:paraId="5EED0342"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Ja Noteikumu 7.1. punktā norādītajā termiņā uz izsoli nav pieteicies neviens Pretendents, izsole atzīstama par nenotikušu.</w:t>
      </w:r>
    </w:p>
    <w:p w14:paraId="45A2E84C"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Izsole atzīstama par spēkā neesošu, ja tiek konstatēts, ka bijusi noruna atturēt Dalībnieku no piedalīšanās izsolē un solīšanas, kā arī konstatēta vienošanās starp Dalībniekiem, kas varētu ietekmēt izsoles gaitu un rezultātus.</w:t>
      </w:r>
    </w:p>
    <w:p w14:paraId="15B685FA"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lastRenderedPageBreak/>
        <w:t>Ja izsole atzīta par nenotikušu vai spēkā neesošu, var tikt rīkota atkārtota izsole.</w:t>
      </w:r>
    </w:p>
    <w:p w14:paraId="163E7D8C"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Ja atkārtota izsole notiek tādēļ, ka ir bijusi Noteikumu 11.2. punktā minētā noruna vai vienošanās, atkārtotajā izsolē nedrīkst piedalīties tie Dalībnieki, starp kuriem ir bijusi šī noruna vai vienošanās.</w:t>
      </w:r>
    </w:p>
    <w:p w14:paraId="76632066" w14:textId="77777777" w:rsidR="00CC328B" w:rsidRPr="00817CEA" w:rsidRDefault="00CC328B" w:rsidP="00CC328B">
      <w:pPr>
        <w:pStyle w:val="Nosaukums"/>
        <w:ind w:left="851"/>
        <w:jc w:val="both"/>
        <w:rPr>
          <w:sz w:val="24"/>
          <w:szCs w:val="24"/>
        </w:rPr>
      </w:pPr>
    </w:p>
    <w:p w14:paraId="53DEE044" w14:textId="77777777" w:rsidR="00CC328B" w:rsidRPr="00817CEA" w:rsidRDefault="00CC328B" w:rsidP="00CC328B">
      <w:pPr>
        <w:pStyle w:val="Nosaukums"/>
        <w:numPr>
          <w:ilvl w:val="0"/>
          <w:numId w:val="7"/>
        </w:numPr>
        <w:ind w:left="426" w:hanging="426"/>
        <w:jc w:val="both"/>
        <w:rPr>
          <w:b/>
          <w:sz w:val="24"/>
          <w:szCs w:val="24"/>
        </w:rPr>
      </w:pPr>
      <w:r w:rsidRPr="00817CEA">
        <w:rPr>
          <w:b/>
          <w:sz w:val="24"/>
          <w:szCs w:val="24"/>
        </w:rPr>
        <w:t>Komisijas tiesības un pienākumi</w:t>
      </w:r>
    </w:p>
    <w:p w14:paraId="284E6A3F"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Komisija, pildot savus pienākumus, ir tiesīga pieaicināt ekspertus un pieprasīt izsoles dalībniekam iesniegt precizējošu informāciju.</w:t>
      </w:r>
    </w:p>
    <w:p w14:paraId="634EA8AF"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Komisija ir tiesīga pārtraukt izsoli jebkurā brīdī, ja tam ir objektīvs pamatojums.</w:t>
      </w:r>
    </w:p>
    <w:p w14:paraId="5BAA2B72"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Komisija ir tiesīga pārbaudīt nepieciešamo informāciju kompetentā institūcijā, publiski pieejamās datubāzēs vai citos publiski pieejamos avotos.</w:t>
      </w:r>
    </w:p>
    <w:p w14:paraId="2A51A781" w14:textId="45A36324"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Strīdus, kas radušies sakarā ar šīs izsoles Noteikumu piemērošanu, izšķir 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w:t>
      </w:r>
    </w:p>
    <w:p w14:paraId="1993D9B4" w14:textId="50B1E68D" w:rsidR="00CC328B" w:rsidRDefault="00CC328B" w:rsidP="00CC328B">
      <w:pPr>
        <w:pStyle w:val="Nosaukums"/>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5C90D9B5" w14:textId="77777777" w:rsidR="000B0462" w:rsidRPr="000B0462" w:rsidRDefault="000B0462" w:rsidP="000B0462">
      <w:pPr>
        <w:rPr>
          <w:lang w:val="lv-LV"/>
        </w:rPr>
      </w:pPr>
    </w:p>
    <w:p w14:paraId="6D5D6594" w14:textId="77777777" w:rsidR="000B0462" w:rsidRPr="000B0462" w:rsidRDefault="000B0462" w:rsidP="000B0462">
      <w:pPr>
        <w:rPr>
          <w:lang w:val="lv-LV"/>
        </w:rPr>
      </w:pPr>
    </w:p>
    <w:p w14:paraId="5842933E" w14:textId="77777777" w:rsidR="000B0462" w:rsidRPr="000B0462" w:rsidRDefault="000B0462" w:rsidP="000B0462">
      <w:pPr>
        <w:rPr>
          <w:lang w:val="lv-LV"/>
        </w:rPr>
      </w:pPr>
    </w:p>
    <w:p w14:paraId="5C7812E0" w14:textId="77777777" w:rsidR="000B0462" w:rsidRPr="000B0462" w:rsidRDefault="000B0462" w:rsidP="000B0462">
      <w:pPr>
        <w:rPr>
          <w:lang w:val="lv-LV"/>
        </w:rPr>
      </w:pPr>
    </w:p>
    <w:p w14:paraId="107781B6" w14:textId="77777777" w:rsidR="000B0462" w:rsidRPr="000B0462" w:rsidRDefault="000B0462" w:rsidP="000B0462">
      <w:pPr>
        <w:rPr>
          <w:lang w:val="lv-LV"/>
        </w:rPr>
      </w:pPr>
    </w:p>
    <w:p w14:paraId="4EA7B747" w14:textId="77777777" w:rsidR="000B0462" w:rsidRPr="000B0462" w:rsidRDefault="000B0462" w:rsidP="000B0462">
      <w:pPr>
        <w:rPr>
          <w:lang w:val="lv-LV"/>
        </w:rPr>
      </w:pPr>
    </w:p>
    <w:p w14:paraId="0DCE3BF7" w14:textId="77777777" w:rsidR="000B0462" w:rsidRDefault="000B0462" w:rsidP="000B0462">
      <w:pPr>
        <w:rPr>
          <w:sz w:val="24"/>
          <w:szCs w:val="24"/>
          <w:lang w:val="lv-LV"/>
        </w:rPr>
      </w:pPr>
    </w:p>
    <w:p w14:paraId="7A427700" w14:textId="62DC3CA0" w:rsidR="000B0462" w:rsidRPr="000B0462" w:rsidRDefault="000B0462" w:rsidP="000B0462">
      <w:pPr>
        <w:tabs>
          <w:tab w:val="left" w:pos="2469"/>
        </w:tabs>
        <w:rPr>
          <w:lang w:val="lv-LV"/>
        </w:rPr>
      </w:pPr>
      <w:r>
        <w:rPr>
          <w:lang w:val="lv-LV"/>
        </w:rPr>
        <w:tab/>
      </w:r>
    </w:p>
    <w:sectPr w:rsidR="000B0462" w:rsidRPr="000B0462" w:rsidSect="00640B33">
      <w:footerReference w:type="even" r:id="rId12"/>
      <w:footerReference w:type="default" r:id="rId13"/>
      <w:footerReference w:type="first" r:id="rId14"/>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5FAD6" w14:textId="77777777" w:rsidR="00640B33" w:rsidRDefault="00640B33">
      <w:r>
        <w:separator/>
      </w:r>
    </w:p>
  </w:endnote>
  <w:endnote w:type="continuationSeparator" w:id="0">
    <w:p w14:paraId="53AE5B9F" w14:textId="77777777" w:rsidR="00640B33" w:rsidRDefault="0064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A0ADA" w14:textId="77777777" w:rsidR="008E4A00" w:rsidRDefault="008E4A00">
    <w:pPr>
      <w:pStyle w:val="Kjene"/>
      <w:jc w:val="right"/>
    </w:pPr>
    <w:r>
      <w:rPr>
        <w:rStyle w:val="Lappusesnumurs"/>
      </w:rPr>
      <w:fldChar w:fldCharType="begin"/>
    </w:r>
    <w:r>
      <w:rPr>
        <w:rStyle w:val="Lappusesnumurs"/>
      </w:rPr>
      <w:instrText xml:space="preserve"> PAGE </w:instrText>
    </w:r>
    <w:r>
      <w:rPr>
        <w:rStyle w:val="Lappusesnumurs"/>
      </w:rPr>
      <w:fldChar w:fldCharType="separate"/>
    </w:r>
    <w:r w:rsidR="00C87CF6">
      <w:rPr>
        <w:rStyle w:val="Lappusesnumurs"/>
        <w:noProof/>
      </w:rPr>
      <w:t>2</w:t>
    </w:r>
    <w:r>
      <w:rPr>
        <w:rStyle w:val="Lappusesnumur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463021"/>
      <w:docPartObj>
        <w:docPartGallery w:val="Page Numbers (Bottom of Page)"/>
        <w:docPartUnique/>
      </w:docPartObj>
    </w:sdtPr>
    <w:sdtContent>
      <w:p w14:paraId="640205E6" w14:textId="17C947D0" w:rsidR="0089063D" w:rsidRDefault="0089063D" w:rsidP="0089063D">
        <w:pPr>
          <w:pStyle w:val="Kjene"/>
        </w:pPr>
      </w:p>
      <w:p w14:paraId="4B279AF8" w14:textId="3CA94623" w:rsidR="0089063D" w:rsidRDefault="0089063D">
        <w:pPr>
          <w:pStyle w:val="Kjene"/>
          <w:jc w:val="center"/>
        </w:pPr>
      </w:p>
      <w:p w14:paraId="7D90E822" w14:textId="581F7DBD"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1492E0E1" w14:textId="77777777" w:rsidR="0089063D" w:rsidRPr="0089063D" w:rsidRDefault="0089063D" w:rsidP="0089063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2591441"/>
      <w:docPartObj>
        <w:docPartGallery w:val="Page Numbers (Bottom of Page)"/>
        <w:docPartUnique/>
      </w:docPartObj>
    </w:sdtPr>
    <w:sdtContent>
      <w:p w14:paraId="52EB0A91" w14:textId="22944A09"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59D2DA83" w14:textId="77777777" w:rsidR="00AF2852" w:rsidRDefault="00AF28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43CCC" w14:textId="77777777" w:rsidR="00640B33" w:rsidRDefault="00640B33">
      <w:r>
        <w:separator/>
      </w:r>
    </w:p>
  </w:footnote>
  <w:footnote w:type="continuationSeparator" w:id="0">
    <w:p w14:paraId="7E32AD1E" w14:textId="77777777" w:rsidR="00640B33" w:rsidRDefault="00640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0191743">
    <w:abstractNumId w:val="0"/>
  </w:num>
  <w:num w:numId="2" w16cid:durableId="1820808797">
    <w:abstractNumId w:val="6"/>
  </w:num>
  <w:num w:numId="3" w16cid:durableId="1228692006">
    <w:abstractNumId w:val="3"/>
  </w:num>
  <w:num w:numId="4" w16cid:durableId="1616792894">
    <w:abstractNumId w:val="4"/>
  </w:num>
  <w:num w:numId="5" w16cid:durableId="1409767169">
    <w:abstractNumId w:val="5"/>
  </w:num>
  <w:num w:numId="6" w16cid:durableId="604583088">
    <w:abstractNumId w:val="1"/>
  </w:num>
  <w:num w:numId="7" w16cid:durableId="457067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3D"/>
    <w:rsid w:val="00005546"/>
    <w:rsid w:val="00006F3D"/>
    <w:rsid w:val="00013A73"/>
    <w:rsid w:val="00034827"/>
    <w:rsid w:val="0003655D"/>
    <w:rsid w:val="00047151"/>
    <w:rsid w:val="00050D76"/>
    <w:rsid w:val="00057012"/>
    <w:rsid w:val="00063E34"/>
    <w:rsid w:val="00067063"/>
    <w:rsid w:val="000B0462"/>
    <w:rsid w:val="000B7CEA"/>
    <w:rsid w:val="000D194B"/>
    <w:rsid w:val="000E01B4"/>
    <w:rsid w:val="000E4F28"/>
    <w:rsid w:val="000F13B9"/>
    <w:rsid w:val="000F1691"/>
    <w:rsid w:val="000F493A"/>
    <w:rsid w:val="000F66EE"/>
    <w:rsid w:val="00111BD8"/>
    <w:rsid w:val="00116ADC"/>
    <w:rsid w:val="00125A0B"/>
    <w:rsid w:val="00126D54"/>
    <w:rsid w:val="001473F1"/>
    <w:rsid w:val="00162E26"/>
    <w:rsid w:val="001715F5"/>
    <w:rsid w:val="00181EDE"/>
    <w:rsid w:val="001A0558"/>
    <w:rsid w:val="001C6474"/>
    <w:rsid w:val="001E34A8"/>
    <w:rsid w:val="001F7423"/>
    <w:rsid w:val="002019B8"/>
    <w:rsid w:val="00207125"/>
    <w:rsid w:val="00231DCD"/>
    <w:rsid w:val="00240002"/>
    <w:rsid w:val="002437E5"/>
    <w:rsid w:val="00262173"/>
    <w:rsid w:val="00263CDD"/>
    <w:rsid w:val="002855CC"/>
    <w:rsid w:val="002A4D7C"/>
    <w:rsid w:val="002B7D12"/>
    <w:rsid w:val="002D0F27"/>
    <w:rsid w:val="002D535C"/>
    <w:rsid w:val="002E7E6E"/>
    <w:rsid w:val="002F75A0"/>
    <w:rsid w:val="00303CD4"/>
    <w:rsid w:val="00313651"/>
    <w:rsid w:val="003306C0"/>
    <w:rsid w:val="003351B1"/>
    <w:rsid w:val="00361A8B"/>
    <w:rsid w:val="00362651"/>
    <w:rsid w:val="00367169"/>
    <w:rsid w:val="00367F91"/>
    <w:rsid w:val="00370C71"/>
    <w:rsid w:val="00372916"/>
    <w:rsid w:val="003921A6"/>
    <w:rsid w:val="003B214A"/>
    <w:rsid w:val="003C4E28"/>
    <w:rsid w:val="003C5DD5"/>
    <w:rsid w:val="003F5A84"/>
    <w:rsid w:val="004042C8"/>
    <w:rsid w:val="00405A9B"/>
    <w:rsid w:val="00413DA7"/>
    <w:rsid w:val="004153A9"/>
    <w:rsid w:val="00417A87"/>
    <w:rsid w:val="004200D5"/>
    <w:rsid w:val="00421122"/>
    <w:rsid w:val="00423AF0"/>
    <w:rsid w:val="0044739D"/>
    <w:rsid w:val="00492C72"/>
    <w:rsid w:val="004A629E"/>
    <w:rsid w:val="004D038E"/>
    <w:rsid w:val="004E375D"/>
    <w:rsid w:val="004F7081"/>
    <w:rsid w:val="00505588"/>
    <w:rsid w:val="0050746A"/>
    <w:rsid w:val="00510D42"/>
    <w:rsid w:val="005115E1"/>
    <w:rsid w:val="00516040"/>
    <w:rsid w:val="005176C6"/>
    <w:rsid w:val="00526405"/>
    <w:rsid w:val="00536C76"/>
    <w:rsid w:val="005466A6"/>
    <w:rsid w:val="0059496D"/>
    <w:rsid w:val="005A12C0"/>
    <w:rsid w:val="005B464C"/>
    <w:rsid w:val="005C5A04"/>
    <w:rsid w:val="005C701D"/>
    <w:rsid w:val="005C7733"/>
    <w:rsid w:val="005E304F"/>
    <w:rsid w:val="005E6684"/>
    <w:rsid w:val="005F6675"/>
    <w:rsid w:val="00617B4A"/>
    <w:rsid w:val="00640B33"/>
    <w:rsid w:val="006415A7"/>
    <w:rsid w:val="006427A9"/>
    <w:rsid w:val="00643DFA"/>
    <w:rsid w:val="00660EED"/>
    <w:rsid w:val="00661671"/>
    <w:rsid w:val="00663B00"/>
    <w:rsid w:val="00692F13"/>
    <w:rsid w:val="006953E1"/>
    <w:rsid w:val="006A2CC2"/>
    <w:rsid w:val="006A4548"/>
    <w:rsid w:val="006D53D2"/>
    <w:rsid w:val="006D73DC"/>
    <w:rsid w:val="006E6CD2"/>
    <w:rsid w:val="006F0AE9"/>
    <w:rsid w:val="006F5B1E"/>
    <w:rsid w:val="00706EBD"/>
    <w:rsid w:val="00715038"/>
    <w:rsid w:val="0072001B"/>
    <w:rsid w:val="007231A0"/>
    <w:rsid w:val="00737708"/>
    <w:rsid w:val="00751F8E"/>
    <w:rsid w:val="00755195"/>
    <w:rsid w:val="00771B26"/>
    <w:rsid w:val="00791AE2"/>
    <w:rsid w:val="007A120F"/>
    <w:rsid w:val="007A4C4C"/>
    <w:rsid w:val="007B218C"/>
    <w:rsid w:val="007B7F67"/>
    <w:rsid w:val="007C155B"/>
    <w:rsid w:val="007C6593"/>
    <w:rsid w:val="007E0276"/>
    <w:rsid w:val="00806641"/>
    <w:rsid w:val="008242C5"/>
    <w:rsid w:val="008334D2"/>
    <w:rsid w:val="008361D0"/>
    <w:rsid w:val="008463A2"/>
    <w:rsid w:val="00857433"/>
    <w:rsid w:val="00875554"/>
    <w:rsid w:val="00875FA5"/>
    <w:rsid w:val="00882222"/>
    <w:rsid w:val="008878C5"/>
    <w:rsid w:val="0089063D"/>
    <w:rsid w:val="008A4E1D"/>
    <w:rsid w:val="008B4290"/>
    <w:rsid w:val="008D0389"/>
    <w:rsid w:val="008E3007"/>
    <w:rsid w:val="008E4A00"/>
    <w:rsid w:val="008F1362"/>
    <w:rsid w:val="00915BE4"/>
    <w:rsid w:val="0092460A"/>
    <w:rsid w:val="00944A8E"/>
    <w:rsid w:val="00944BB7"/>
    <w:rsid w:val="00974CE0"/>
    <w:rsid w:val="009821AB"/>
    <w:rsid w:val="009929FE"/>
    <w:rsid w:val="00993009"/>
    <w:rsid w:val="009A33B3"/>
    <w:rsid w:val="009B74CA"/>
    <w:rsid w:val="009C1EF3"/>
    <w:rsid w:val="009D2023"/>
    <w:rsid w:val="00A247D4"/>
    <w:rsid w:val="00A26248"/>
    <w:rsid w:val="00A27243"/>
    <w:rsid w:val="00A3291A"/>
    <w:rsid w:val="00A408B9"/>
    <w:rsid w:val="00A70EF5"/>
    <w:rsid w:val="00A83D7A"/>
    <w:rsid w:val="00A91165"/>
    <w:rsid w:val="00AB2F1F"/>
    <w:rsid w:val="00AB47F1"/>
    <w:rsid w:val="00AC1E13"/>
    <w:rsid w:val="00AE2218"/>
    <w:rsid w:val="00AE4217"/>
    <w:rsid w:val="00AF2852"/>
    <w:rsid w:val="00AF3D0D"/>
    <w:rsid w:val="00B1173E"/>
    <w:rsid w:val="00B15278"/>
    <w:rsid w:val="00B16635"/>
    <w:rsid w:val="00B339FD"/>
    <w:rsid w:val="00B40D49"/>
    <w:rsid w:val="00B41AF5"/>
    <w:rsid w:val="00B57FD5"/>
    <w:rsid w:val="00B630B7"/>
    <w:rsid w:val="00B72C12"/>
    <w:rsid w:val="00B948ED"/>
    <w:rsid w:val="00BA03AD"/>
    <w:rsid w:val="00BC290E"/>
    <w:rsid w:val="00BC7257"/>
    <w:rsid w:val="00C1386A"/>
    <w:rsid w:val="00C71825"/>
    <w:rsid w:val="00C87CF6"/>
    <w:rsid w:val="00C94767"/>
    <w:rsid w:val="00C97276"/>
    <w:rsid w:val="00CB15E0"/>
    <w:rsid w:val="00CC328B"/>
    <w:rsid w:val="00CD6D0F"/>
    <w:rsid w:val="00CE4E9E"/>
    <w:rsid w:val="00CF2619"/>
    <w:rsid w:val="00D2144F"/>
    <w:rsid w:val="00D35804"/>
    <w:rsid w:val="00D41268"/>
    <w:rsid w:val="00D43C6C"/>
    <w:rsid w:val="00DA4069"/>
    <w:rsid w:val="00DA4E53"/>
    <w:rsid w:val="00DB2A4C"/>
    <w:rsid w:val="00DB7E8C"/>
    <w:rsid w:val="00DD2EC2"/>
    <w:rsid w:val="00DE643B"/>
    <w:rsid w:val="00DF6E8B"/>
    <w:rsid w:val="00E02F7E"/>
    <w:rsid w:val="00E26541"/>
    <w:rsid w:val="00E41CA6"/>
    <w:rsid w:val="00E716CF"/>
    <w:rsid w:val="00E76C6B"/>
    <w:rsid w:val="00E9229E"/>
    <w:rsid w:val="00E94D61"/>
    <w:rsid w:val="00EB36C8"/>
    <w:rsid w:val="00F121E9"/>
    <w:rsid w:val="00F12A91"/>
    <w:rsid w:val="00F205D3"/>
    <w:rsid w:val="00F24CCA"/>
    <w:rsid w:val="00F33B13"/>
    <w:rsid w:val="00F8732B"/>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9063D"/>
    <w:rPr>
      <w:lang w:val="en-GB" w:eastAsia="en-US"/>
    </w:rPr>
  </w:style>
  <w:style w:type="paragraph" w:styleId="Virsraksts1">
    <w:name w:val="heading 1"/>
    <w:basedOn w:val="Parasts"/>
    <w:next w:val="Parasts"/>
    <w:qFormat/>
    <w:pPr>
      <w:keepNext/>
      <w:jc w:val="center"/>
      <w:outlineLvl w:val="0"/>
    </w:pPr>
    <w:rPr>
      <w:b/>
      <w:bCs/>
    </w:rPr>
  </w:style>
  <w:style w:type="paragraph" w:styleId="Virsraksts2">
    <w:name w:val="heading 2"/>
    <w:basedOn w:val="Parasts"/>
    <w:next w:val="Parasts"/>
    <w:qFormat/>
    <w:pPr>
      <w:keepNext/>
      <w:widowControl w:val="0"/>
      <w:jc w:val="both"/>
      <w:outlineLvl w:val="1"/>
    </w:pPr>
    <w:rPr>
      <w:rFonts w:ascii="Arial" w:hAnsi="Arial"/>
      <w:snapToGrid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pPr>
    <w:rPr>
      <w:lang w:val="en-US" w:eastAsia="lv-LV"/>
    </w:rPr>
  </w:style>
  <w:style w:type="paragraph" w:styleId="Kjene">
    <w:name w:val="footer"/>
    <w:basedOn w:val="Parasts"/>
    <w:link w:val="KjeneRakstz"/>
    <w:uiPriority w:val="99"/>
    <w:pPr>
      <w:tabs>
        <w:tab w:val="center" w:pos="4153"/>
        <w:tab w:val="right" w:pos="8306"/>
      </w:tabs>
    </w:pPr>
  </w:style>
  <w:style w:type="paragraph" w:styleId="Pamattekstsaratkpi">
    <w:name w:val="Body Text Indent"/>
    <w:basedOn w:val="Parasts"/>
    <w:pPr>
      <w:ind w:left="2520" w:hanging="2520"/>
      <w:jc w:val="both"/>
    </w:pPr>
    <w:rPr>
      <w:rFonts w:ascii="Bookman Old Style" w:hAnsi="Bookman Old Style"/>
    </w:rPr>
  </w:style>
  <w:style w:type="character" w:styleId="Lappusesnumurs">
    <w:name w:val="page number"/>
    <w:basedOn w:val="Noklusjumarindkopasfonts"/>
  </w:style>
  <w:style w:type="paragraph" w:styleId="Pamatteksts">
    <w:name w:val="Body Text"/>
    <w:basedOn w:val="Parasts"/>
    <w:pPr>
      <w:jc w:val="both"/>
    </w:pPr>
    <w:rPr>
      <w:rFonts w:ascii="Belwe Lt TL" w:hAnsi="Belwe Lt TL"/>
    </w:rPr>
  </w:style>
  <w:style w:type="character" w:styleId="Hipersaite">
    <w:name w:val="Hyperlink"/>
    <w:basedOn w:val="Noklusjumarindkopasfonts"/>
    <w:unhideWhenUsed/>
    <w:rsid w:val="00DA4E53"/>
    <w:rPr>
      <w:color w:val="000099"/>
      <w:u w:val="single"/>
    </w:rPr>
  </w:style>
  <w:style w:type="paragraph" w:styleId="Paraststmeklis">
    <w:name w:val="Normal (Web)"/>
    <w:basedOn w:val="Parasts"/>
    <w:uiPriority w:val="99"/>
    <w:unhideWhenUsed/>
    <w:rsid w:val="00DA4E53"/>
    <w:pPr>
      <w:spacing w:before="100" w:beforeAutospacing="1" w:after="100" w:afterAutospacing="1"/>
    </w:pPr>
    <w:rPr>
      <w:lang w:eastAsia="lv-LV"/>
    </w:rPr>
  </w:style>
  <w:style w:type="character" w:styleId="Izteiksmgs">
    <w:name w:val="Strong"/>
    <w:basedOn w:val="Noklusjumarindkopasfonts"/>
    <w:uiPriority w:val="22"/>
    <w:qFormat/>
    <w:rsid w:val="00DA4E53"/>
    <w:rPr>
      <w:b/>
      <w:bCs/>
    </w:rPr>
  </w:style>
  <w:style w:type="paragraph" w:styleId="Balonteksts">
    <w:name w:val="Balloon Text"/>
    <w:basedOn w:val="Parasts"/>
    <w:semiHidden/>
    <w:rsid w:val="004E375D"/>
    <w:rPr>
      <w:rFonts w:ascii="Tahoma" w:hAnsi="Tahoma" w:cs="Tahoma"/>
      <w:sz w:val="16"/>
      <w:szCs w:val="16"/>
    </w:rPr>
  </w:style>
  <w:style w:type="paragraph" w:styleId="Nosaukums">
    <w:name w:val="Title"/>
    <w:basedOn w:val="Parasts"/>
    <w:link w:val="NosaukumsRakstz"/>
    <w:qFormat/>
    <w:rsid w:val="0089063D"/>
    <w:pPr>
      <w:jc w:val="center"/>
    </w:pPr>
    <w:rPr>
      <w:sz w:val="28"/>
      <w:lang w:val="lv-LV"/>
    </w:rPr>
  </w:style>
  <w:style w:type="character" w:customStyle="1" w:styleId="NosaukumsRakstz">
    <w:name w:val="Nosaukums Rakstz."/>
    <w:basedOn w:val="Noklusjumarindkopasfonts"/>
    <w:link w:val="Nosaukums"/>
    <w:rsid w:val="0089063D"/>
    <w:rPr>
      <w:sz w:val="28"/>
      <w:lang w:eastAsia="en-US"/>
    </w:rPr>
  </w:style>
  <w:style w:type="paragraph" w:styleId="Sarakstarindkopa">
    <w:name w:val="List Paragraph"/>
    <w:basedOn w:val="Parasts"/>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Pamatteksts2">
    <w:name w:val="Body Text 2"/>
    <w:basedOn w:val="Parasts"/>
    <w:link w:val="Pamatteksts2Rakstz"/>
    <w:rsid w:val="0089063D"/>
    <w:pPr>
      <w:spacing w:after="120" w:line="480" w:lineRule="auto"/>
    </w:pPr>
    <w:rPr>
      <w:sz w:val="24"/>
      <w:szCs w:val="24"/>
      <w:lang w:val="lv-LV"/>
    </w:rPr>
  </w:style>
  <w:style w:type="character" w:customStyle="1" w:styleId="Pamatteksts2Rakstz">
    <w:name w:val="Pamatteksts 2 Rakstz."/>
    <w:basedOn w:val="Noklusjumarindkopasfonts"/>
    <w:link w:val="Pamatteksts2"/>
    <w:rsid w:val="0089063D"/>
    <w:rPr>
      <w:sz w:val="24"/>
      <w:szCs w:val="24"/>
      <w:lang w:eastAsia="en-US"/>
    </w:rPr>
  </w:style>
  <w:style w:type="character" w:customStyle="1" w:styleId="KjeneRakstz">
    <w:name w:val="Kājene Rakstz."/>
    <w:basedOn w:val="Noklusjumarindkopasfonts"/>
    <w:link w:val="Kjene"/>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F06F-24EA-4A5F-916B-B6AD77BD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Template>
  <TotalTime>3</TotalTime>
  <Pages>1</Pages>
  <Words>9340</Words>
  <Characters>5324</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1-18</vt:lpstr>
    </vt:vector>
  </TitlesOfParts>
  <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Ainārs Buse</cp:lastModifiedBy>
  <cp:revision>4</cp:revision>
  <cp:lastPrinted>2010-02-24T14:36:00Z</cp:lastPrinted>
  <dcterms:created xsi:type="dcterms:W3CDTF">2024-04-08T15:23:00Z</dcterms:created>
  <dcterms:modified xsi:type="dcterms:W3CDTF">2024-05-09T12:08:00Z</dcterms:modified>
</cp:coreProperties>
</file>