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55" w:type="dxa"/>
        <w:tblLook w:val="0000" w:firstRow="0" w:lastRow="0" w:firstColumn="0" w:lastColumn="0" w:noHBand="0" w:noVBand="0"/>
      </w:tblPr>
      <w:tblGrid>
        <w:gridCol w:w="7822"/>
        <w:gridCol w:w="933"/>
      </w:tblGrid>
      <w:tr w:rsidR="00D41F9E" w:rsidRPr="00C4471C" w14:paraId="6CBFFC78" w14:textId="77777777" w:rsidTr="00D97164">
        <w:trPr>
          <w:trHeight w:val="276"/>
        </w:trPr>
        <w:tc>
          <w:tcPr>
            <w:tcW w:w="7822" w:type="dxa"/>
            <w:shd w:val="clear" w:color="auto" w:fill="auto"/>
          </w:tcPr>
          <w:p w14:paraId="38962483" w14:textId="77777777" w:rsidR="008E1D6F" w:rsidRPr="00C4471C" w:rsidRDefault="008E1D6F" w:rsidP="008E1D6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lang w:val="lv-LV"/>
              </w:rPr>
            </w:pPr>
            <w:r w:rsidRPr="00C4471C">
              <w:rPr>
                <w:lang w:val="lv-LV"/>
              </w:rPr>
              <w:t xml:space="preserve">             </w:t>
            </w:r>
          </w:p>
          <w:p w14:paraId="7303793F" w14:textId="4FB7850A" w:rsidR="00D41F9E" w:rsidRPr="00C4471C" w:rsidRDefault="00227D62" w:rsidP="001D44D0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24"/>
                <w:lang w:val="lv-LV"/>
              </w:rPr>
            </w:pPr>
            <w:r w:rsidRPr="00C4471C">
              <w:rPr>
                <w:bCs/>
                <w:szCs w:val="24"/>
                <w:lang w:val="lv-LV"/>
              </w:rPr>
              <w:t>12.06</w:t>
            </w:r>
            <w:r w:rsidR="000920B2" w:rsidRPr="00C4471C">
              <w:rPr>
                <w:bCs/>
                <w:szCs w:val="24"/>
                <w:lang w:val="lv-LV"/>
              </w:rPr>
              <w:t>.2024</w:t>
            </w:r>
            <w:r w:rsidR="00D41F9E" w:rsidRPr="00C4471C">
              <w:rPr>
                <w:bCs/>
                <w:szCs w:val="24"/>
                <w:lang w:val="lv-LV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14:paraId="674F66E9" w14:textId="77777777" w:rsidR="008E1D6F" w:rsidRPr="00C4471C" w:rsidRDefault="008E1D6F" w:rsidP="00221E82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24"/>
                <w:lang w:val="lv-LV"/>
              </w:rPr>
            </w:pPr>
          </w:p>
          <w:p w14:paraId="6C2BF0C1" w14:textId="5F1BBDE7" w:rsidR="00D41F9E" w:rsidRPr="00C4471C" w:rsidRDefault="00D41F9E" w:rsidP="00127C23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24"/>
                <w:lang w:val="lv-LV"/>
              </w:rPr>
            </w:pPr>
            <w:r w:rsidRPr="00C4471C">
              <w:rPr>
                <w:bCs/>
                <w:szCs w:val="24"/>
                <w:lang w:val="lv-LV"/>
              </w:rPr>
              <w:t>Nr.</w:t>
            </w:r>
            <w:r w:rsidR="00227D62" w:rsidRPr="00C4471C">
              <w:rPr>
                <w:bCs/>
                <w:szCs w:val="24"/>
                <w:lang w:val="lv-LV"/>
              </w:rPr>
              <w:t>10</w:t>
            </w:r>
          </w:p>
        </w:tc>
      </w:tr>
    </w:tbl>
    <w:p w14:paraId="1C457837" w14:textId="77777777" w:rsidR="00D41F9E" w:rsidRPr="00C4471C" w:rsidRDefault="00D41F9E" w:rsidP="00D41F9E">
      <w:pPr>
        <w:pStyle w:val="Header"/>
        <w:tabs>
          <w:tab w:val="clear" w:pos="4320"/>
          <w:tab w:val="clear" w:pos="8640"/>
        </w:tabs>
        <w:rPr>
          <w:bCs/>
          <w:szCs w:val="24"/>
          <w:lang w:val="lv-LV"/>
        </w:rPr>
      </w:pPr>
    </w:p>
    <w:p w14:paraId="6C5BD635" w14:textId="36590AFD" w:rsidR="007D1E33" w:rsidRPr="00C4471C" w:rsidRDefault="00D97164" w:rsidP="00D97164">
      <w:pPr>
        <w:jc w:val="both"/>
      </w:pPr>
      <w:r w:rsidRPr="00C4471C">
        <w:t>Sēdi sasauc</w:t>
      </w:r>
      <w:r w:rsidR="00701A55" w:rsidRPr="00C4471C">
        <w:t xml:space="preserve"> un atklāj</w:t>
      </w:r>
      <w:r w:rsidR="007D1E33" w:rsidRPr="00C4471C">
        <w:t xml:space="preserve"> plkst.1</w:t>
      </w:r>
      <w:r w:rsidR="000920B2" w:rsidRPr="00C4471C">
        <w:t>5</w:t>
      </w:r>
      <w:r w:rsidR="007D1E33" w:rsidRPr="00C4471C">
        <w:t>.</w:t>
      </w:r>
      <w:r w:rsidR="00227D62" w:rsidRPr="00C4471C">
        <w:t>20</w:t>
      </w:r>
    </w:p>
    <w:p w14:paraId="11AE9EA9" w14:textId="19481D2A" w:rsidR="009A5A91" w:rsidRPr="00C4471C" w:rsidRDefault="008C27DA" w:rsidP="007D1E33">
      <w:pPr>
        <w:shd w:val="clear" w:color="auto" w:fill="FFFFFF"/>
        <w:jc w:val="both"/>
        <w:rPr>
          <w:color w:val="000000"/>
        </w:rPr>
      </w:pPr>
      <w:r w:rsidRPr="00C4471C">
        <w:rPr>
          <w:color w:val="000000"/>
        </w:rPr>
        <w:t>Sēde</w:t>
      </w:r>
      <w:r w:rsidR="00E42396" w:rsidRPr="00C4471C">
        <w:rPr>
          <w:color w:val="000000"/>
        </w:rPr>
        <w:t xml:space="preserve"> ir atklāta un</w:t>
      </w:r>
      <w:r w:rsidRPr="00C4471C">
        <w:rPr>
          <w:color w:val="000000"/>
        </w:rPr>
        <w:t xml:space="preserve"> notiek klātienē - </w:t>
      </w:r>
      <w:r w:rsidRPr="00C4471C">
        <w:t xml:space="preserve">Jelgavas </w:t>
      </w:r>
      <w:proofErr w:type="spellStart"/>
      <w:r w:rsidRPr="00C4471C">
        <w:t>valsts</w:t>
      </w:r>
      <w:r w:rsidR="005575BD" w:rsidRPr="00C4471C">
        <w:t>pilsētas</w:t>
      </w:r>
      <w:proofErr w:type="spellEnd"/>
      <w:r w:rsidR="005575BD" w:rsidRPr="00C4471C">
        <w:t xml:space="preserve"> </w:t>
      </w:r>
      <w:r w:rsidR="00056B16" w:rsidRPr="00C4471C">
        <w:t xml:space="preserve">pašvaldības </w:t>
      </w:r>
      <w:r w:rsidR="002B5277" w:rsidRPr="00C4471C">
        <w:t>domes sēžu zālē, Lielajā</w:t>
      </w:r>
      <w:r w:rsidR="005575BD" w:rsidRPr="00C4471C">
        <w:t xml:space="preserve"> iel</w:t>
      </w:r>
      <w:r w:rsidR="002B5277" w:rsidRPr="00C4471C">
        <w:t>ā</w:t>
      </w:r>
      <w:r w:rsidRPr="00C4471C">
        <w:t xml:space="preserve"> 11.</w:t>
      </w:r>
      <w:r w:rsidR="009A5A91" w:rsidRPr="00C4471C">
        <w:rPr>
          <w:color w:val="000000"/>
        </w:rPr>
        <w:t xml:space="preserve"> </w:t>
      </w:r>
    </w:p>
    <w:p w14:paraId="7309824C" w14:textId="77777777" w:rsidR="001F2FA1" w:rsidRPr="00C4471C" w:rsidRDefault="009A5A91" w:rsidP="009A5A91">
      <w:pPr>
        <w:jc w:val="both"/>
      </w:pPr>
      <w:r w:rsidRPr="00C4471C">
        <w:t>Deputāti balsojumu veic elektroniski, izmantojot DVS Namejs sēžu vadības moduli</w:t>
      </w:r>
      <w:r w:rsidR="001F2FA1" w:rsidRPr="00C4471C">
        <w:t>.</w:t>
      </w:r>
    </w:p>
    <w:p w14:paraId="4ED893B2" w14:textId="12FA9F77" w:rsidR="00D97164" w:rsidRPr="00C4471C" w:rsidRDefault="00D97164" w:rsidP="00D97164">
      <w:pPr>
        <w:jc w:val="both"/>
      </w:pPr>
      <w:r w:rsidRPr="00C4471C">
        <w:t>Sēdi slēdz plkst.</w:t>
      </w:r>
      <w:r w:rsidR="003E7604" w:rsidRPr="00C4471C">
        <w:t>1</w:t>
      </w:r>
      <w:r w:rsidR="00227D62" w:rsidRPr="00C4471C">
        <w:t>6</w:t>
      </w:r>
      <w:r w:rsidR="00694482" w:rsidRPr="00C4471C">
        <w:t>.</w:t>
      </w:r>
      <w:r w:rsidR="00227D62" w:rsidRPr="00C4471C">
        <w:t>20</w:t>
      </w:r>
    </w:p>
    <w:p w14:paraId="65A6F7B1" w14:textId="77777777" w:rsidR="00D41F9E" w:rsidRPr="00C4471C" w:rsidRDefault="00D41F9E" w:rsidP="00D41F9E">
      <w:pPr>
        <w:pStyle w:val="Header"/>
        <w:tabs>
          <w:tab w:val="clear" w:pos="4320"/>
          <w:tab w:val="clear" w:pos="8640"/>
        </w:tabs>
        <w:rPr>
          <w:szCs w:val="24"/>
          <w:lang w:val="lv-LV"/>
        </w:rPr>
      </w:pPr>
    </w:p>
    <w:p w14:paraId="51792DF2" w14:textId="2426C5AE" w:rsidR="009B13C7" w:rsidRPr="00C4471C" w:rsidRDefault="009B13C7" w:rsidP="009B13C7">
      <w:pPr>
        <w:tabs>
          <w:tab w:val="left" w:pos="3960"/>
        </w:tabs>
        <w:jc w:val="both"/>
        <w:rPr>
          <w:b/>
          <w:bCs/>
        </w:rPr>
      </w:pPr>
      <w:r w:rsidRPr="00C4471C">
        <w:rPr>
          <w:b/>
          <w:bCs/>
        </w:rPr>
        <w:t xml:space="preserve">Sēdi vada: </w:t>
      </w:r>
      <w:r w:rsidR="009E2BAB" w:rsidRPr="00C4471C">
        <w:t>Komitejas</w:t>
      </w:r>
      <w:r w:rsidR="00A43134" w:rsidRPr="00C4471C">
        <w:t xml:space="preserve"> priekšsēdētāj</w:t>
      </w:r>
      <w:r w:rsidR="00227D62" w:rsidRPr="00C4471C">
        <w:t>s Andris Rāviņš</w:t>
      </w:r>
    </w:p>
    <w:p w14:paraId="30E4854A" w14:textId="77777777" w:rsidR="009B13C7" w:rsidRPr="00C4471C" w:rsidRDefault="009B13C7" w:rsidP="00262C7C">
      <w:pPr>
        <w:tabs>
          <w:tab w:val="left" w:pos="3960"/>
        </w:tabs>
        <w:jc w:val="both"/>
      </w:pPr>
      <w:r w:rsidRPr="00C4471C">
        <w:rPr>
          <w:b/>
          <w:bCs/>
        </w:rPr>
        <w:t>Protokolē:</w:t>
      </w:r>
      <w:r w:rsidRPr="00C4471C">
        <w:t xml:space="preserve"> </w:t>
      </w:r>
      <w:r w:rsidR="00262C7C" w:rsidRPr="00C4471C">
        <w:t xml:space="preserve">Komitejas sekretāre </w:t>
      </w:r>
      <w:r w:rsidR="002F0E51" w:rsidRPr="00C4471C">
        <w:t xml:space="preserve">Baiba </w:t>
      </w:r>
      <w:r w:rsidR="00D97164" w:rsidRPr="00C4471C">
        <w:t>Jēkabsone</w:t>
      </w:r>
    </w:p>
    <w:p w14:paraId="49DA42B2" w14:textId="77777777" w:rsidR="00B20BF4" w:rsidRPr="00C4471C" w:rsidRDefault="00B20BF4" w:rsidP="00262C7C">
      <w:pPr>
        <w:tabs>
          <w:tab w:val="left" w:pos="3960"/>
        </w:tabs>
        <w:jc w:val="both"/>
      </w:pPr>
    </w:p>
    <w:p w14:paraId="553D8632" w14:textId="2A036866" w:rsidR="00D41F9E" w:rsidRPr="00C4471C" w:rsidRDefault="00D97164" w:rsidP="00D41F9E">
      <w:pPr>
        <w:pStyle w:val="Header"/>
        <w:tabs>
          <w:tab w:val="clear" w:pos="4320"/>
          <w:tab w:val="clear" w:pos="8640"/>
        </w:tabs>
        <w:rPr>
          <w:b/>
          <w:szCs w:val="24"/>
          <w:u w:val="single"/>
          <w:lang w:val="lv-LV"/>
        </w:rPr>
      </w:pPr>
      <w:r w:rsidRPr="00C4471C">
        <w:rPr>
          <w:b/>
          <w:szCs w:val="24"/>
          <w:u w:val="single"/>
          <w:lang w:val="lv-LV"/>
        </w:rPr>
        <w:t>Piedalās</w:t>
      </w:r>
      <w:r w:rsidR="00A61DA0" w:rsidRPr="00C4471C">
        <w:rPr>
          <w:b/>
          <w:szCs w:val="24"/>
          <w:u w:val="single"/>
          <w:lang w:val="lv-LV"/>
        </w:rPr>
        <w:t xml:space="preserve"> </w:t>
      </w:r>
      <w:r w:rsidR="00127C23" w:rsidRPr="00C4471C">
        <w:rPr>
          <w:b/>
          <w:szCs w:val="24"/>
          <w:u w:val="single"/>
          <w:lang w:val="lv-LV"/>
        </w:rPr>
        <w:t>8</w:t>
      </w:r>
      <w:r w:rsidR="00132D2D" w:rsidRPr="00C4471C">
        <w:rPr>
          <w:b/>
          <w:szCs w:val="24"/>
          <w:u w:val="single"/>
          <w:lang w:val="lv-LV"/>
        </w:rPr>
        <w:t xml:space="preserve"> deputāti</w:t>
      </w:r>
      <w:r w:rsidR="00926159" w:rsidRPr="00C4471C">
        <w:rPr>
          <w:b/>
          <w:szCs w:val="24"/>
          <w:u w:val="single"/>
          <w:lang w:val="lv-LV"/>
        </w:rPr>
        <w:t>:</w:t>
      </w:r>
    </w:p>
    <w:p w14:paraId="52786EFE" w14:textId="682E426A" w:rsidR="00227D62" w:rsidRPr="00C4471C" w:rsidRDefault="00227D62" w:rsidP="003758AB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 w:rsidRPr="00C4471C">
        <w:rPr>
          <w:szCs w:val="24"/>
          <w:lang w:val="lv-LV"/>
        </w:rPr>
        <w:t>Andris Rāviņš</w:t>
      </w:r>
    </w:p>
    <w:p w14:paraId="7DC05587" w14:textId="77777777" w:rsidR="003758AB" w:rsidRPr="00C4471C" w:rsidRDefault="003758AB" w:rsidP="003758AB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 w:rsidRPr="00C4471C">
        <w:rPr>
          <w:szCs w:val="24"/>
          <w:lang w:val="lv-LV"/>
        </w:rPr>
        <w:t xml:space="preserve">Vilis Ļevčenoks </w:t>
      </w:r>
    </w:p>
    <w:p w14:paraId="569E0F0F" w14:textId="77777777" w:rsidR="00E42396" w:rsidRPr="00C4471C" w:rsidRDefault="003758AB" w:rsidP="003C48E6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 w:rsidRPr="00C4471C">
        <w:rPr>
          <w:szCs w:val="24"/>
          <w:lang w:val="lv-LV"/>
        </w:rPr>
        <w:t>Gunārs Kurlovičs</w:t>
      </w:r>
      <w:r w:rsidR="003356DB" w:rsidRPr="00C4471C">
        <w:rPr>
          <w:szCs w:val="24"/>
          <w:lang w:val="lv-LV"/>
        </w:rPr>
        <w:t xml:space="preserve"> </w:t>
      </w:r>
    </w:p>
    <w:p w14:paraId="08B48566" w14:textId="77777777" w:rsidR="003E7604" w:rsidRPr="00C4471C" w:rsidRDefault="001A11AF" w:rsidP="003C48E6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 w:rsidRPr="00C4471C">
        <w:rPr>
          <w:szCs w:val="24"/>
          <w:lang w:val="lv-LV"/>
        </w:rPr>
        <w:t>Aigars Rublis</w:t>
      </w:r>
    </w:p>
    <w:p w14:paraId="106E5075" w14:textId="2F201DCA" w:rsidR="003758AB" w:rsidRPr="00C4471C" w:rsidRDefault="00480744" w:rsidP="003758AB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 w:rsidRPr="00C4471C">
        <w:rPr>
          <w:szCs w:val="24"/>
          <w:lang w:val="lv-LV"/>
        </w:rPr>
        <w:t>Andrejs Eihvalds</w:t>
      </w:r>
    </w:p>
    <w:p w14:paraId="27408A06" w14:textId="71FBD91A" w:rsidR="00C90560" w:rsidRPr="00C4471C" w:rsidRDefault="00C90560" w:rsidP="003758AB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 w:rsidRPr="00C4471C">
        <w:rPr>
          <w:szCs w:val="24"/>
          <w:lang w:val="lv-LV"/>
        </w:rPr>
        <w:t>Jurijs Strods</w:t>
      </w:r>
    </w:p>
    <w:p w14:paraId="73114708" w14:textId="77777777" w:rsidR="00C1766B" w:rsidRPr="00C4471C" w:rsidRDefault="00C1766B" w:rsidP="003758AB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 w:rsidRPr="00C4471C">
        <w:rPr>
          <w:szCs w:val="24"/>
          <w:lang w:val="lv-LV"/>
        </w:rPr>
        <w:t>Andrejs Pagors</w:t>
      </w:r>
    </w:p>
    <w:p w14:paraId="690ADFFA" w14:textId="77777777" w:rsidR="00701A55" w:rsidRPr="00C4471C" w:rsidRDefault="003758AB" w:rsidP="00701A55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426" w:hanging="426"/>
        <w:rPr>
          <w:b/>
          <w:szCs w:val="24"/>
          <w:u w:val="single"/>
          <w:lang w:val="lv-LV"/>
        </w:rPr>
      </w:pPr>
      <w:r w:rsidRPr="00C4471C">
        <w:rPr>
          <w:szCs w:val="24"/>
          <w:lang w:val="lv-LV"/>
        </w:rPr>
        <w:t>Mārtiņš Daģis</w:t>
      </w:r>
      <w:r w:rsidR="00276105" w:rsidRPr="00C4471C">
        <w:rPr>
          <w:szCs w:val="24"/>
          <w:lang w:val="lv-LV"/>
        </w:rPr>
        <w:t xml:space="preserve"> </w:t>
      </w:r>
    </w:p>
    <w:p w14:paraId="5FC8CE1F" w14:textId="77777777" w:rsidR="00127C23" w:rsidRPr="00C4471C" w:rsidRDefault="00127C23" w:rsidP="00127C23">
      <w:pPr>
        <w:pStyle w:val="Header"/>
        <w:tabs>
          <w:tab w:val="clear" w:pos="4320"/>
          <w:tab w:val="clear" w:pos="8640"/>
        </w:tabs>
        <w:rPr>
          <w:szCs w:val="24"/>
          <w:lang w:val="lv-LV"/>
        </w:rPr>
      </w:pPr>
    </w:p>
    <w:p w14:paraId="35985686" w14:textId="2B24CD73" w:rsidR="00127C23" w:rsidRPr="00C4471C" w:rsidRDefault="00127C23" w:rsidP="00127C23">
      <w:pPr>
        <w:pStyle w:val="Header"/>
        <w:tabs>
          <w:tab w:val="clear" w:pos="4320"/>
          <w:tab w:val="clear" w:pos="8640"/>
        </w:tabs>
        <w:rPr>
          <w:b/>
          <w:szCs w:val="24"/>
          <w:u w:val="single"/>
          <w:lang w:val="lv-LV"/>
        </w:rPr>
      </w:pPr>
      <w:r w:rsidRPr="00C4471C">
        <w:rPr>
          <w:b/>
          <w:szCs w:val="24"/>
          <w:u w:val="single"/>
          <w:lang w:val="lv-LV"/>
        </w:rPr>
        <w:t>Nepiedalās 1 deputāts:</w:t>
      </w:r>
    </w:p>
    <w:p w14:paraId="5B0E6653" w14:textId="23E490AF" w:rsidR="00227D62" w:rsidRPr="00C4471C" w:rsidRDefault="00227D62" w:rsidP="00227D62">
      <w:pPr>
        <w:pStyle w:val="Header"/>
        <w:tabs>
          <w:tab w:val="clear" w:pos="4320"/>
          <w:tab w:val="clear" w:pos="8640"/>
        </w:tabs>
        <w:rPr>
          <w:szCs w:val="24"/>
          <w:lang w:val="lv-LV"/>
        </w:rPr>
      </w:pPr>
      <w:r w:rsidRPr="00C4471C">
        <w:rPr>
          <w:szCs w:val="24"/>
          <w:lang w:val="lv-LV"/>
        </w:rPr>
        <w:t>Rita Vectirāne – komandējumā.</w:t>
      </w:r>
    </w:p>
    <w:p w14:paraId="56428303" w14:textId="77777777" w:rsidR="00701A55" w:rsidRPr="00C4471C" w:rsidRDefault="00701A55" w:rsidP="00701A55">
      <w:pPr>
        <w:pStyle w:val="Header"/>
        <w:tabs>
          <w:tab w:val="clear" w:pos="4320"/>
          <w:tab w:val="clear" w:pos="8640"/>
        </w:tabs>
        <w:ind w:left="426"/>
        <w:rPr>
          <w:b/>
          <w:szCs w:val="24"/>
          <w:u w:val="single"/>
          <w:lang w:val="lv-LV"/>
        </w:rPr>
      </w:pPr>
    </w:p>
    <w:p w14:paraId="5146B9A3" w14:textId="49024DAD" w:rsidR="00E667E0" w:rsidRPr="00C4471C" w:rsidRDefault="00FC07CE" w:rsidP="00900059">
      <w:pPr>
        <w:jc w:val="both"/>
        <w:rPr>
          <w:iCs/>
        </w:rPr>
      </w:pPr>
      <w:r w:rsidRPr="00C4471C">
        <w:rPr>
          <w:b/>
          <w:iCs/>
        </w:rPr>
        <w:t>S</w:t>
      </w:r>
      <w:r w:rsidR="00E05479" w:rsidRPr="00C4471C">
        <w:rPr>
          <w:b/>
          <w:iCs/>
        </w:rPr>
        <w:t xml:space="preserve">ēdē </w:t>
      </w:r>
      <w:r w:rsidR="00900059" w:rsidRPr="00C4471C">
        <w:rPr>
          <w:b/>
          <w:iCs/>
        </w:rPr>
        <w:t xml:space="preserve">citas </w:t>
      </w:r>
      <w:r w:rsidRPr="00C4471C">
        <w:rPr>
          <w:b/>
          <w:iCs/>
        </w:rPr>
        <w:t>klātesošās</w:t>
      </w:r>
      <w:r w:rsidR="00E05479" w:rsidRPr="00C4471C">
        <w:rPr>
          <w:b/>
          <w:iCs/>
        </w:rPr>
        <w:t xml:space="preserve"> person</w:t>
      </w:r>
      <w:r w:rsidRPr="00C4471C">
        <w:rPr>
          <w:b/>
          <w:iCs/>
        </w:rPr>
        <w:t>as</w:t>
      </w:r>
      <w:r w:rsidRPr="00C4471C">
        <w:rPr>
          <w:iCs/>
        </w:rPr>
        <w:t xml:space="preserve"> </w:t>
      </w:r>
      <w:r w:rsidR="005B33A0" w:rsidRPr="00C4471C">
        <w:rPr>
          <w:iCs/>
        </w:rPr>
        <w:t>–</w:t>
      </w:r>
      <w:r w:rsidR="00701A55" w:rsidRPr="00C4471C">
        <w:rPr>
          <w:iCs/>
        </w:rPr>
        <w:t xml:space="preserve"> Irēna Škutāne, </w:t>
      </w:r>
      <w:r w:rsidR="00E667E0" w:rsidRPr="00C4471C">
        <w:rPr>
          <w:iCs/>
        </w:rPr>
        <w:t xml:space="preserve">Līga Daugaviete, Iveta Potapova, Inese Meija, </w:t>
      </w:r>
      <w:r w:rsidR="00227D62" w:rsidRPr="00C4471C">
        <w:rPr>
          <w:iCs/>
        </w:rPr>
        <w:t xml:space="preserve">Sigita Beļaka, Ilze Kazaine, Inese </w:t>
      </w:r>
      <w:proofErr w:type="spellStart"/>
      <w:r w:rsidR="00227D62" w:rsidRPr="00C4471C">
        <w:rPr>
          <w:iCs/>
        </w:rPr>
        <w:t>Cinovska</w:t>
      </w:r>
      <w:proofErr w:type="spellEnd"/>
      <w:r w:rsidR="00227D62" w:rsidRPr="00C4471C">
        <w:rPr>
          <w:iCs/>
        </w:rPr>
        <w:t>, Artūrs Vilciņš, Jana Vilciņa, Mintauts Buškevics, Gunita Osīte, Viktors Vanags, Ingars Bušs, Kristīne Broņka, Lelde Rinča, Agija Grauda, Lija Golubeva</w:t>
      </w:r>
      <w:r w:rsidR="00127C23" w:rsidRPr="00C4471C">
        <w:rPr>
          <w:iCs/>
        </w:rPr>
        <w:t>.</w:t>
      </w:r>
    </w:p>
    <w:p w14:paraId="01FC922A" w14:textId="77777777" w:rsidR="00E64C84" w:rsidRPr="00C4471C" w:rsidRDefault="00E64C84" w:rsidP="007D1BF3">
      <w:pPr>
        <w:shd w:val="clear" w:color="auto" w:fill="FFFFFF"/>
        <w:jc w:val="both"/>
        <w:rPr>
          <w:color w:val="000000"/>
        </w:rPr>
      </w:pPr>
    </w:p>
    <w:p w14:paraId="33BD5988" w14:textId="4FAC520A" w:rsidR="00694482" w:rsidRPr="00C4471C" w:rsidRDefault="00227D62" w:rsidP="007D1BF3">
      <w:pPr>
        <w:shd w:val="clear" w:color="auto" w:fill="FFFFFF"/>
        <w:jc w:val="both"/>
        <w:rPr>
          <w:color w:val="000000"/>
        </w:rPr>
      </w:pPr>
      <w:proofErr w:type="spellStart"/>
      <w:r w:rsidRPr="00C4471C">
        <w:rPr>
          <w:color w:val="000000"/>
        </w:rPr>
        <w:t>A.Rāviņš</w:t>
      </w:r>
      <w:proofErr w:type="spellEnd"/>
      <w:r w:rsidR="00C1766B" w:rsidRPr="00C4471C">
        <w:rPr>
          <w:color w:val="000000"/>
        </w:rPr>
        <w:t xml:space="preserve"> </w:t>
      </w:r>
      <w:r w:rsidR="007D1BF3" w:rsidRPr="00C4471C">
        <w:rPr>
          <w:iCs/>
        </w:rPr>
        <w:t>ziņo par darba kārtību</w:t>
      </w:r>
      <w:r w:rsidR="000920B2" w:rsidRPr="00C4471C">
        <w:rPr>
          <w:iCs/>
        </w:rPr>
        <w:t xml:space="preserve"> un aicina par to balsot</w:t>
      </w:r>
      <w:r w:rsidR="00E64C84" w:rsidRPr="00C4471C">
        <w:rPr>
          <w:iCs/>
        </w:rPr>
        <w:t>:</w:t>
      </w:r>
    </w:p>
    <w:p w14:paraId="02207F2A" w14:textId="4998F9D7" w:rsidR="00694482" w:rsidRPr="00C4471C" w:rsidRDefault="001D44D0" w:rsidP="00694482">
      <w:pPr>
        <w:shd w:val="clear" w:color="auto" w:fill="FFFFFF"/>
        <w:jc w:val="both"/>
        <w:rPr>
          <w:bCs/>
        </w:rPr>
      </w:pPr>
      <w:r w:rsidRPr="00C4471C">
        <w:rPr>
          <w:b/>
          <w:bCs/>
        </w:rPr>
        <w:t xml:space="preserve">Atklāti balsojot: PAR – </w:t>
      </w:r>
      <w:r w:rsidR="00127C23" w:rsidRPr="00C4471C">
        <w:rPr>
          <w:b/>
          <w:bCs/>
        </w:rPr>
        <w:t>8</w:t>
      </w:r>
      <w:r w:rsidRPr="00C4471C">
        <w:rPr>
          <w:b/>
          <w:bCs/>
        </w:rPr>
        <w:t xml:space="preserve"> </w:t>
      </w:r>
      <w:r w:rsidRPr="00C4471C">
        <w:rPr>
          <w:bCs/>
        </w:rPr>
        <w:t>(</w:t>
      </w:r>
      <w:proofErr w:type="spellStart"/>
      <w:r w:rsidR="00227D62" w:rsidRPr="00C4471C">
        <w:rPr>
          <w:bCs/>
        </w:rPr>
        <w:t>A.Rāviņš</w:t>
      </w:r>
      <w:proofErr w:type="spellEnd"/>
      <w:r w:rsidRPr="00C4471C">
        <w:rPr>
          <w:bCs/>
        </w:rPr>
        <w:t xml:space="preserve">, </w:t>
      </w:r>
      <w:proofErr w:type="spellStart"/>
      <w:r w:rsidRPr="00C4471C">
        <w:rPr>
          <w:bCs/>
        </w:rPr>
        <w:t>V.Ļevčenoks</w:t>
      </w:r>
      <w:proofErr w:type="spellEnd"/>
      <w:r w:rsidRPr="00C4471C">
        <w:rPr>
          <w:bCs/>
        </w:rPr>
        <w:t xml:space="preserve">, </w:t>
      </w:r>
      <w:proofErr w:type="spellStart"/>
      <w:r w:rsidRPr="00C4471C">
        <w:rPr>
          <w:bCs/>
        </w:rPr>
        <w:t>G.Kurlovičs</w:t>
      </w:r>
      <w:proofErr w:type="spellEnd"/>
      <w:r w:rsidRPr="00C4471C">
        <w:rPr>
          <w:bCs/>
        </w:rPr>
        <w:t xml:space="preserve">, </w:t>
      </w:r>
      <w:proofErr w:type="spellStart"/>
      <w:r w:rsidRPr="00C4471C">
        <w:rPr>
          <w:bCs/>
        </w:rPr>
        <w:t>A.Rublis</w:t>
      </w:r>
      <w:proofErr w:type="spellEnd"/>
      <w:r w:rsidRPr="00C4471C">
        <w:rPr>
          <w:bCs/>
        </w:rPr>
        <w:t xml:space="preserve">, </w:t>
      </w:r>
      <w:proofErr w:type="spellStart"/>
      <w:r w:rsidRPr="00C4471C">
        <w:rPr>
          <w:bCs/>
        </w:rPr>
        <w:t>A.Eihvalds</w:t>
      </w:r>
      <w:proofErr w:type="spellEnd"/>
      <w:r w:rsidRPr="00C4471C">
        <w:rPr>
          <w:bCs/>
        </w:rPr>
        <w:t xml:space="preserve">, </w:t>
      </w:r>
      <w:proofErr w:type="spellStart"/>
      <w:r w:rsidRPr="00C4471C">
        <w:rPr>
          <w:bCs/>
        </w:rPr>
        <w:t>J.Strods</w:t>
      </w:r>
      <w:proofErr w:type="spellEnd"/>
      <w:r w:rsidRPr="00C4471C">
        <w:rPr>
          <w:bCs/>
        </w:rPr>
        <w:t xml:space="preserve">, </w:t>
      </w:r>
      <w:proofErr w:type="spellStart"/>
      <w:r w:rsidRPr="00C4471C">
        <w:rPr>
          <w:bCs/>
        </w:rPr>
        <w:t>A.Pagors</w:t>
      </w:r>
      <w:proofErr w:type="spellEnd"/>
      <w:r w:rsidRPr="00C4471C">
        <w:rPr>
          <w:bCs/>
        </w:rPr>
        <w:t xml:space="preserve">, </w:t>
      </w:r>
      <w:proofErr w:type="spellStart"/>
      <w:r w:rsidRPr="00C4471C">
        <w:rPr>
          <w:bCs/>
        </w:rPr>
        <w:t>M.Daģis</w:t>
      </w:r>
      <w:proofErr w:type="spellEnd"/>
      <w:r w:rsidRPr="00C4471C">
        <w:rPr>
          <w:bCs/>
        </w:rPr>
        <w:t>)</w:t>
      </w:r>
      <w:r w:rsidR="005B2F5B" w:rsidRPr="00C4471C">
        <w:rPr>
          <w:bCs/>
        </w:rPr>
        <w:t xml:space="preserve">, </w:t>
      </w:r>
      <w:r w:rsidR="005B2F5B" w:rsidRPr="00C4471C">
        <w:rPr>
          <w:b/>
          <w:color w:val="000000"/>
        </w:rPr>
        <w:t>PRET – nav</w:t>
      </w:r>
      <w:r w:rsidR="005B2F5B" w:rsidRPr="00C4471C">
        <w:rPr>
          <w:color w:val="000000"/>
        </w:rPr>
        <w:t>,</w:t>
      </w:r>
      <w:r w:rsidR="005B2F5B" w:rsidRPr="00C4471C">
        <w:rPr>
          <w:b/>
          <w:color w:val="000000"/>
        </w:rPr>
        <w:t xml:space="preserve"> ATTURAS – nav</w:t>
      </w:r>
      <w:r w:rsidR="00694482" w:rsidRPr="00C4471C">
        <w:rPr>
          <w:color w:val="000000"/>
        </w:rPr>
        <w:t>, apstiprināta darba kārtība:</w:t>
      </w:r>
    </w:p>
    <w:tbl>
      <w:tblPr>
        <w:tblW w:w="9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6687"/>
        <w:gridCol w:w="1863"/>
      </w:tblGrid>
      <w:tr w:rsidR="00683875" w:rsidRPr="00C4471C" w14:paraId="0C9F2919" w14:textId="77777777" w:rsidTr="005B2F5B">
        <w:trPr>
          <w:trHeight w:val="3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tcMar>
              <w:left w:w="0" w:type="dxa"/>
              <w:right w:w="0" w:type="dxa"/>
            </w:tcMar>
            <w:vAlign w:val="center"/>
          </w:tcPr>
          <w:p w14:paraId="33BB300C" w14:textId="77777777" w:rsidR="00683875" w:rsidRPr="00C4471C" w:rsidRDefault="00683875" w:rsidP="00683875">
            <w:pPr>
              <w:jc w:val="center"/>
              <w:rPr>
                <w:b/>
              </w:rPr>
            </w:pPr>
            <w:r w:rsidRPr="00C4471C">
              <w:rPr>
                <w:b/>
              </w:rPr>
              <w:t>Nr.</w:t>
            </w:r>
          </w:p>
          <w:p w14:paraId="2F2F0245" w14:textId="77777777" w:rsidR="00683875" w:rsidRPr="00C4471C" w:rsidRDefault="00683875" w:rsidP="00683875">
            <w:pPr>
              <w:jc w:val="center"/>
              <w:rPr>
                <w:b/>
              </w:rPr>
            </w:pPr>
            <w:r w:rsidRPr="00C4471C">
              <w:rPr>
                <w:b/>
              </w:rPr>
              <w:t>p.k.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3976ED9B" w14:textId="6F133809" w:rsidR="00683875" w:rsidRPr="00C4471C" w:rsidRDefault="008B1BA7" w:rsidP="00683875">
            <w:pPr>
              <w:keepNext/>
              <w:jc w:val="center"/>
              <w:outlineLvl w:val="2"/>
              <w:rPr>
                <w:b/>
                <w:bCs/>
              </w:rPr>
            </w:pPr>
            <w:r w:rsidRPr="00C4471C">
              <w:rPr>
                <w:b/>
                <w:bCs/>
              </w:rPr>
              <w:t>Lēmuma projekta</w:t>
            </w:r>
            <w:r w:rsidR="00683875" w:rsidRPr="00C4471C">
              <w:rPr>
                <w:b/>
                <w:bCs/>
              </w:rPr>
              <w:t xml:space="preserve"> nosaukums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auto"/>
            <w:vAlign w:val="center"/>
          </w:tcPr>
          <w:p w14:paraId="2286134D" w14:textId="77777777" w:rsidR="00683875" w:rsidRPr="00C4471C" w:rsidRDefault="00683875" w:rsidP="00683875">
            <w:pPr>
              <w:jc w:val="center"/>
              <w:rPr>
                <w:b/>
              </w:rPr>
            </w:pPr>
            <w:r w:rsidRPr="00C4471C">
              <w:rPr>
                <w:b/>
              </w:rPr>
              <w:t>Ziņotājs</w:t>
            </w:r>
          </w:p>
        </w:tc>
      </w:tr>
      <w:tr w:rsidR="00227D62" w:rsidRPr="00C4471C" w14:paraId="20BF7E77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F8596E" w14:textId="77777777" w:rsidR="00227D62" w:rsidRPr="00C4471C" w:rsidRDefault="00227D62" w:rsidP="00227D62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BB763" w14:textId="34BBDC8F" w:rsidR="00227D62" w:rsidRPr="00C4471C" w:rsidRDefault="00227D62" w:rsidP="00227D62">
            <w:pPr>
              <w:jc w:val="both"/>
            </w:pPr>
            <w:r w:rsidRPr="00C4471C">
              <w:t xml:space="preserve">Jelgavas </w:t>
            </w:r>
            <w:proofErr w:type="spellStart"/>
            <w:r w:rsidRPr="00C4471C">
              <w:t>valstspilsētas</w:t>
            </w:r>
            <w:proofErr w:type="spellEnd"/>
            <w:r w:rsidRPr="00C4471C">
              <w:t xml:space="preserve"> pašvaldības 2024. gada 20. jūnija saistošo noteikumu Nr.___ “Sabiedriskās kārtības noteikumi” izdošana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7366B" w14:textId="26092A33" w:rsidR="00227D62" w:rsidRPr="00C4471C" w:rsidRDefault="00227D62" w:rsidP="00227D62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/>
              </w:rPr>
            </w:pPr>
            <w:proofErr w:type="spellStart"/>
            <w:r w:rsidRPr="00C4471C">
              <w:rPr>
                <w:b/>
                <w:bCs/>
                <w:i w:val="0"/>
              </w:rPr>
              <w:t>I.Potapova</w:t>
            </w:r>
            <w:proofErr w:type="spellEnd"/>
          </w:p>
        </w:tc>
      </w:tr>
      <w:tr w:rsidR="00227D62" w:rsidRPr="00C4471C" w14:paraId="245F4016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635BAB" w14:textId="77777777" w:rsidR="00227D62" w:rsidRPr="00C4471C" w:rsidRDefault="00227D62" w:rsidP="00227D62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0910E" w14:textId="48A4AE9C" w:rsidR="00227D62" w:rsidRPr="00C4471C" w:rsidRDefault="00227D62" w:rsidP="00227D62">
            <w:pPr>
              <w:jc w:val="both"/>
            </w:pPr>
            <w:r w:rsidRPr="00C4471C">
              <w:t xml:space="preserve">Precizējumi Jelgavas </w:t>
            </w:r>
            <w:proofErr w:type="spellStart"/>
            <w:r w:rsidRPr="00C4471C">
              <w:t>valstspilsētas</w:t>
            </w:r>
            <w:proofErr w:type="spellEnd"/>
            <w:r w:rsidRPr="00C4471C">
              <w:t xml:space="preserve"> pašvaldības</w:t>
            </w:r>
            <w:r w:rsidRPr="00C4471C">
              <w:rPr>
                <w:caps/>
              </w:rPr>
              <w:t xml:space="preserve"> </w:t>
            </w:r>
            <w:r w:rsidRPr="00C4471C">
              <w:t xml:space="preserve">2024. gada 25. aprīļa saistošajos noteikumos Nr.24-7 “Grozījumi Jelgavas pilsētas pašvaldības 2016. gada 22. septembra saistošajos noteikumos Nr.16-19 “Nekustamā īpašuma nodokļa piemērošana Jelgavas </w:t>
            </w:r>
            <w:proofErr w:type="spellStart"/>
            <w:r w:rsidRPr="00C4471C">
              <w:t>valstspilsētas</w:t>
            </w:r>
            <w:proofErr w:type="spellEnd"/>
            <w:r w:rsidRPr="00C4471C">
              <w:t xml:space="preserve"> administratīvajā teritorijā””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98925" w14:textId="70CB6678" w:rsidR="00227D62" w:rsidRPr="00C4471C" w:rsidRDefault="00227D62" w:rsidP="00227D62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/>
              </w:rPr>
            </w:pPr>
            <w:proofErr w:type="spellStart"/>
            <w:r w:rsidRPr="00C4471C">
              <w:rPr>
                <w:b/>
                <w:bCs/>
                <w:i w:val="0"/>
              </w:rPr>
              <w:t>I.Bušs</w:t>
            </w:r>
            <w:proofErr w:type="spellEnd"/>
          </w:p>
        </w:tc>
      </w:tr>
      <w:tr w:rsidR="00227D62" w:rsidRPr="00C4471C" w14:paraId="252954EA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48AE55" w14:textId="77777777" w:rsidR="00227D62" w:rsidRPr="00C4471C" w:rsidRDefault="00227D62" w:rsidP="00227D62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4E598" w14:textId="4626F497" w:rsidR="00227D62" w:rsidRPr="00C4471C" w:rsidRDefault="00227D62" w:rsidP="00227D62">
            <w:pPr>
              <w:jc w:val="both"/>
            </w:pPr>
            <w:r w:rsidRPr="00C4471C">
              <w:t xml:space="preserve">Precizējums Jelgavas </w:t>
            </w:r>
            <w:proofErr w:type="spellStart"/>
            <w:r w:rsidRPr="00C4471C">
              <w:t>valstspilsētas</w:t>
            </w:r>
            <w:proofErr w:type="spellEnd"/>
            <w:r w:rsidRPr="00C4471C">
              <w:t xml:space="preserve"> pašvaldības</w:t>
            </w:r>
            <w:r w:rsidRPr="00C4471C">
              <w:rPr>
                <w:caps/>
              </w:rPr>
              <w:t xml:space="preserve"> </w:t>
            </w:r>
            <w:r w:rsidRPr="00C4471C">
              <w:t xml:space="preserve">2024. gada 23. maija saistošajos noteikumos Nr.24-16 “Atvieglojumu piešķiršana nekustamā īpašuma nodokļa maksātājiem Jelgavas </w:t>
            </w:r>
            <w:proofErr w:type="spellStart"/>
            <w:r w:rsidRPr="00C4471C">
              <w:t>valstspilsētā</w:t>
            </w:r>
            <w:proofErr w:type="spellEnd"/>
            <w:r w:rsidRPr="00C4471C">
              <w:t>”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8D5A8" w14:textId="5F822D61" w:rsidR="00227D62" w:rsidRPr="00C4471C" w:rsidRDefault="00227D62" w:rsidP="00227D62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 w:rsidRPr="00C4471C">
              <w:rPr>
                <w:b/>
                <w:bCs/>
                <w:i w:val="0"/>
              </w:rPr>
              <w:t>I.Bušs</w:t>
            </w:r>
            <w:proofErr w:type="spellEnd"/>
          </w:p>
        </w:tc>
      </w:tr>
      <w:tr w:rsidR="00227D62" w:rsidRPr="00C4471C" w14:paraId="2A5E1627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30F3A1" w14:textId="77777777" w:rsidR="00227D62" w:rsidRPr="00C4471C" w:rsidRDefault="00227D62" w:rsidP="00227D62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F169E" w14:textId="2013CAFE" w:rsidR="00227D62" w:rsidRPr="00C4471C" w:rsidRDefault="00227D62" w:rsidP="00227D62">
            <w:pPr>
              <w:jc w:val="both"/>
            </w:pPr>
            <w:r w:rsidRPr="00C4471C">
              <w:rPr>
                <w:rFonts w:eastAsia="Calibri"/>
              </w:rPr>
              <w:t xml:space="preserve">Dalība projektā “Labklājības nozares un pašvaldību sociālās sfēras platformas </w:t>
            </w:r>
            <w:proofErr w:type="spellStart"/>
            <w:r w:rsidRPr="00C4471C">
              <w:rPr>
                <w:rFonts w:eastAsia="Calibri"/>
              </w:rPr>
              <w:t>DigiSoc</w:t>
            </w:r>
            <w:proofErr w:type="spellEnd"/>
            <w:r w:rsidRPr="00C4471C">
              <w:rPr>
                <w:rFonts w:eastAsia="Calibri"/>
              </w:rPr>
              <w:t xml:space="preserve"> izstrāde un ieviešana”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38EE8" w14:textId="4076BCEA" w:rsidR="00227D62" w:rsidRPr="00C4471C" w:rsidRDefault="00227D62" w:rsidP="00227D62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 w:rsidRPr="00C4471C">
              <w:rPr>
                <w:b/>
                <w:bCs/>
                <w:i w:val="0"/>
              </w:rPr>
              <w:t>J.Vilciņa</w:t>
            </w:r>
            <w:proofErr w:type="spellEnd"/>
          </w:p>
        </w:tc>
      </w:tr>
      <w:tr w:rsidR="00227D62" w:rsidRPr="00C4471C" w14:paraId="7C715F57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90178B" w14:textId="77777777" w:rsidR="00227D62" w:rsidRPr="00C4471C" w:rsidRDefault="00227D62" w:rsidP="00227D62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419D2" w14:textId="06D64CD3" w:rsidR="00227D62" w:rsidRPr="00C4471C" w:rsidRDefault="00227D62" w:rsidP="00227D62">
            <w:pPr>
              <w:jc w:val="both"/>
            </w:pPr>
            <w:r w:rsidRPr="00C4471C">
              <w:t>Deleģēšanas procesa uzsākšana sociālo pakalpojumu sniegšanai Stacijas ielā 13, Jelgavā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F5D76" w14:textId="664DE057" w:rsidR="00227D62" w:rsidRPr="00C4471C" w:rsidRDefault="00227D62" w:rsidP="00227D62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 w:rsidRPr="00C4471C">
              <w:rPr>
                <w:b/>
                <w:bCs/>
                <w:i w:val="0"/>
              </w:rPr>
              <w:t>I.Cinovska</w:t>
            </w:r>
            <w:proofErr w:type="spellEnd"/>
          </w:p>
        </w:tc>
      </w:tr>
      <w:tr w:rsidR="00227D62" w:rsidRPr="00C4471C" w14:paraId="28D2E911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939170" w14:textId="77777777" w:rsidR="00227D62" w:rsidRPr="00C4471C" w:rsidRDefault="00227D62" w:rsidP="00227D62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F2A6F" w14:textId="54A45175" w:rsidR="00227D62" w:rsidRPr="00C4471C" w:rsidRDefault="00227D62" w:rsidP="00227D62">
            <w:pPr>
              <w:jc w:val="both"/>
            </w:pPr>
            <w:r w:rsidRPr="00C4471C">
              <w:t xml:space="preserve">Noteikumu “Pašvaldības līdzfinansējuma piešķiršanas kārtība Jelgavas </w:t>
            </w:r>
            <w:proofErr w:type="spellStart"/>
            <w:r w:rsidRPr="00C4471C">
              <w:t>valstspilsētas</w:t>
            </w:r>
            <w:proofErr w:type="spellEnd"/>
            <w:r w:rsidRPr="00C4471C">
              <w:t xml:space="preserve"> pašvaldības izglītības iestāžu pedagogiem un Jelgavas </w:t>
            </w:r>
            <w:proofErr w:type="spellStart"/>
            <w:r w:rsidRPr="00C4471C">
              <w:t>valstspilsētas</w:t>
            </w:r>
            <w:proofErr w:type="spellEnd"/>
            <w:r w:rsidRPr="00C4471C">
              <w:t xml:space="preserve"> pašvaldības sporta izglītības iestāžu sporta pedagogiem un treneriem mācību izdevumu segšanai” izdošana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BDFBA" w14:textId="712AEDF7" w:rsidR="00227D62" w:rsidRPr="00C4471C" w:rsidRDefault="00227D62" w:rsidP="00227D62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 w:rsidRPr="00C4471C">
              <w:rPr>
                <w:b/>
                <w:bCs/>
                <w:i w:val="0"/>
              </w:rPr>
              <w:t>S.Joma</w:t>
            </w:r>
            <w:proofErr w:type="spellEnd"/>
          </w:p>
        </w:tc>
      </w:tr>
      <w:tr w:rsidR="00227D62" w:rsidRPr="00C4471C" w14:paraId="4AD39104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1F8A18" w14:textId="77777777" w:rsidR="00227D62" w:rsidRPr="00C4471C" w:rsidRDefault="00227D62" w:rsidP="00227D62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180C6" w14:textId="2A1604F0" w:rsidR="00227D62" w:rsidRPr="00C4471C" w:rsidRDefault="00227D62" w:rsidP="00227D62">
            <w:pPr>
              <w:jc w:val="both"/>
            </w:pPr>
            <w:r w:rsidRPr="00C4471C">
              <w:t xml:space="preserve">Grozījums Jelgavas </w:t>
            </w:r>
            <w:proofErr w:type="spellStart"/>
            <w:r w:rsidRPr="00C4471C">
              <w:t>valstspilsētas</w:t>
            </w:r>
            <w:proofErr w:type="spellEnd"/>
            <w:r w:rsidRPr="00C4471C">
              <w:t xml:space="preserve"> pašvaldības domes 2023. gada 27. aprīļa lēmumā Nr.4/11 “Amati, kurus veicot amatpersonas (darbinieki) ir pakļautas reālam dzīvības vai veselības apdraudējumam (riskam)”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625C4" w14:textId="29C832BF" w:rsidR="00227D62" w:rsidRPr="00C4471C" w:rsidRDefault="00227D62" w:rsidP="00227D62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 w:rsidRPr="00C4471C">
              <w:rPr>
                <w:b/>
                <w:bCs/>
                <w:i w:val="0"/>
              </w:rPr>
              <w:t>V.Vanags</w:t>
            </w:r>
            <w:proofErr w:type="spellEnd"/>
          </w:p>
        </w:tc>
      </w:tr>
      <w:tr w:rsidR="00227D62" w:rsidRPr="00C4471C" w14:paraId="1638504E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138E97" w14:textId="77777777" w:rsidR="00227D62" w:rsidRPr="00C4471C" w:rsidRDefault="00227D62" w:rsidP="00227D62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210EC" w14:textId="004F8EC6" w:rsidR="00227D62" w:rsidRPr="00C4471C" w:rsidRDefault="00227D62" w:rsidP="00227D62">
            <w:pPr>
              <w:jc w:val="both"/>
            </w:pPr>
            <w:r w:rsidRPr="00C4471C">
              <w:t>Nekustamā īpašuma ar kadastra Nr.0900 502 0018 Sarmas ielā 2A, Jelgavā, pirkšana sabiedrības vajadzībām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FEDF2" w14:textId="0724FD0D" w:rsidR="00227D62" w:rsidRPr="00C4471C" w:rsidRDefault="00227D62" w:rsidP="00227D62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 w:rsidRPr="00C4471C"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227D62" w:rsidRPr="00C4471C" w14:paraId="6CD763BF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8564B1" w14:textId="77777777" w:rsidR="00227D62" w:rsidRPr="00C4471C" w:rsidRDefault="00227D62" w:rsidP="00227D62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4B677" w14:textId="310C9B44" w:rsidR="00227D62" w:rsidRPr="00C4471C" w:rsidRDefault="00227D62" w:rsidP="00227D62">
            <w:pPr>
              <w:jc w:val="both"/>
            </w:pPr>
            <w:r w:rsidRPr="00C4471C">
              <w:t>Domājamo daļu no zemes vienības Pētera ielā 2, Jelgavā, daļas pirkšana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8B6BD" w14:textId="4BAD42C1" w:rsidR="00227D62" w:rsidRPr="00C4471C" w:rsidRDefault="00227D62" w:rsidP="00227D62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 w:rsidRPr="00C4471C"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227D62" w:rsidRPr="00C4471C" w14:paraId="2EC1F9DF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213516" w14:textId="77777777" w:rsidR="00227D62" w:rsidRPr="00C4471C" w:rsidRDefault="00227D62" w:rsidP="00227D62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E3D3E" w14:textId="50E6C682" w:rsidR="00227D62" w:rsidRPr="00C4471C" w:rsidRDefault="00227D62" w:rsidP="00227D62">
            <w:pPr>
              <w:jc w:val="both"/>
            </w:pPr>
            <w:r w:rsidRPr="00C4471C">
              <w:t>Domājamo daļu no zemes vienības Zvaigžņu ielā 8, Jelgavā, daļas, uz kuras atrodas daudzdzīvokļu dzīvojamā māja Lāčplēša ielā 19, Jelgavā, pirkšana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072D3" w14:textId="405A4A09" w:rsidR="00227D62" w:rsidRPr="00C4471C" w:rsidRDefault="00227D62" w:rsidP="00227D62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 w:rsidRPr="00C4471C"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227D62" w:rsidRPr="00C4471C" w14:paraId="75372468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F55BE7" w14:textId="77777777" w:rsidR="00227D62" w:rsidRPr="00C4471C" w:rsidRDefault="00227D62" w:rsidP="00227D62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3833C" w14:textId="62D708D2" w:rsidR="00227D62" w:rsidRPr="00C4471C" w:rsidRDefault="00227D62" w:rsidP="00227D62">
            <w:pPr>
              <w:jc w:val="both"/>
            </w:pPr>
            <w:r w:rsidRPr="00C4471C">
              <w:t>Neapbūvēta zemesgabala Staļģenes ielā 2, Jelgavā atsavināšanas uzsākšana un izsoles noteikumu apstiprināšana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E783A" w14:textId="6E7A3A0D" w:rsidR="00227D62" w:rsidRPr="00C4471C" w:rsidRDefault="00227D62" w:rsidP="00227D62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 w:rsidRPr="00C4471C"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227D62" w:rsidRPr="00C4471C" w14:paraId="76B2CD9C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D0813E" w14:textId="77777777" w:rsidR="00227D62" w:rsidRPr="00C4471C" w:rsidRDefault="00227D62" w:rsidP="00227D62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B1FB6" w14:textId="6211F5CA" w:rsidR="00227D62" w:rsidRPr="00C4471C" w:rsidRDefault="00227D62" w:rsidP="00227D62">
            <w:pPr>
              <w:jc w:val="both"/>
            </w:pPr>
            <w:r w:rsidRPr="00C4471C">
              <w:t>Dzīvokļa īpašuma Augusta ielā 2-7, Jelgavā atsavināšanas uzsākšana un izsoles noteikumu apstiprināšana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C4A14" w14:textId="660F23F7" w:rsidR="00227D62" w:rsidRPr="00C4471C" w:rsidRDefault="00227D62" w:rsidP="00227D62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 w:rsidRPr="00C4471C"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227D62" w:rsidRPr="00C4471C" w14:paraId="568F7A2A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0111A9" w14:textId="77777777" w:rsidR="00227D62" w:rsidRPr="00C4471C" w:rsidRDefault="00227D62" w:rsidP="00227D62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F4F25" w14:textId="6DE3B5E9" w:rsidR="00227D62" w:rsidRPr="00C4471C" w:rsidRDefault="00227D62" w:rsidP="00227D62">
            <w:pPr>
              <w:jc w:val="both"/>
            </w:pPr>
            <w:r w:rsidRPr="00C4471C">
              <w:t>Dzīvokļa īpašuma Dārza ielā 7-13, Jelgavā atsavināšanas uzsākšana un izsoles noteikumu apstiprināšana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C149C" w14:textId="53C69D29" w:rsidR="00227D62" w:rsidRPr="00C4471C" w:rsidRDefault="00227D62" w:rsidP="00227D62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 w:rsidRPr="00C4471C"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227D62" w:rsidRPr="00C4471C" w14:paraId="3035E474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94F702" w14:textId="77777777" w:rsidR="00227D62" w:rsidRPr="00C4471C" w:rsidRDefault="00227D62" w:rsidP="00227D62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4DAE6" w14:textId="05880EEE" w:rsidR="00227D62" w:rsidRPr="00C4471C" w:rsidRDefault="00227D62" w:rsidP="00227D62">
            <w:pPr>
              <w:jc w:val="both"/>
            </w:pPr>
            <w:r w:rsidRPr="00C4471C">
              <w:t>Dzīvokļa īpašuma Eduarda Veidenbauma ielā 4-5, Jelgavā atsavināšanas uzsākšana un izsoles noteikumu apstiprināšana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E74DB" w14:textId="4FB17C8E" w:rsidR="00227D62" w:rsidRPr="00C4471C" w:rsidRDefault="00227D62" w:rsidP="00227D62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 w:rsidRPr="00C4471C"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227D62" w:rsidRPr="00C4471C" w14:paraId="5BBED558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540FEA" w14:textId="77777777" w:rsidR="00227D62" w:rsidRPr="00C4471C" w:rsidRDefault="00227D62" w:rsidP="00227D62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3584D" w14:textId="670420FC" w:rsidR="00227D62" w:rsidRPr="00C4471C" w:rsidRDefault="00227D62" w:rsidP="00227D62">
            <w:pPr>
              <w:jc w:val="both"/>
            </w:pPr>
            <w:r w:rsidRPr="00C4471C">
              <w:t>Dzīvokļa īpašuma Ganību ielā 4-7, Jelgavā atsavināšanas uzsākšana un izsoles noteikumu apstiprināšana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F6914" w14:textId="247255BD" w:rsidR="00227D62" w:rsidRPr="00C4471C" w:rsidRDefault="00227D62" w:rsidP="00227D62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 w:rsidRPr="00C4471C"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227D62" w:rsidRPr="00C4471C" w14:paraId="30100D2B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6E87AF" w14:textId="77777777" w:rsidR="00227D62" w:rsidRPr="00C4471C" w:rsidRDefault="00227D62" w:rsidP="00227D62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825E8" w14:textId="5150069B" w:rsidR="00227D62" w:rsidRPr="00C4471C" w:rsidRDefault="00227D62" w:rsidP="00227D62">
            <w:pPr>
              <w:jc w:val="both"/>
            </w:pPr>
            <w:r w:rsidRPr="00C4471C">
              <w:t xml:space="preserve">Dzīvokļa īpašuma </w:t>
            </w:r>
            <w:proofErr w:type="spellStart"/>
            <w:r w:rsidRPr="00C4471C">
              <w:t>Kazarmes</w:t>
            </w:r>
            <w:proofErr w:type="spellEnd"/>
            <w:r w:rsidRPr="00C4471C">
              <w:t xml:space="preserve"> ielā 5-3, Jelgavā atsavināšanas uzsākšana un izsoles noteikumu apstiprināšana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30D3F" w14:textId="061A4513" w:rsidR="00227D62" w:rsidRPr="00C4471C" w:rsidRDefault="00227D62" w:rsidP="00227D62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 w:rsidRPr="00C4471C"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227D62" w:rsidRPr="00C4471C" w14:paraId="1C10FCEE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3D806D" w14:textId="77777777" w:rsidR="00227D62" w:rsidRPr="00C4471C" w:rsidRDefault="00227D62" w:rsidP="00227D62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4BDC0" w14:textId="38D8986F" w:rsidR="00227D62" w:rsidRPr="00C4471C" w:rsidRDefault="00227D62" w:rsidP="00227D62">
            <w:pPr>
              <w:jc w:val="both"/>
            </w:pPr>
            <w:r w:rsidRPr="00C4471C">
              <w:t xml:space="preserve">Dzīvokļa īpašuma </w:t>
            </w:r>
            <w:proofErr w:type="spellStart"/>
            <w:r w:rsidRPr="00C4471C">
              <w:t>Kazarmes</w:t>
            </w:r>
            <w:proofErr w:type="spellEnd"/>
            <w:r w:rsidRPr="00C4471C">
              <w:t xml:space="preserve"> ielā 5-4, Jelgavā atsavināšanas uzsākšana un izsoles noteikumu apstiprināšana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034A9" w14:textId="685CAC72" w:rsidR="00227D62" w:rsidRPr="00C4471C" w:rsidRDefault="00227D62" w:rsidP="00227D62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 w:rsidRPr="00C4471C"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227D62" w:rsidRPr="00C4471C" w14:paraId="384ACE3A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9C08EA" w14:textId="77777777" w:rsidR="00227D62" w:rsidRPr="00C4471C" w:rsidRDefault="00227D62" w:rsidP="00227D62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EDB17" w14:textId="46506E40" w:rsidR="00227D62" w:rsidRPr="00C4471C" w:rsidRDefault="00227D62" w:rsidP="00227D62">
            <w:pPr>
              <w:jc w:val="both"/>
            </w:pPr>
            <w:r w:rsidRPr="00C4471C">
              <w:t xml:space="preserve">Dzīvokļa īpašuma </w:t>
            </w:r>
            <w:proofErr w:type="spellStart"/>
            <w:r w:rsidRPr="00C4471C">
              <w:t>Kazarmes</w:t>
            </w:r>
            <w:proofErr w:type="spellEnd"/>
            <w:r w:rsidRPr="00C4471C">
              <w:t xml:space="preserve"> ielā 5-10, Jelgavā atsavināšanas uzsākšana un izsoles noteikumu apstiprināšana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7D247" w14:textId="16A2691D" w:rsidR="00227D62" w:rsidRPr="00C4471C" w:rsidRDefault="00227D62" w:rsidP="00227D62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 w:rsidRPr="00C4471C"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227D62" w:rsidRPr="00C4471C" w14:paraId="02E10CDB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1940BA" w14:textId="77777777" w:rsidR="00227D62" w:rsidRPr="00C4471C" w:rsidRDefault="00227D62" w:rsidP="00227D62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501F4" w14:textId="6FA74B88" w:rsidR="00227D62" w:rsidRPr="00C4471C" w:rsidRDefault="00227D62" w:rsidP="00227D62">
            <w:pPr>
              <w:jc w:val="both"/>
            </w:pPr>
            <w:r w:rsidRPr="00C4471C">
              <w:t>Dzīvokļa īpašuma Lietuvas šosejā 42/44-2, Jelgavā atsavināšanas uzsākšana un izsoles noteikumu apstiprināšana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8B414" w14:textId="0009A3FC" w:rsidR="00227D62" w:rsidRPr="00C4471C" w:rsidRDefault="00227D62" w:rsidP="00227D62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 w:rsidRPr="00C4471C">
              <w:rPr>
                <w:b/>
                <w:bCs/>
                <w:i w:val="0"/>
              </w:rPr>
              <w:t>S.Beļaka</w:t>
            </w:r>
            <w:proofErr w:type="spellEnd"/>
          </w:p>
        </w:tc>
      </w:tr>
    </w:tbl>
    <w:p w14:paraId="699418D0" w14:textId="77777777" w:rsidR="00227D62" w:rsidRPr="00C4471C" w:rsidRDefault="00227D62" w:rsidP="00954FCD">
      <w:pPr>
        <w:jc w:val="center"/>
        <w:rPr>
          <w:b/>
        </w:rPr>
      </w:pPr>
    </w:p>
    <w:p w14:paraId="674BED71" w14:textId="789A4B8F" w:rsidR="00954FCD" w:rsidRPr="00C4471C" w:rsidRDefault="00516FDE" w:rsidP="00954FCD">
      <w:pPr>
        <w:jc w:val="center"/>
        <w:rPr>
          <w:b/>
        </w:rPr>
      </w:pPr>
      <w:r w:rsidRPr="00C4471C">
        <w:rPr>
          <w:b/>
        </w:rPr>
        <w:t>10</w:t>
      </w:r>
      <w:r w:rsidR="00954FCD" w:rsidRPr="00C4471C">
        <w:rPr>
          <w:b/>
        </w:rPr>
        <w:t>/1</w:t>
      </w:r>
    </w:p>
    <w:p w14:paraId="310A3167" w14:textId="77777777" w:rsidR="00C4471C" w:rsidRDefault="00C4471C" w:rsidP="003C48E6">
      <w:pPr>
        <w:pBdr>
          <w:bottom w:val="single" w:sz="4" w:space="1" w:color="auto"/>
        </w:pBdr>
        <w:jc w:val="center"/>
        <w:rPr>
          <w:b/>
        </w:rPr>
      </w:pPr>
      <w:r w:rsidRPr="00C4471C">
        <w:rPr>
          <w:b/>
        </w:rPr>
        <w:t xml:space="preserve">JELGAVAS VALSTSPILSĒTAS PAŠVALDĪBAS 2024. GADA 20. JŪNIJA SAISTOŠO NOTEIKUMU NR.___ </w:t>
      </w:r>
    </w:p>
    <w:p w14:paraId="66E10567" w14:textId="6F161043" w:rsidR="00954FCD" w:rsidRPr="00C4471C" w:rsidRDefault="00C4471C" w:rsidP="003C48E6">
      <w:pPr>
        <w:pBdr>
          <w:bottom w:val="single" w:sz="4" w:space="1" w:color="auto"/>
        </w:pBdr>
        <w:jc w:val="center"/>
        <w:rPr>
          <w:b/>
          <w:u w:val="single"/>
        </w:rPr>
      </w:pPr>
      <w:r w:rsidRPr="00C4471C">
        <w:rPr>
          <w:b/>
        </w:rPr>
        <w:t>“SABIEDRISKĀS KĀRTĪBAS NOTEIKUMI” IZDOŠANA</w:t>
      </w:r>
    </w:p>
    <w:p w14:paraId="61993C33" w14:textId="498EF367" w:rsidR="00EC4E11" w:rsidRPr="00C4471C" w:rsidRDefault="00EC4E11" w:rsidP="00EC4E11">
      <w:pPr>
        <w:jc w:val="center"/>
      </w:pPr>
      <w:r w:rsidRPr="00C4471C">
        <w:t xml:space="preserve">(ziņo: </w:t>
      </w:r>
      <w:proofErr w:type="spellStart"/>
      <w:r w:rsidR="003C48E6" w:rsidRPr="00C4471C">
        <w:t>I.</w:t>
      </w:r>
      <w:r w:rsidR="00C4471C" w:rsidRPr="00C4471C">
        <w:t>Potapova</w:t>
      </w:r>
      <w:proofErr w:type="spellEnd"/>
      <w:r w:rsidRPr="00C4471C">
        <w:t>)</w:t>
      </w:r>
    </w:p>
    <w:p w14:paraId="39437CF9" w14:textId="6E37E33B" w:rsidR="000920B2" w:rsidRDefault="00C4471C" w:rsidP="001F2FA1">
      <w:pPr>
        <w:jc w:val="both"/>
        <w:rPr>
          <w:bCs/>
        </w:rPr>
      </w:pPr>
      <w:r>
        <w:rPr>
          <w:bCs/>
        </w:rPr>
        <w:t>Jaut</w:t>
      </w:r>
      <w:r w:rsidR="00420924">
        <w:rPr>
          <w:bCs/>
        </w:rPr>
        <w:t>ājumus uzdod</w:t>
      </w:r>
      <w:r w:rsidR="002F2F2F">
        <w:rPr>
          <w:bCs/>
        </w:rPr>
        <w:t xml:space="preserve"> un izsakās</w:t>
      </w:r>
      <w:r>
        <w:rPr>
          <w:bCs/>
        </w:rPr>
        <w:t xml:space="preserve">: </w:t>
      </w:r>
      <w:proofErr w:type="spellStart"/>
      <w:r>
        <w:rPr>
          <w:bCs/>
        </w:rPr>
        <w:t>G.Kurlovi</w:t>
      </w:r>
      <w:r w:rsidR="00420924">
        <w:rPr>
          <w:bCs/>
        </w:rPr>
        <w:t>čs</w:t>
      </w:r>
      <w:proofErr w:type="spellEnd"/>
      <w:r>
        <w:rPr>
          <w:bCs/>
        </w:rPr>
        <w:t>.</w:t>
      </w:r>
    </w:p>
    <w:p w14:paraId="531B98C8" w14:textId="1B328B8C" w:rsidR="002F2F2F" w:rsidRDefault="002F2F2F" w:rsidP="001F2FA1">
      <w:pPr>
        <w:jc w:val="both"/>
        <w:rPr>
          <w:bCs/>
        </w:rPr>
      </w:pPr>
      <w:r>
        <w:rPr>
          <w:bCs/>
        </w:rPr>
        <w:t xml:space="preserve">Uz jautājumiem atbild: </w:t>
      </w:r>
      <w:proofErr w:type="spellStart"/>
      <w:r>
        <w:rPr>
          <w:bCs/>
        </w:rPr>
        <w:t>I.Potapova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A.Rāviņš</w:t>
      </w:r>
      <w:proofErr w:type="spellEnd"/>
      <w:r>
        <w:rPr>
          <w:bCs/>
        </w:rPr>
        <w:t>.</w:t>
      </w:r>
    </w:p>
    <w:p w14:paraId="70AF6F45" w14:textId="1ECD3142" w:rsidR="00420924" w:rsidRDefault="00420924" w:rsidP="001F2FA1">
      <w:pPr>
        <w:jc w:val="both"/>
        <w:rPr>
          <w:bCs/>
        </w:rPr>
      </w:pPr>
      <w:proofErr w:type="spellStart"/>
      <w:r>
        <w:rPr>
          <w:bCs/>
        </w:rPr>
        <w:t>G.Kurlovičs</w:t>
      </w:r>
      <w:proofErr w:type="spellEnd"/>
      <w:r>
        <w:rPr>
          <w:bCs/>
        </w:rPr>
        <w:t xml:space="preserve"> izsaka priekšlikumu –izslēgt saistošo noteikumu </w:t>
      </w:r>
      <w:r w:rsidR="002F2F2F">
        <w:rPr>
          <w:bCs/>
        </w:rPr>
        <w:t>3</w:t>
      </w:r>
      <w:r>
        <w:rPr>
          <w:bCs/>
        </w:rPr>
        <w:t>.3. apakšpunktu un pārskatīt 2.</w:t>
      </w:r>
      <w:r w:rsidR="002F2F2F">
        <w:rPr>
          <w:bCs/>
        </w:rPr>
        <w:t>1.</w:t>
      </w:r>
      <w:r>
        <w:rPr>
          <w:bCs/>
        </w:rPr>
        <w:t xml:space="preserve"> </w:t>
      </w:r>
      <w:r w:rsidR="002F2F2F">
        <w:rPr>
          <w:bCs/>
        </w:rPr>
        <w:t>apakš</w:t>
      </w:r>
      <w:r>
        <w:rPr>
          <w:bCs/>
        </w:rPr>
        <w:t>punkt</w:t>
      </w:r>
      <w:r w:rsidR="002F2F2F">
        <w:rPr>
          <w:bCs/>
        </w:rPr>
        <w:t>a</w:t>
      </w:r>
      <w:r>
        <w:rPr>
          <w:bCs/>
        </w:rPr>
        <w:t xml:space="preserve"> terminoloģiju.</w:t>
      </w:r>
    </w:p>
    <w:p w14:paraId="187230DE" w14:textId="1EDD3551" w:rsidR="00420924" w:rsidRDefault="002F2F2F" w:rsidP="001F2FA1">
      <w:pPr>
        <w:jc w:val="both"/>
        <w:rPr>
          <w:bCs/>
        </w:rPr>
      </w:pPr>
      <w:r>
        <w:rPr>
          <w:bCs/>
        </w:rPr>
        <w:t>J</w:t>
      </w:r>
      <w:r w:rsidR="00420924">
        <w:rPr>
          <w:bCs/>
        </w:rPr>
        <w:t>autājumus uzdod</w:t>
      </w:r>
      <w:r>
        <w:rPr>
          <w:bCs/>
        </w:rPr>
        <w:t xml:space="preserve"> un izsakās</w:t>
      </w:r>
      <w:r w:rsidR="00420924">
        <w:rPr>
          <w:bCs/>
        </w:rPr>
        <w:t xml:space="preserve">: </w:t>
      </w:r>
      <w:proofErr w:type="spellStart"/>
      <w:r w:rsidR="00420924">
        <w:rPr>
          <w:bCs/>
        </w:rPr>
        <w:t>A.Eihvalds</w:t>
      </w:r>
      <w:proofErr w:type="spellEnd"/>
      <w:r w:rsidR="00420924">
        <w:rPr>
          <w:bCs/>
        </w:rPr>
        <w:t xml:space="preserve">, </w:t>
      </w:r>
      <w:proofErr w:type="spellStart"/>
      <w:r w:rsidR="00420924">
        <w:rPr>
          <w:bCs/>
        </w:rPr>
        <w:t>M.Daģis</w:t>
      </w:r>
      <w:proofErr w:type="spellEnd"/>
      <w:r w:rsidR="00420924">
        <w:rPr>
          <w:bCs/>
        </w:rPr>
        <w:t xml:space="preserve">, </w:t>
      </w:r>
      <w:proofErr w:type="spellStart"/>
      <w:r w:rsidR="00420924">
        <w:rPr>
          <w:bCs/>
        </w:rPr>
        <w:t>A.Rublis</w:t>
      </w:r>
      <w:proofErr w:type="spellEnd"/>
      <w:r w:rsidR="00420924">
        <w:rPr>
          <w:bCs/>
        </w:rPr>
        <w:t>.</w:t>
      </w:r>
    </w:p>
    <w:p w14:paraId="51F5111E" w14:textId="615C67E2" w:rsidR="00C4471C" w:rsidRDefault="00C4471C" w:rsidP="001F2FA1">
      <w:pPr>
        <w:jc w:val="both"/>
        <w:rPr>
          <w:bCs/>
        </w:rPr>
      </w:pPr>
      <w:r>
        <w:rPr>
          <w:bCs/>
        </w:rPr>
        <w:t xml:space="preserve">Uz jautājumiem atbild: </w:t>
      </w:r>
      <w:proofErr w:type="spellStart"/>
      <w:r>
        <w:rPr>
          <w:bCs/>
        </w:rPr>
        <w:t>I.Potapova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A.Rāviņš</w:t>
      </w:r>
      <w:proofErr w:type="spellEnd"/>
      <w:r>
        <w:rPr>
          <w:bCs/>
        </w:rPr>
        <w:t>.</w:t>
      </w:r>
    </w:p>
    <w:p w14:paraId="635D707E" w14:textId="0F423888" w:rsidR="00E21EA2" w:rsidRDefault="00E21EA2" w:rsidP="001F2FA1">
      <w:pPr>
        <w:jc w:val="both"/>
        <w:rPr>
          <w:bCs/>
        </w:rPr>
      </w:pPr>
      <w:proofErr w:type="spellStart"/>
      <w:r>
        <w:rPr>
          <w:bCs/>
        </w:rPr>
        <w:lastRenderedPageBreak/>
        <w:t>M.Daģis</w:t>
      </w:r>
      <w:proofErr w:type="spellEnd"/>
      <w:r>
        <w:rPr>
          <w:bCs/>
        </w:rPr>
        <w:t xml:space="preserve"> izsaka priekšlikumu – </w:t>
      </w:r>
      <w:r w:rsidR="00B42B71">
        <w:rPr>
          <w:bCs/>
        </w:rPr>
        <w:t>nepieņemt pārsteidzīgus lēmumus</w:t>
      </w:r>
      <w:r>
        <w:rPr>
          <w:bCs/>
        </w:rPr>
        <w:t xml:space="preserve"> attiecībā par suņu atrašanos Pasta salā, līdz domes sēdei vēl pārskatīt saistošos noteikumus.</w:t>
      </w:r>
    </w:p>
    <w:p w14:paraId="5BE7A972" w14:textId="77777777" w:rsidR="00C4471C" w:rsidRPr="00C4471C" w:rsidRDefault="00C4471C" w:rsidP="001F2FA1">
      <w:pPr>
        <w:jc w:val="both"/>
        <w:rPr>
          <w:bCs/>
        </w:rPr>
      </w:pPr>
    </w:p>
    <w:p w14:paraId="657BC77D" w14:textId="3731D4FC" w:rsidR="0010160D" w:rsidRPr="0011077D" w:rsidRDefault="00C4471C" w:rsidP="0010160D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C4471C">
        <w:rPr>
          <w:b/>
          <w:bCs/>
          <w:lang w:val="lv-LV"/>
        </w:rPr>
        <w:t xml:space="preserve">Atklāti balsojot: PAR – </w:t>
      </w:r>
      <w:r w:rsidR="0011077D">
        <w:rPr>
          <w:b/>
          <w:bCs/>
          <w:lang w:val="lv-LV"/>
        </w:rPr>
        <w:t>5</w:t>
      </w:r>
      <w:r w:rsidRPr="00C4471C">
        <w:rPr>
          <w:b/>
          <w:bCs/>
          <w:lang w:val="lv-LV"/>
        </w:rPr>
        <w:t xml:space="preserve"> </w:t>
      </w:r>
      <w:r w:rsidRPr="00C4471C">
        <w:rPr>
          <w:bCs/>
          <w:lang w:val="lv-LV"/>
        </w:rPr>
        <w:t>(</w:t>
      </w:r>
      <w:proofErr w:type="spellStart"/>
      <w:r w:rsidRPr="00C4471C">
        <w:rPr>
          <w:bCs/>
          <w:lang w:val="lv-LV"/>
        </w:rPr>
        <w:t>A.Rāviņš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V.Ļevčenoks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A.Eihvalds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J.Strods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M.Daģis</w:t>
      </w:r>
      <w:proofErr w:type="spellEnd"/>
      <w:r w:rsidRPr="00C4471C">
        <w:rPr>
          <w:bCs/>
          <w:lang w:val="lv-LV"/>
        </w:rPr>
        <w:t xml:space="preserve">), </w:t>
      </w:r>
      <w:r w:rsidRPr="00C4471C">
        <w:rPr>
          <w:b/>
          <w:color w:val="000000"/>
          <w:lang w:val="lv-LV"/>
        </w:rPr>
        <w:t>PRET – nav</w:t>
      </w:r>
      <w:r w:rsidRPr="00C4471C">
        <w:rPr>
          <w:color w:val="000000"/>
          <w:lang w:val="lv-LV"/>
        </w:rPr>
        <w:t>,</w:t>
      </w:r>
      <w:r w:rsidRPr="00C4471C">
        <w:rPr>
          <w:b/>
          <w:color w:val="000000"/>
          <w:lang w:val="lv-LV"/>
        </w:rPr>
        <w:t xml:space="preserve"> ATTURAS – </w:t>
      </w:r>
      <w:r w:rsidR="0011077D">
        <w:rPr>
          <w:b/>
          <w:color w:val="000000"/>
          <w:lang w:val="lv-LV"/>
        </w:rPr>
        <w:t xml:space="preserve">3 </w:t>
      </w:r>
      <w:r w:rsidR="0011077D" w:rsidRPr="0011077D">
        <w:rPr>
          <w:color w:val="000000"/>
          <w:lang w:val="lv-LV"/>
        </w:rPr>
        <w:t>(</w:t>
      </w:r>
      <w:proofErr w:type="spellStart"/>
      <w:r w:rsidR="0011077D" w:rsidRPr="0011077D">
        <w:rPr>
          <w:bCs/>
          <w:lang w:val="lv-LV"/>
        </w:rPr>
        <w:t>G.Kurlovičs</w:t>
      </w:r>
      <w:proofErr w:type="spellEnd"/>
      <w:r w:rsidR="0011077D" w:rsidRPr="0011077D">
        <w:rPr>
          <w:bCs/>
          <w:lang w:val="lv-LV"/>
        </w:rPr>
        <w:t xml:space="preserve">, </w:t>
      </w:r>
      <w:proofErr w:type="spellStart"/>
      <w:r w:rsidR="0011077D" w:rsidRPr="0011077D">
        <w:rPr>
          <w:bCs/>
          <w:lang w:val="lv-LV"/>
        </w:rPr>
        <w:t>A.Rublis</w:t>
      </w:r>
      <w:proofErr w:type="spellEnd"/>
      <w:r w:rsidR="0011077D" w:rsidRPr="0011077D">
        <w:rPr>
          <w:bCs/>
          <w:lang w:val="lv-LV"/>
        </w:rPr>
        <w:t xml:space="preserve">, </w:t>
      </w:r>
      <w:proofErr w:type="spellStart"/>
      <w:r w:rsidR="0011077D" w:rsidRPr="0011077D">
        <w:rPr>
          <w:bCs/>
          <w:lang w:val="lv-LV"/>
        </w:rPr>
        <w:t>A.Pagors</w:t>
      </w:r>
      <w:proofErr w:type="spellEnd"/>
      <w:r w:rsidR="0011077D" w:rsidRPr="0011077D">
        <w:rPr>
          <w:color w:val="000000"/>
          <w:lang w:val="lv-LV"/>
        </w:rPr>
        <w:t>)</w:t>
      </w:r>
      <w:r w:rsidR="00220D22" w:rsidRPr="0011077D">
        <w:rPr>
          <w:color w:val="000000"/>
          <w:lang w:val="lv-LV"/>
        </w:rPr>
        <w:t>,</w:t>
      </w:r>
      <w:bookmarkStart w:id="0" w:name="_GoBack"/>
      <w:bookmarkEnd w:id="0"/>
    </w:p>
    <w:p w14:paraId="5F3237CD" w14:textId="4B3D8BB1" w:rsidR="00EC4E11" w:rsidRPr="00C4471C" w:rsidRDefault="0010160D" w:rsidP="0010160D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C4471C">
        <w:rPr>
          <w:b/>
          <w:lang w:val="lv-LV"/>
        </w:rPr>
        <w:t>Finanšu komiteja NOLEMJ:</w:t>
      </w:r>
      <w:r w:rsidRPr="00C4471C">
        <w:rPr>
          <w:lang w:val="lv-LV"/>
        </w:rPr>
        <w:t xml:space="preserve"> </w:t>
      </w:r>
      <w:r w:rsidR="00420924">
        <w:rPr>
          <w:lang w:val="lv-LV"/>
        </w:rPr>
        <w:t>līdz domes sēdei pārskatīt saistošo</w:t>
      </w:r>
      <w:r w:rsidR="002F2F2F">
        <w:rPr>
          <w:lang w:val="lv-LV"/>
        </w:rPr>
        <w:t>s</w:t>
      </w:r>
      <w:r w:rsidR="00420924">
        <w:rPr>
          <w:lang w:val="lv-LV"/>
        </w:rPr>
        <w:t xml:space="preserve"> noteikumu</w:t>
      </w:r>
      <w:r w:rsidR="002F2F2F">
        <w:rPr>
          <w:lang w:val="lv-LV"/>
        </w:rPr>
        <w:t>s</w:t>
      </w:r>
      <w:r w:rsidRPr="00C4471C">
        <w:rPr>
          <w:lang w:val="lv-LV"/>
        </w:rPr>
        <w:t>.</w:t>
      </w:r>
      <w:r w:rsidR="00F62022" w:rsidRPr="00C4471C">
        <w:rPr>
          <w:lang w:val="lv-LV"/>
        </w:rPr>
        <w:t xml:space="preserve"> </w:t>
      </w:r>
    </w:p>
    <w:p w14:paraId="249396D4" w14:textId="77777777" w:rsidR="00EC4E11" w:rsidRPr="00C4471C" w:rsidRDefault="00EC4E11" w:rsidP="002456D8">
      <w:pPr>
        <w:jc w:val="center"/>
        <w:rPr>
          <w:b/>
        </w:rPr>
      </w:pPr>
    </w:p>
    <w:p w14:paraId="4D0E174F" w14:textId="1404DA1F" w:rsidR="002456D8" w:rsidRPr="00C4471C" w:rsidRDefault="00516FDE" w:rsidP="002456D8">
      <w:pPr>
        <w:jc w:val="center"/>
        <w:rPr>
          <w:b/>
        </w:rPr>
      </w:pPr>
      <w:r w:rsidRPr="00C4471C">
        <w:rPr>
          <w:b/>
        </w:rPr>
        <w:t>10</w:t>
      </w:r>
      <w:r w:rsidR="002456D8" w:rsidRPr="00C4471C">
        <w:rPr>
          <w:b/>
        </w:rPr>
        <w:t>/2</w:t>
      </w:r>
    </w:p>
    <w:p w14:paraId="30A118CD" w14:textId="2089EEDF" w:rsidR="002456D8" w:rsidRPr="00C4471C" w:rsidRDefault="00C4471C" w:rsidP="003351AE">
      <w:pPr>
        <w:pBdr>
          <w:bottom w:val="single" w:sz="4" w:space="1" w:color="auto"/>
        </w:pBdr>
        <w:jc w:val="center"/>
        <w:rPr>
          <w:b/>
        </w:rPr>
      </w:pPr>
      <w:r w:rsidRPr="00C4471C">
        <w:rPr>
          <w:b/>
        </w:rPr>
        <w:t>PRECIZĒJUMI JELGAVAS VALSTSPILSĒTAS PAŠVALDĪBAS 2024. GADA 25. APRĪĻA SAISTOŠAJOS NOTEIKUMOS NR.24-7 “GROZĪJUMI JELGAVAS PILSĒTAS PAŠVALDĪBAS 2016. GADA 22. SEPTEMBRA SAISTOŠAJOS NOTEIKUMOS NR.16-19 “NEKUSTAMĀ ĪPAŠUMA NODOKĻA PIEMĒROŠANA JELGAVAS VALSTSPILSĒTAS ADMINISTRATĪVAJĀ TERITORIJĀ””</w:t>
      </w:r>
    </w:p>
    <w:p w14:paraId="2F4147EA" w14:textId="485DC459" w:rsidR="002456D8" w:rsidRPr="00C4471C" w:rsidRDefault="002456D8" w:rsidP="002456D8">
      <w:pPr>
        <w:jc w:val="center"/>
      </w:pPr>
      <w:r w:rsidRPr="00C4471C">
        <w:t xml:space="preserve">(ziņo: </w:t>
      </w:r>
      <w:proofErr w:type="spellStart"/>
      <w:r w:rsidR="003C48E6" w:rsidRPr="00C4471C">
        <w:t>I.</w:t>
      </w:r>
      <w:r w:rsidR="00C4471C">
        <w:t>Bušs</w:t>
      </w:r>
      <w:proofErr w:type="spellEnd"/>
      <w:r w:rsidRPr="00C4471C">
        <w:t>)</w:t>
      </w:r>
    </w:p>
    <w:p w14:paraId="778C57EC" w14:textId="77777777" w:rsidR="002F2F2F" w:rsidRPr="00C4471C" w:rsidRDefault="002F2F2F" w:rsidP="0045656E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182A9542" w14:textId="0F474DDF" w:rsidR="00F820AD" w:rsidRPr="00C4471C" w:rsidRDefault="00C4471C" w:rsidP="00F820AD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C4471C">
        <w:rPr>
          <w:b/>
          <w:bCs/>
          <w:lang w:val="lv-LV"/>
        </w:rPr>
        <w:t xml:space="preserve">Atklāti balsojot: PAR – 8 </w:t>
      </w:r>
      <w:r w:rsidRPr="00C4471C">
        <w:rPr>
          <w:bCs/>
          <w:lang w:val="lv-LV"/>
        </w:rPr>
        <w:t>(</w:t>
      </w:r>
      <w:proofErr w:type="spellStart"/>
      <w:r w:rsidRPr="00C4471C">
        <w:rPr>
          <w:bCs/>
          <w:lang w:val="lv-LV"/>
        </w:rPr>
        <w:t>A.Rāviņš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V.Ļevčenoks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G.Kurlovičs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A.Rublis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A.Eihvalds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J.Strods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A.Pagors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M.Daģis</w:t>
      </w:r>
      <w:proofErr w:type="spellEnd"/>
      <w:r w:rsidRPr="00C4471C">
        <w:rPr>
          <w:bCs/>
          <w:lang w:val="lv-LV"/>
        </w:rPr>
        <w:t xml:space="preserve">), </w:t>
      </w:r>
      <w:r w:rsidRPr="00C4471C">
        <w:rPr>
          <w:b/>
          <w:color w:val="000000"/>
          <w:lang w:val="lv-LV"/>
        </w:rPr>
        <w:t>PRET – nav</w:t>
      </w:r>
      <w:r w:rsidRPr="00C4471C">
        <w:rPr>
          <w:color w:val="000000"/>
          <w:lang w:val="lv-LV"/>
        </w:rPr>
        <w:t>,</w:t>
      </w:r>
      <w:r w:rsidRPr="00C4471C">
        <w:rPr>
          <w:b/>
          <w:color w:val="000000"/>
          <w:lang w:val="lv-LV"/>
        </w:rPr>
        <w:t xml:space="preserve"> ATTURAS – nav</w:t>
      </w:r>
      <w:r w:rsidR="003C48E6" w:rsidRPr="00C4471C">
        <w:rPr>
          <w:color w:val="000000"/>
          <w:lang w:val="lv-LV"/>
        </w:rPr>
        <w:t>,</w:t>
      </w:r>
    </w:p>
    <w:p w14:paraId="433E8DF4" w14:textId="063BE015" w:rsidR="003316AC" w:rsidRPr="00C4471C" w:rsidRDefault="00F820AD" w:rsidP="00F820AD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C4471C">
        <w:rPr>
          <w:b/>
        </w:rPr>
        <w:t>Finanšu komiteja NOLEMJ:</w:t>
      </w:r>
      <w:r w:rsidRPr="00C4471C">
        <w:t xml:space="preserve"> atbalstīt lēmuma projektu un izskatīt domes sēdē.</w:t>
      </w:r>
    </w:p>
    <w:p w14:paraId="51D89551" w14:textId="77777777" w:rsidR="003316AC" w:rsidRPr="00C4471C" w:rsidRDefault="003316AC" w:rsidP="002456D8">
      <w:pPr>
        <w:jc w:val="center"/>
        <w:rPr>
          <w:b/>
        </w:rPr>
      </w:pPr>
    </w:p>
    <w:p w14:paraId="7CE52FCB" w14:textId="731BB37F" w:rsidR="002456D8" w:rsidRPr="00C4471C" w:rsidRDefault="00516FDE" w:rsidP="002456D8">
      <w:pPr>
        <w:jc w:val="center"/>
        <w:rPr>
          <w:b/>
        </w:rPr>
      </w:pPr>
      <w:r w:rsidRPr="00C4471C">
        <w:rPr>
          <w:b/>
        </w:rPr>
        <w:t>10</w:t>
      </w:r>
      <w:r w:rsidR="002456D8" w:rsidRPr="00C4471C">
        <w:rPr>
          <w:b/>
        </w:rPr>
        <w:t>/3</w:t>
      </w:r>
    </w:p>
    <w:p w14:paraId="7F678A1C" w14:textId="2ECA4275" w:rsidR="002456D8" w:rsidRPr="00C32636" w:rsidRDefault="00C32636" w:rsidP="002456D8">
      <w:pPr>
        <w:pBdr>
          <w:bottom w:val="single" w:sz="6" w:space="1" w:color="auto"/>
        </w:pBdr>
        <w:jc w:val="center"/>
        <w:rPr>
          <w:b/>
        </w:rPr>
      </w:pPr>
      <w:r w:rsidRPr="00C32636">
        <w:rPr>
          <w:b/>
        </w:rPr>
        <w:t>PRECIZĒJUMS JELGAVAS VALSTSPILSĒTAS PAŠVALDĪBAS 2024. GADA 23. MAIJA SAISTOŠAJOS NOTEIKUMOS NR.24-16 “ATVIEGLOJUMU PIEŠĶIRŠANA NEKUSTAMĀ ĪPAŠUMA NODOKĻA MAKSĀTĀJIEM JELGAVAS VALSTSPILSĒTĀ”</w:t>
      </w:r>
    </w:p>
    <w:p w14:paraId="422A4EAE" w14:textId="755CEB4F" w:rsidR="002456D8" w:rsidRPr="00C4471C" w:rsidRDefault="002456D8" w:rsidP="00102FDA">
      <w:pPr>
        <w:jc w:val="center"/>
      </w:pPr>
      <w:r w:rsidRPr="00C4471C">
        <w:t xml:space="preserve">(ziņo: </w:t>
      </w:r>
      <w:proofErr w:type="spellStart"/>
      <w:r w:rsidR="003C48E6" w:rsidRPr="00C4471C">
        <w:t>I.</w:t>
      </w:r>
      <w:r w:rsidR="00C32636">
        <w:t>Bušs</w:t>
      </w:r>
      <w:proofErr w:type="spellEnd"/>
      <w:r w:rsidRPr="00C4471C">
        <w:t>)</w:t>
      </w:r>
    </w:p>
    <w:p w14:paraId="6D742C59" w14:textId="77777777" w:rsidR="002C3850" w:rsidRPr="002F2F2F" w:rsidRDefault="002C3850" w:rsidP="002C385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2F2F2F">
        <w:rPr>
          <w:bCs/>
          <w:lang w:val="lv-LV"/>
        </w:rPr>
        <w:t xml:space="preserve">Jautājumus uzdod: </w:t>
      </w:r>
      <w:proofErr w:type="spellStart"/>
      <w:r w:rsidRPr="002F2F2F">
        <w:rPr>
          <w:bCs/>
          <w:lang w:val="lv-LV"/>
        </w:rPr>
        <w:t>A.Rublis</w:t>
      </w:r>
      <w:proofErr w:type="spellEnd"/>
      <w:r w:rsidRPr="002F2F2F">
        <w:rPr>
          <w:bCs/>
          <w:lang w:val="lv-LV"/>
        </w:rPr>
        <w:t>.</w:t>
      </w:r>
    </w:p>
    <w:p w14:paraId="1CD64978" w14:textId="77777777" w:rsidR="002C3850" w:rsidRPr="002F2F2F" w:rsidRDefault="002C3850" w:rsidP="002C385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2F2F2F">
        <w:rPr>
          <w:bCs/>
          <w:lang w:val="lv-LV"/>
        </w:rPr>
        <w:t xml:space="preserve">Uz jautājumiem atbild: </w:t>
      </w:r>
      <w:proofErr w:type="spellStart"/>
      <w:r w:rsidRPr="002F2F2F">
        <w:rPr>
          <w:bCs/>
          <w:lang w:val="lv-LV"/>
        </w:rPr>
        <w:t>I.Bušs</w:t>
      </w:r>
      <w:proofErr w:type="spellEnd"/>
      <w:r w:rsidRPr="002F2F2F">
        <w:rPr>
          <w:bCs/>
          <w:lang w:val="lv-LV"/>
        </w:rPr>
        <w:t xml:space="preserve">, </w:t>
      </w:r>
      <w:proofErr w:type="spellStart"/>
      <w:r w:rsidRPr="002F2F2F">
        <w:rPr>
          <w:bCs/>
          <w:lang w:val="lv-LV"/>
        </w:rPr>
        <w:t>I.Škutāne</w:t>
      </w:r>
      <w:proofErr w:type="spellEnd"/>
      <w:r w:rsidRPr="002F2F2F">
        <w:rPr>
          <w:bCs/>
          <w:lang w:val="lv-LV"/>
        </w:rPr>
        <w:t>.</w:t>
      </w:r>
    </w:p>
    <w:p w14:paraId="45775E64" w14:textId="77777777" w:rsidR="0044004B" w:rsidRPr="00C4471C" w:rsidRDefault="0044004B" w:rsidP="00DC5D53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</w:p>
    <w:p w14:paraId="54937203" w14:textId="6AB2B65D" w:rsidR="0010160D" w:rsidRPr="00C4471C" w:rsidRDefault="00C4471C" w:rsidP="0010160D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C4471C">
        <w:rPr>
          <w:b/>
          <w:bCs/>
          <w:lang w:val="lv-LV"/>
        </w:rPr>
        <w:t xml:space="preserve">Atklāti balsojot: PAR – 8 </w:t>
      </w:r>
      <w:r w:rsidRPr="00C4471C">
        <w:rPr>
          <w:bCs/>
          <w:lang w:val="lv-LV"/>
        </w:rPr>
        <w:t>(</w:t>
      </w:r>
      <w:proofErr w:type="spellStart"/>
      <w:r w:rsidRPr="00C4471C">
        <w:rPr>
          <w:bCs/>
          <w:lang w:val="lv-LV"/>
        </w:rPr>
        <w:t>A.Rāviņš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V.Ļevčenoks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G.Kurlovičs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A.Rublis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A.Eihvalds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J.Strods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A.Pagors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M.Daģis</w:t>
      </w:r>
      <w:proofErr w:type="spellEnd"/>
      <w:r w:rsidRPr="00C4471C">
        <w:rPr>
          <w:bCs/>
          <w:lang w:val="lv-LV"/>
        </w:rPr>
        <w:t xml:space="preserve">), </w:t>
      </w:r>
      <w:r w:rsidRPr="00C4471C">
        <w:rPr>
          <w:b/>
          <w:color w:val="000000"/>
          <w:lang w:val="lv-LV"/>
        </w:rPr>
        <w:t>PRET – nav</w:t>
      </w:r>
      <w:r w:rsidRPr="00C4471C">
        <w:rPr>
          <w:color w:val="000000"/>
          <w:lang w:val="lv-LV"/>
        </w:rPr>
        <w:t>,</w:t>
      </w:r>
      <w:r w:rsidRPr="00C4471C">
        <w:rPr>
          <w:b/>
          <w:color w:val="000000"/>
          <w:lang w:val="lv-LV"/>
        </w:rPr>
        <w:t xml:space="preserve"> ATTURAS – nav</w:t>
      </w:r>
      <w:r w:rsidR="003C48E6" w:rsidRPr="00C4471C">
        <w:rPr>
          <w:color w:val="000000"/>
          <w:lang w:val="lv-LV"/>
        </w:rPr>
        <w:t>,</w:t>
      </w:r>
      <w:r w:rsidR="005B2F5B" w:rsidRPr="00C4471C">
        <w:rPr>
          <w:bCs/>
          <w:lang w:val="lv-LV"/>
        </w:rPr>
        <w:t xml:space="preserve"> </w:t>
      </w:r>
    </w:p>
    <w:p w14:paraId="7467F0F8" w14:textId="515A09EE" w:rsidR="00EC4E11" w:rsidRPr="00C4471C" w:rsidRDefault="0010160D" w:rsidP="0010160D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C4471C">
        <w:rPr>
          <w:b/>
        </w:rPr>
        <w:t>Finanšu komiteja NOLEMJ:</w:t>
      </w:r>
      <w:r w:rsidRPr="00C4471C">
        <w:t xml:space="preserve"> atbalstīt lēmuma projektu un izskatīt domes sēdē.</w:t>
      </w:r>
    </w:p>
    <w:p w14:paraId="52946024" w14:textId="77777777" w:rsidR="002456D8" w:rsidRPr="00C4471C" w:rsidRDefault="002456D8" w:rsidP="002456D8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</w:p>
    <w:p w14:paraId="14E0644A" w14:textId="32EF14A5" w:rsidR="001D44D0" w:rsidRPr="00C4471C" w:rsidRDefault="00516FDE" w:rsidP="001D44D0">
      <w:pPr>
        <w:jc w:val="center"/>
        <w:rPr>
          <w:b/>
        </w:rPr>
      </w:pPr>
      <w:r w:rsidRPr="00C4471C">
        <w:rPr>
          <w:b/>
        </w:rPr>
        <w:t>10</w:t>
      </w:r>
      <w:r w:rsidR="001D44D0" w:rsidRPr="00C4471C">
        <w:rPr>
          <w:b/>
        </w:rPr>
        <w:t>/4</w:t>
      </w:r>
    </w:p>
    <w:p w14:paraId="7F742027" w14:textId="0F2B40AE" w:rsidR="001D44D0" w:rsidRPr="00C32636" w:rsidRDefault="00C32636" w:rsidP="001D44D0">
      <w:pPr>
        <w:pBdr>
          <w:bottom w:val="single" w:sz="6" w:space="1" w:color="auto"/>
        </w:pBdr>
        <w:jc w:val="center"/>
        <w:rPr>
          <w:b/>
        </w:rPr>
      </w:pPr>
      <w:r w:rsidRPr="00C32636">
        <w:rPr>
          <w:rFonts w:eastAsia="Calibri"/>
          <w:b/>
        </w:rPr>
        <w:t>DALĪBA PROJEKTĀ “LABKLĀJĪBAS NOZARES UN PAŠVALDĪBU SOCIĀLĀS SFĒRAS PLATFORMAS DIGISOC IZSTRĀDE UN IEVIEŠANA”</w:t>
      </w:r>
    </w:p>
    <w:p w14:paraId="25027DFE" w14:textId="3558F5E5" w:rsidR="001D44D0" w:rsidRPr="00C4471C" w:rsidRDefault="001D44D0" w:rsidP="001D44D0">
      <w:pPr>
        <w:jc w:val="center"/>
      </w:pPr>
      <w:r w:rsidRPr="00C4471C">
        <w:t xml:space="preserve">(ziņo: </w:t>
      </w:r>
      <w:proofErr w:type="spellStart"/>
      <w:r w:rsidR="0011077D">
        <w:t>J.Vilciņa</w:t>
      </w:r>
      <w:proofErr w:type="spellEnd"/>
      <w:r w:rsidRPr="00C4471C">
        <w:t>)</w:t>
      </w:r>
    </w:p>
    <w:p w14:paraId="5E44DE67" w14:textId="77777777" w:rsidR="0044004B" w:rsidRPr="00C4471C" w:rsidRDefault="0044004B" w:rsidP="001D44D0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06ACCD78" w14:textId="6FF444D1" w:rsidR="000920B2" w:rsidRPr="00C4471C" w:rsidRDefault="00C4471C" w:rsidP="000920B2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C4471C">
        <w:rPr>
          <w:b/>
          <w:bCs/>
          <w:lang w:val="lv-LV"/>
        </w:rPr>
        <w:t xml:space="preserve">Atklāti balsojot: PAR – 8 </w:t>
      </w:r>
      <w:r w:rsidRPr="00C4471C">
        <w:rPr>
          <w:bCs/>
          <w:lang w:val="lv-LV"/>
        </w:rPr>
        <w:t>(</w:t>
      </w:r>
      <w:proofErr w:type="spellStart"/>
      <w:r w:rsidRPr="00C4471C">
        <w:rPr>
          <w:bCs/>
          <w:lang w:val="lv-LV"/>
        </w:rPr>
        <w:t>A.Rāviņš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V.Ļevčenoks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G.Kurlovičs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A.Rublis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A.Eihvalds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J.Strods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A.Pagors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M.Daģis</w:t>
      </w:r>
      <w:proofErr w:type="spellEnd"/>
      <w:r w:rsidRPr="00C4471C">
        <w:rPr>
          <w:bCs/>
          <w:lang w:val="lv-LV"/>
        </w:rPr>
        <w:t xml:space="preserve">), </w:t>
      </w:r>
      <w:r w:rsidRPr="00C4471C">
        <w:rPr>
          <w:b/>
          <w:color w:val="000000"/>
          <w:lang w:val="lv-LV"/>
        </w:rPr>
        <w:t>PRET – nav</w:t>
      </w:r>
      <w:r w:rsidRPr="00C4471C">
        <w:rPr>
          <w:color w:val="000000"/>
          <w:lang w:val="lv-LV"/>
        </w:rPr>
        <w:t>,</w:t>
      </w:r>
      <w:r w:rsidRPr="00C4471C">
        <w:rPr>
          <w:b/>
          <w:color w:val="000000"/>
          <w:lang w:val="lv-LV"/>
        </w:rPr>
        <w:t xml:space="preserve"> ATTURAS – nav</w:t>
      </w:r>
      <w:r w:rsidR="003C48E6" w:rsidRPr="00C4471C">
        <w:rPr>
          <w:color w:val="000000"/>
          <w:lang w:val="lv-LV"/>
        </w:rPr>
        <w:t>,</w:t>
      </w:r>
      <w:r w:rsidR="000920B2" w:rsidRPr="00C4471C">
        <w:rPr>
          <w:bCs/>
          <w:lang w:val="lv-LV"/>
        </w:rPr>
        <w:t xml:space="preserve"> </w:t>
      </w:r>
    </w:p>
    <w:p w14:paraId="1B1DC71F" w14:textId="2E533243" w:rsidR="001D44D0" w:rsidRPr="00C4471C" w:rsidRDefault="000920B2" w:rsidP="000920B2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C4471C">
        <w:rPr>
          <w:b/>
        </w:rPr>
        <w:t>Finanšu komiteja NOLEMJ:</w:t>
      </w:r>
      <w:r w:rsidRPr="00C4471C">
        <w:t xml:space="preserve"> atbalstīt lēmuma projektu un izskatīt domes sēdē.</w:t>
      </w:r>
    </w:p>
    <w:p w14:paraId="2EB82B25" w14:textId="77777777" w:rsidR="001D44D0" w:rsidRPr="00C4471C" w:rsidRDefault="001D44D0" w:rsidP="001D44D0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</w:p>
    <w:p w14:paraId="6331EB59" w14:textId="252828D2" w:rsidR="001D44D0" w:rsidRPr="00C4471C" w:rsidRDefault="00516FDE" w:rsidP="001D44D0">
      <w:pPr>
        <w:jc w:val="center"/>
        <w:rPr>
          <w:b/>
        </w:rPr>
      </w:pPr>
      <w:r w:rsidRPr="00C4471C">
        <w:rPr>
          <w:b/>
        </w:rPr>
        <w:t>10</w:t>
      </w:r>
      <w:r w:rsidR="001D44D0" w:rsidRPr="00C4471C">
        <w:rPr>
          <w:b/>
        </w:rPr>
        <w:t>/5</w:t>
      </w:r>
    </w:p>
    <w:p w14:paraId="0D1E9CBD" w14:textId="7A79416C" w:rsidR="001D44D0" w:rsidRPr="0011077D" w:rsidRDefault="0011077D" w:rsidP="001D44D0">
      <w:pPr>
        <w:pBdr>
          <w:bottom w:val="single" w:sz="6" w:space="1" w:color="auto"/>
        </w:pBdr>
        <w:jc w:val="center"/>
        <w:rPr>
          <w:b/>
        </w:rPr>
      </w:pPr>
      <w:r w:rsidRPr="0011077D">
        <w:rPr>
          <w:b/>
        </w:rPr>
        <w:t>DELEĢĒŠANAS PROCESA UZSĀKŠANA SOCIĀLO PAKALPOJUMU SNIEGŠANAI STACIJAS IELĀ 13, JELGAVĀ</w:t>
      </w:r>
    </w:p>
    <w:p w14:paraId="6A6FA53F" w14:textId="1BB805A8" w:rsidR="001D44D0" w:rsidRPr="00C4471C" w:rsidRDefault="001D44D0" w:rsidP="001D44D0">
      <w:pPr>
        <w:jc w:val="center"/>
      </w:pPr>
      <w:r w:rsidRPr="00C4471C">
        <w:t xml:space="preserve">(ziņo: </w:t>
      </w:r>
      <w:proofErr w:type="spellStart"/>
      <w:r w:rsidR="0011077D">
        <w:t>I.Cinovska</w:t>
      </w:r>
      <w:proofErr w:type="spellEnd"/>
      <w:r w:rsidRPr="00C4471C">
        <w:t>)</w:t>
      </w:r>
    </w:p>
    <w:p w14:paraId="21142141" w14:textId="173DCB86" w:rsidR="0044004B" w:rsidRPr="002C3850" w:rsidRDefault="002C3850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2C3850">
        <w:rPr>
          <w:bCs/>
          <w:lang w:val="lv-LV"/>
        </w:rPr>
        <w:t xml:space="preserve">Jautājumus uzdod: </w:t>
      </w:r>
      <w:proofErr w:type="spellStart"/>
      <w:r w:rsidRPr="002C3850">
        <w:rPr>
          <w:bCs/>
          <w:lang w:val="lv-LV"/>
        </w:rPr>
        <w:t>A.Rublis</w:t>
      </w:r>
      <w:proofErr w:type="spellEnd"/>
      <w:r w:rsidRPr="002C3850">
        <w:rPr>
          <w:bCs/>
          <w:lang w:val="lv-LV"/>
        </w:rPr>
        <w:t>.</w:t>
      </w:r>
    </w:p>
    <w:p w14:paraId="56FF3269" w14:textId="415000E5" w:rsidR="002C3850" w:rsidRPr="002C3850" w:rsidRDefault="002C3850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2C3850">
        <w:rPr>
          <w:bCs/>
          <w:lang w:val="lv-LV"/>
        </w:rPr>
        <w:t xml:space="preserve">Uz jautājumiem atbild: </w:t>
      </w:r>
      <w:proofErr w:type="spellStart"/>
      <w:r w:rsidRPr="002C3850">
        <w:rPr>
          <w:bCs/>
          <w:lang w:val="lv-LV"/>
        </w:rPr>
        <w:t>I.Cinovska</w:t>
      </w:r>
      <w:proofErr w:type="spellEnd"/>
      <w:r w:rsidRPr="002C3850">
        <w:rPr>
          <w:bCs/>
          <w:lang w:val="lv-LV"/>
        </w:rPr>
        <w:t xml:space="preserve">, </w:t>
      </w:r>
      <w:proofErr w:type="spellStart"/>
      <w:r w:rsidRPr="002C3850">
        <w:rPr>
          <w:bCs/>
          <w:lang w:val="lv-LV"/>
        </w:rPr>
        <w:t>I.Škutāne</w:t>
      </w:r>
      <w:proofErr w:type="spellEnd"/>
      <w:r w:rsidRPr="002C3850">
        <w:rPr>
          <w:bCs/>
          <w:lang w:val="lv-LV"/>
        </w:rPr>
        <w:t>.</w:t>
      </w:r>
    </w:p>
    <w:p w14:paraId="0C3DFE43" w14:textId="77777777" w:rsidR="002C3850" w:rsidRPr="00C4471C" w:rsidRDefault="002C3850" w:rsidP="001D44D0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20001ECF" w14:textId="07A84DEA" w:rsidR="001D44D0" w:rsidRPr="00C4471C" w:rsidRDefault="00C4471C" w:rsidP="001D44D0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C4471C">
        <w:rPr>
          <w:b/>
          <w:bCs/>
          <w:lang w:val="lv-LV"/>
        </w:rPr>
        <w:t xml:space="preserve">Atklāti balsojot: PAR – 8 </w:t>
      </w:r>
      <w:r w:rsidRPr="00C4471C">
        <w:rPr>
          <w:bCs/>
          <w:lang w:val="lv-LV"/>
        </w:rPr>
        <w:t>(</w:t>
      </w:r>
      <w:proofErr w:type="spellStart"/>
      <w:r w:rsidRPr="00C4471C">
        <w:rPr>
          <w:bCs/>
          <w:lang w:val="lv-LV"/>
        </w:rPr>
        <w:t>A.Rāviņš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V.Ļevčenoks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G.Kurlovičs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A.Rublis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A.Eihvalds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J.Strods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A.Pagors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M.Daģis</w:t>
      </w:r>
      <w:proofErr w:type="spellEnd"/>
      <w:r w:rsidRPr="00C4471C">
        <w:rPr>
          <w:bCs/>
          <w:lang w:val="lv-LV"/>
        </w:rPr>
        <w:t xml:space="preserve">), </w:t>
      </w:r>
      <w:r w:rsidRPr="00C4471C">
        <w:rPr>
          <w:b/>
          <w:color w:val="000000"/>
          <w:lang w:val="lv-LV"/>
        </w:rPr>
        <w:t>PRET – nav</w:t>
      </w:r>
      <w:r w:rsidRPr="00C4471C">
        <w:rPr>
          <w:color w:val="000000"/>
          <w:lang w:val="lv-LV"/>
        </w:rPr>
        <w:t>,</w:t>
      </w:r>
      <w:r w:rsidRPr="00C4471C">
        <w:rPr>
          <w:b/>
          <w:color w:val="000000"/>
          <w:lang w:val="lv-LV"/>
        </w:rPr>
        <w:t xml:space="preserve"> ATTURAS – nav</w:t>
      </w:r>
      <w:r w:rsidR="003C48E6" w:rsidRPr="00C4471C">
        <w:rPr>
          <w:color w:val="000000"/>
          <w:lang w:val="lv-LV"/>
        </w:rPr>
        <w:t>,</w:t>
      </w:r>
      <w:r w:rsidR="001D44D0" w:rsidRPr="00C4471C">
        <w:rPr>
          <w:bCs/>
          <w:lang w:val="lv-LV"/>
        </w:rPr>
        <w:t xml:space="preserve"> </w:t>
      </w:r>
    </w:p>
    <w:p w14:paraId="6A5BEA21" w14:textId="03743219" w:rsidR="001D44D0" w:rsidRPr="00C4471C" w:rsidRDefault="001D44D0" w:rsidP="001D44D0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C4471C">
        <w:rPr>
          <w:b/>
        </w:rPr>
        <w:t>Finanšu komiteja NOLEMJ:</w:t>
      </w:r>
      <w:r w:rsidRPr="00C4471C">
        <w:t xml:space="preserve"> atbalstīt lēmuma projektu un izskatīt domes sēdē.</w:t>
      </w:r>
    </w:p>
    <w:p w14:paraId="0FB8A2F9" w14:textId="77777777" w:rsidR="001D44D0" w:rsidRPr="00C4471C" w:rsidRDefault="001D44D0" w:rsidP="001D44D0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</w:p>
    <w:p w14:paraId="6CA43F69" w14:textId="65C0580B" w:rsidR="001D44D0" w:rsidRPr="00C4471C" w:rsidRDefault="00516FDE" w:rsidP="001D44D0">
      <w:pPr>
        <w:jc w:val="center"/>
        <w:rPr>
          <w:b/>
        </w:rPr>
      </w:pPr>
      <w:r w:rsidRPr="00C4471C">
        <w:rPr>
          <w:b/>
        </w:rPr>
        <w:lastRenderedPageBreak/>
        <w:t>10</w:t>
      </w:r>
      <w:r w:rsidR="001D44D0" w:rsidRPr="00C4471C">
        <w:rPr>
          <w:b/>
        </w:rPr>
        <w:t>/6</w:t>
      </w:r>
    </w:p>
    <w:p w14:paraId="74218D5C" w14:textId="0E6628E8" w:rsidR="001D44D0" w:rsidRPr="0011077D" w:rsidRDefault="0011077D" w:rsidP="001D44D0">
      <w:pPr>
        <w:pBdr>
          <w:bottom w:val="single" w:sz="6" w:space="1" w:color="auto"/>
        </w:pBdr>
        <w:jc w:val="center"/>
        <w:rPr>
          <w:b/>
        </w:rPr>
      </w:pPr>
      <w:r w:rsidRPr="0011077D">
        <w:rPr>
          <w:b/>
        </w:rPr>
        <w:t>NOTEIKUMU “PAŠVALDĪBAS LĪDZFINANSĒJUMA PIEŠĶIRŠANAS KĀRTĪBA JELGAVAS VALSTSPILSĒTAS PAŠVALDĪBAS IZGLĪTĪBAS IESTĀŽU PEDAGOGIEM UN JELGAVAS VALSTSPILSĒTAS PAŠVALDĪBAS SPORTA IZGLĪTĪBAS IESTĀŽU SPORTA PEDAGOGIEM UN TRENERIEM MĀCĪBU IZDEVUMU SEGŠANAI” IZDOŠANA</w:t>
      </w:r>
    </w:p>
    <w:p w14:paraId="46390A1E" w14:textId="56CA7AE3" w:rsidR="001D44D0" w:rsidRPr="00C4471C" w:rsidRDefault="001D44D0" w:rsidP="001D44D0">
      <w:pPr>
        <w:jc w:val="center"/>
      </w:pPr>
      <w:r w:rsidRPr="00C4471C">
        <w:t xml:space="preserve">(ziņo: </w:t>
      </w:r>
      <w:proofErr w:type="spellStart"/>
      <w:r w:rsidR="0011077D">
        <w:t>S.Joma</w:t>
      </w:r>
      <w:proofErr w:type="spellEnd"/>
      <w:r w:rsidRPr="00C4471C">
        <w:t>)</w:t>
      </w:r>
    </w:p>
    <w:p w14:paraId="214D06E5" w14:textId="105B5EC7" w:rsidR="001D44D0" w:rsidRPr="002C3850" w:rsidRDefault="002C3850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2C3850">
        <w:rPr>
          <w:bCs/>
          <w:lang w:val="lv-LV"/>
        </w:rPr>
        <w:t xml:space="preserve">Jautājumus uzdod: </w:t>
      </w:r>
      <w:proofErr w:type="spellStart"/>
      <w:r w:rsidRPr="002C3850">
        <w:rPr>
          <w:bCs/>
          <w:lang w:val="lv-LV"/>
        </w:rPr>
        <w:t>A.Eihvalds</w:t>
      </w:r>
      <w:proofErr w:type="spellEnd"/>
      <w:r w:rsidRPr="002C3850">
        <w:rPr>
          <w:bCs/>
          <w:lang w:val="lv-LV"/>
        </w:rPr>
        <w:t>.</w:t>
      </w:r>
    </w:p>
    <w:p w14:paraId="51ADB73C" w14:textId="5728F1A1" w:rsidR="002C3850" w:rsidRPr="002C3850" w:rsidRDefault="002C3850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2C3850">
        <w:rPr>
          <w:bCs/>
          <w:lang w:val="lv-LV"/>
        </w:rPr>
        <w:t xml:space="preserve">Uz jautājumiem atbild: </w:t>
      </w:r>
      <w:proofErr w:type="spellStart"/>
      <w:r w:rsidRPr="002C3850">
        <w:rPr>
          <w:bCs/>
          <w:lang w:val="lv-LV"/>
        </w:rPr>
        <w:t>S.Joma</w:t>
      </w:r>
      <w:proofErr w:type="spellEnd"/>
      <w:r w:rsidRPr="002C3850">
        <w:rPr>
          <w:bCs/>
          <w:lang w:val="lv-LV"/>
        </w:rPr>
        <w:t>.</w:t>
      </w:r>
    </w:p>
    <w:p w14:paraId="38B6C824" w14:textId="77777777" w:rsidR="002C3850" w:rsidRPr="00C4471C" w:rsidRDefault="002C3850" w:rsidP="001D44D0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230E446D" w14:textId="48D43820" w:rsidR="001D44D0" w:rsidRPr="00C4471C" w:rsidRDefault="00C4471C" w:rsidP="001D44D0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C4471C">
        <w:rPr>
          <w:b/>
          <w:bCs/>
          <w:lang w:val="lv-LV"/>
        </w:rPr>
        <w:t xml:space="preserve">Atklāti balsojot: PAR – 8 </w:t>
      </w:r>
      <w:r w:rsidRPr="00C4471C">
        <w:rPr>
          <w:bCs/>
          <w:lang w:val="lv-LV"/>
        </w:rPr>
        <w:t>(</w:t>
      </w:r>
      <w:proofErr w:type="spellStart"/>
      <w:r w:rsidRPr="00C4471C">
        <w:rPr>
          <w:bCs/>
          <w:lang w:val="lv-LV"/>
        </w:rPr>
        <w:t>A.Rāviņš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V.Ļevčenoks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G.Kurlovičs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A.Rublis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A.Eihvalds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J.Strods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A.Pagors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M.Daģis</w:t>
      </w:r>
      <w:proofErr w:type="spellEnd"/>
      <w:r w:rsidRPr="00C4471C">
        <w:rPr>
          <w:bCs/>
          <w:lang w:val="lv-LV"/>
        </w:rPr>
        <w:t xml:space="preserve">), </w:t>
      </w:r>
      <w:r w:rsidRPr="00C4471C">
        <w:rPr>
          <w:b/>
          <w:color w:val="000000"/>
          <w:lang w:val="lv-LV"/>
        </w:rPr>
        <w:t>PRET – nav</w:t>
      </w:r>
      <w:r w:rsidRPr="00C4471C">
        <w:rPr>
          <w:color w:val="000000"/>
          <w:lang w:val="lv-LV"/>
        </w:rPr>
        <w:t>,</w:t>
      </w:r>
      <w:r w:rsidRPr="00C4471C">
        <w:rPr>
          <w:b/>
          <w:color w:val="000000"/>
          <w:lang w:val="lv-LV"/>
        </w:rPr>
        <w:t xml:space="preserve"> ATTURAS – nav</w:t>
      </w:r>
      <w:r w:rsidR="003C48E6" w:rsidRPr="00C4471C">
        <w:rPr>
          <w:color w:val="000000"/>
          <w:lang w:val="lv-LV"/>
        </w:rPr>
        <w:t>,</w:t>
      </w:r>
      <w:r w:rsidR="001D44D0" w:rsidRPr="00C4471C">
        <w:rPr>
          <w:bCs/>
          <w:lang w:val="lv-LV"/>
        </w:rPr>
        <w:t xml:space="preserve"> </w:t>
      </w:r>
    </w:p>
    <w:p w14:paraId="3950D265" w14:textId="1BB28FBF" w:rsidR="001D44D0" w:rsidRPr="00C4471C" w:rsidRDefault="001D44D0" w:rsidP="001D44D0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C4471C">
        <w:rPr>
          <w:b/>
        </w:rPr>
        <w:t>Finanšu komiteja NOLEMJ:</w:t>
      </w:r>
      <w:r w:rsidRPr="00C4471C">
        <w:t xml:space="preserve"> atbalstīt lēmuma projektu un izskatīt domes sēdē.</w:t>
      </w:r>
    </w:p>
    <w:p w14:paraId="13279C3A" w14:textId="77777777" w:rsidR="001D44D0" w:rsidRPr="00C4471C" w:rsidRDefault="001D44D0" w:rsidP="001D44D0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</w:p>
    <w:p w14:paraId="4B1B9B7F" w14:textId="22549A0B" w:rsidR="001D44D0" w:rsidRPr="00C4471C" w:rsidRDefault="00516FDE" w:rsidP="001D44D0">
      <w:pPr>
        <w:jc w:val="center"/>
        <w:rPr>
          <w:b/>
        </w:rPr>
      </w:pPr>
      <w:r w:rsidRPr="00C4471C">
        <w:rPr>
          <w:b/>
        </w:rPr>
        <w:t>10</w:t>
      </w:r>
      <w:r w:rsidR="00BA5824" w:rsidRPr="00C4471C">
        <w:rPr>
          <w:b/>
        </w:rPr>
        <w:t>/7</w:t>
      </w:r>
    </w:p>
    <w:p w14:paraId="7D293611" w14:textId="50DDB980" w:rsidR="001D44D0" w:rsidRPr="0011077D" w:rsidRDefault="0011077D" w:rsidP="001D44D0">
      <w:pPr>
        <w:pBdr>
          <w:bottom w:val="single" w:sz="6" w:space="1" w:color="auto"/>
        </w:pBdr>
        <w:jc w:val="center"/>
        <w:rPr>
          <w:b/>
        </w:rPr>
      </w:pPr>
      <w:r w:rsidRPr="0011077D">
        <w:rPr>
          <w:b/>
        </w:rPr>
        <w:t>GROZĪJUMS JELGAVAS VALSTSPILSĒTAS PAŠVALDĪBAS DOMES 2023. GADA 27. APRĪĻA LĒMUMĀ NR.4/11 “AMATI, KURUS VEICOT AMATPERSONAS (DARBINIEKI) IR PAKĻAUTAS REĀLAM DZĪVĪBAS VAI VESELĪBAS APDRAUDĒJUMAM (RISKAM)”</w:t>
      </w:r>
    </w:p>
    <w:p w14:paraId="310C2FB3" w14:textId="6DC04277" w:rsidR="001D44D0" w:rsidRPr="00C4471C" w:rsidRDefault="001D44D0" w:rsidP="001D44D0">
      <w:pPr>
        <w:jc w:val="center"/>
      </w:pPr>
      <w:r w:rsidRPr="00C4471C">
        <w:t xml:space="preserve">(ziņo: </w:t>
      </w:r>
      <w:proofErr w:type="spellStart"/>
      <w:r w:rsidR="0011077D">
        <w:t>V.Vanags</w:t>
      </w:r>
      <w:proofErr w:type="spellEnd"/>
      <w:r w:rsidRPr="00C4471C">
        <w:t>)</w:t>
      </w:r>
    </w:p>
    <w:p w14:paraId="442710C6" w14:textId="291B8BE4" w:rsidR="0044004B" w:rsidRPr="002C3850" w:rsidRDefault="002C3850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2C3850">
        <w:rPr>
          <w:bCs/>
          <w:lang w:val="lv-LV"/>
        </w:rPr>
        <w:t xml:space="preserve">Jautājumus uzdod un izsakās: </w:t>
      </w:r>
      <w:proofErr w:type="spellStart"/>
      <w:r w:rsidRPr="002C3850">
        <w:rPr>
          <w:bCs/>
          <w:lang w:val="lv-LV"/>
        </w:rPr>
        <w:t>G.Kurlovičs</w:t>
      </w:r>
      <w:proofErr w:type="spellEnd"/>
      <w:r w:rsidRPr="002C3850">
        <w:rPr>
          <w:bCs/>
          <w:lang w:val="lv-LV"/>
        </w:rPr>
        <w:t>.</w:t>
      </w:r>
    </w:p>
    <w:p w14:paraId="5565452C" w14:textId="56A6A606" w:rsidR="002C3850" w:rsidRPr="002C3850" w:rsidRDefault="002C3850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2C3850">
        <w:rPr>
          <w:bCs/>
          <w:lang w:val="lv-LV"/>
        </w:rPr>
        <w:t xml:space="preserve">Uz jautājumiem atbild: </w:t>
      </w:r>
      <w:proofErr w:type="spellStart"/>
      <w:r w:rsidRPr="002C3850">
        <w:rPr>
          <w:bCs/>
          <w:lang w:val="lv-LV"/>
        </w:rPr>
        <w:t>V.Vangs</w:t>
      </w:r>
      <w:proofErr w:type="spellEnd"/>
      <w:r w:rsidRPr="002C3850">
        <w:rPr>
          <w:bCs/>
          <w:lang w:val="lv-LV"/>
        </w:rPr>
        <w:t xml:space="preserve">, </w:t>
      </w:r>
      <w:proofErr w:type="spellStart"/>
      <w:r w:rsidRPr="002C3850">
        <w:rPr>
          <w:bCs/>
          <w:lang w:val="lv-LV"/>
        </w:rPr>
        <w:t>I.Škutāne</w:t>
      </w:r>
      <w:proofErr w:type="spellEnd"/>
      <w:r w:rsidRPr="002C3850">
        <w:rPr>
          <w:bCs/>
          <w:lang w:val="lv-LV"/>
        </w:rPr>
        <w:t>.</w:t>
      </w:r>
    </w:p>
    <w:p w14:paraId="6F52CD9B" w14:textId="77777777" w:rsidR="002C3850" w:rsidRPr="00C4471C" w:rsidRDefault="002C3850" w:rsidP="001D44D0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02244A93" w14:textId="17535D14" w:rsidR="001D44D0" w:rsidRPr="002C3850" w:rsidRDefault="00C4471C" w:rsidP="001D44D0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C4471C">
        <w:rPr>
          <w:b/>
          <w:bCs/>
          <w:lang w:val="lv-LV"/>
        </w:rPr>
        <w:t xml:space="preserve">Atklāti balsojot: PAR – </w:t>
      </w:r>
      <w:r w:rsidR="002C3850">
        <w:rPr>
          <w:b/>
          <w:bCs/>
          <w:lang w:val="lv-LV"/>
        </w:rPr>
        <w:t>6</w:t>
      </w:r>
      <w:r w:rsidRPr="00C4471C">
        <w:rPr>
          <w:b/>
          <w:bCs/>
          <w:lang w:val="lv-LV"/>
        </w:rPr>
        <w:t xml:space="preserve"> </w:t>
      </w:r>
      <w:r w:rsidRPr="00C4471C">
        <w:rPr>
          <w:bCs/>
          <w:lang w:val="lv-LV"/>
        </w:rPr>
        <w:t>(</w:t>
      </w:r>
      <w:proofErr w:type="spellStart"/>
      <w:r w:rsidRPr="00C4471C">
        <w:rPr>
          <w:bCs/>
          <w:lang w:val="lv-LV"/>
        </w:rPr>
        <w:t>A.Rāviņš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V.Ļevčenoks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A.Eihvalds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J.Strods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A.Pagors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M.Daģis</w:t>
      </w:r>
      <w:proofErr w:type="spellEnd"/>
      <w:r w:rsidRPr="00C4471C">
        <w:rPr>
          <w:bCs/>
          <w:lang w:val="lv-LV"/>
        </w:rPr>
        <w:t xml:space="preserve">), </w:t>
      </w:r>
      <w:r w:rsidRPr="00C4471C">
        <w:rPr>
          <w:b/>
          <w:color w:val="000000"/>
          <w:lang w:val="lv-LV"/>
        </w:rPr>
        <w:t>PRET – nav</w:t>
      </w:r>
      <w:r w:rsidRPr="00C4471C">
        <w:rPr>
          <w:color w:val="000000"/>
          <w:lang w:val="lv-LV"/>
        </w:rPr>
        <w:t>,</w:t>
      </w:r>
      <w:r w:rsidRPr="00C4471C">
        <w:rPr>
          <w:b/>
          <w:color w:val="000000"/>
          <w:lang w:val="lv-LV"/>
        </w:rPr>
        <w:t xml:space="preserve"> ATTURAS – </w:t>
      </w:r>
      <w:r w:rsidR="002C3850">
        <w:rPr>
          <w:b/>
          <w:color w:val="000000"/>
          <w:lang w:val="lv-LV"/>
        </w:rPr>
        <w:t xml:space="preserve">2 </w:t>
      </w:r>
      <w:r w:rsidR="002C3850" w:rsidRPr="002C3850">
        <w:rPr>
          <w:color w:val="000000"/>
          <w:lang w:val="lv-LV"/>
        </w:rPr>
        <w:t>(</w:t>
      </w:r>
      <w:proofErr w:type="spellStart"/>
      <w:r w:rsidR="002C3850" w:rsidRPr="002C3850">
        <w:rPr>
          <w:bCs/>
          <w:lang w:val="lv-LV"/>
        </w:rPr>
        <w:t>G.Kurlovičs</w:t>
      </w:r>
      <w:proofErr w:type="spellEnd"/>
      <w:r w:rsidR="002C3850" w:rsidRPr="002C3850">
        <w:rPr>
          <w:bCs/>
          <w:lang w:val="lv-LV"/>
        </w:rPr>
        <w:t xml:space="preserve">, </w:t>
      </w:r>
      <w:proofErr w:type="spellStart"/>
      <w:r w:rsidR="002C3850" w:rsidRPr="002C3850">
        <w:rPr>
          <w:bCs/>
          <w:lang w:val="lv-LV"/>
        </w:rPr>
        <w:t>A.Rublis</w:t>
      </w:r>
      <w:proofErr w:type="spellEnd"/>
      <w:r w:rsidR="002C3850" w:rsidRPr="002C3850">
        <w:rPr>
          <w:color w:val="000000"/>
          <w:lang w:val="lv-LV"/>
        </w:rPr>
        <w:t>)</w:t>
      </w:r>
      <w:r w:rsidR="003C48E6" w:rsidRPr="002C3850">
        <w:rPr>
          <w:color w:val="000000"/>
          <w:lang w:val="lv-LV"/>
        </w:rPr>
        <w:t>,</w:t>
      </w:r>
    </w:p>
    <w:p w14:paraId="71A11125" w14:textId="2C4161BD" w:rsidR="001D44D0" w:rsidRPr="00C4471C" w:rsidRDefault="001D44D0" w:rsidP="001D44D0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C4471C">
        <w:rPr>
          <w:b/>
        </w:rPr>
        <w:t>Finanšu komiteja NOLEMJ:</w:t>
      </w:r>
      <w:r w:rsidRPr="00C4471C">
        <w:t xml:space="preserve"> atbalstīt lēmuma projektu un izskatīt domes sēdē.</w:t>
      </w:r>
    </w:p>
    <w:p w14:paraId="4AAB3664" w14:textId="77777777" w:rsidR="001D44D0" w:rsidRPr="00C4471C" w:rsidRDefault="001D44D0" w:rsidP="001D44D0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</w:p>
    <w:p w14:paraId="6722A896" w14:textId="7A32F8BA" w:rsidR="001D44D0" w:rsidRPr="00C4471C" w:rsidRDefault="00516FDE" w:rsidP="001D44D0">
      <w:pPr>
        <w:jc w:val="center"/>
        <w:rPr>
          <w:b/>
        </w:rPr>
      </w:pPr>
      <w:r w:rsidRPr="00C4471C">
        <w:rPr>
          <w:b/>
        </w:rPr>
        <w:t>10</w:t>
      </w:r>
      <w:r w:rsidR="00BA5824" w:rsidRPr="00C4471C">
        <w:rPr>
          <w:b/>
        </w:rPr>
        <w:t>/8</w:t>
      </w:r>
    </w:p>
    <w:p w14:paraId="37AA5EBB" w14:textId="5858DF1D" w:rsidR="001D44D0" w:rsidRPr="0011077D" w:rsidRDefault="0011077D" w:rsidP="001D44D0">
      <w:pPr>
        <w:pBdr>
          <w:bottom w:val="single" w:sz="6" w:space="1" w:color="auto"/>
        </w:pBdr>
        <w:jc w:val="center"/>
        <w:rPr>
          <w:b/>
        </w:rPr>
      </w:pPr>
      <w:r w:rsidRPr="0011077D">
        <w:rPr>
          <w:b/>
        </w:rPr>
        <w:t>NEKUSTAMĀ ĪPAŠUMA AR KADASTRA NR.0900 502 0018 SARMAS IELĀ 2A, JELGAVĀ, PIRKŠANA SABIEDRĪBAS VAJADZĪBĀM</w:t>
      </w:r>
    </w:p>
    <w:p w14:paraId="1E00F66A" w14:textId="3A0E52A5" w:rsidR="001D44D0" w:rsidRPr="00C4471C" w:rsidRDefault="001D44D0" w:rsidP="001D44D0">
      <w:pPr>
        <w:jc w:val="center"/>
      </w:pPr>
      <w:r w:rsidRPr="00C4471C">
        <w:t xml:space="preserve">(ziņo: </w:t>
      </w:r>
      <w:proofErr w:type="spellStart"/>
      <w:r w:rsidR="003C48E6" w:rsidRPr="00C4471C">
        <w:t>S.Beļaka</w:t>
      </w:r>
      <w:proofErr w:type="spellEnd"/>
      <w:r w:rsidRPr="00C4471C">
        <w:t>)</w:t>
      </w:r>
    </w:p>
    <w:p w14:paraId="7F7B6D66" w14:textId="77777777" w:rsidR="00C0178F" w:rsidRPr="00C4471C" w:rsidRDefault="00C0178F" w:rsidP="001D44D0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5170A65F" w14:textId="423073E2" w:rsidR="000920B2" w:rsidRPr="00C4471C" w:rsidRDefault="00C4471C" w:rsidP="000920B2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C4471C">
        <w:rPr>
          <w:b/>
          <w:bCs/>
          <w:lang w:val="lv-LV"/>
        </w:rPr>
        <w:t xml:space="preserve">Atklāti balsojot: PAR – 8 </w:t>
      </w:r>
      <w:r w:rsidRPr="00C4471C">
        <w:rPr>
          <w:bCs/>
          <w:lang w:val="lv-LV"/>
        </w:rPr>
        <w:t>(</w:t>
      </w:r>
      <w:proofErr w:type="spellStart"/>
      <w:r w:rsidRPr="00C4471C">
        <w:rPr>
          <w:bCs/>
          <w:lang w:val="lv-LV"/>
        </w:rPr>
        <w:t>A.Rāviņš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V.Ļevčenoks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G.Kurlovičs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A.Rublis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A.Eihvalds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J.Strods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A.Pagors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M.Daģis</w:t>
      </w:r>
      <w:proofErr w:type="spellEnd"/>
      <w:r w:rsidRPr="00C4471C">
        <w:rPr>
          <w:bCs/>
          <w:lang w:val="lv-LV"/>
        </w:rPr>
        <w:t xml:space="preserve">), </w:t>
      </w:r>
      <w:r w:rsidRPr="00C4471C">
        <w:rPr>
          <w:b/>
          <w:color w:val="000000"/>
          <w:lang w:val="lv-LV"/>
        </w:rPr>
        <w:t>PRET – nav</w:t>
      </w:r>
      <w:r w:rsidRPr="00C4471C">
        <w:rPr>
          <w:color w:val="000000"/>
          <w:lang w:val="lv-LV"/>
        </w:rPr>
        <w:t>,</w:t>
      </w:r>
      <w:r w:rsidRPr="00C4471C">
        <w:rPr>
          <w:b/>
          <w:color w:val="000000"/>
          <w:lang w:val="lv-LV"/>
        </w:rPr>
        <w:t xml:space="preserve"> ATTURAS – nav</w:t>
      </w:r>
      <w:r w:rsidR="003C48E6" w:rsidRPr="00C4471C">
        <w:rPr>
          <w:color w:val="000000"/>
          <w:lang w:val="lv-LV"/>
        </w:rPr>
        <w:t>,</w:t>
      </w:r>
      <w:r w:rsidR="000920B2" w:rsidRPr="00C4471C">
        <w:rPr>
          <w:bCs/>
          <w:lang w:val="lv-LV"/>
        </w:rPr>
        <w:t xml:space="preserve"> </w:t>
      </w:r>
    </w:p>
    <w:p w14:paraId="2552736B" w14:textId="69AB7522" w:rsidR="001D44D0" w:rsidRPr="00C4471C" w:rsidRDefault="000920B2" w:rsidP="000920B2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C4471C">
        <w:rPr>
          <w:b/>
        </w:rPr>
        <w:t>Finanšu komiteja NOLEMJ:</w:t>
      </w:r>
      <w:r w:rsidRPr="00C4471C">
        <w:t xml:space="preserve"> atbalstīt lēmuma projektu un izskatīt domes sēdē.</w:t>
      </w:r>
    </w:p>
    <w:p w14:paraId="26DD98EB" w14:textId="77777777" w:rsidR="001D44D0" w:rsidRPr="00C4471C" w:rsidRDefault="001D44D0" w:rsidP="001D44D0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</w:p>
    <w:p w14:paraId="23007165" w14:textId="1D3EF3F1" w:rsidR="001D44D0" w:rsidRPr="00C4471C" w:rsidRDefault="00516FDE" w:rsidP="001D44D0">
      <w:pPr>
        <w:jc w:val="center"/>
        <w:rPr>
          <w:b/>
        </w:rPr>
      </w:pPr>
      <w:r w:rsidRPr="00C4471C">
        <w:rPr>
          <w:b/>
        </w:rPr>
        <w:t>10</w:t>
      </w:r>
      <w:r w:rsidR="00BA5824" w:rsidRPr="00C4471C">
        <w:rPr>
          <w:b/>
        </w:rPr>
        <w:t>/9</w:t>
      </w:r>
    </w:p>
    <w:p w14:paraId="630AF8E5" w14:textId="32C6268D" w:rsidR="001D44D0" w:rsidRPr="0011077D" w:rsidRDefault="0011077D" w:rsidP="001D44D0">
      <w:pPr>
        <w:pBdr>
          <w:bottom w:val="single" w:sz="6" w:space="1" w:color="auto"/>
        </w:pBdr>
        <w:jc w:val="center"/>
        <w:rPr>
          <w:b/>
        </w:rPr>
      </w:pPr>
      <w:r w:rsidRPr="0011077D">
        <w:rPr>
          <w:b/>
        </w:rPr>
        <w:t>DOMĀJAMO DAĻU NO ZEMES VIENĪBAS PĒTERA IELĀ 2, JELGAVĀ, DAĻAS PIRKŠANA</w:t>
      </w:r>
    </w:p>
    <w:p w14:paraId="36FB54CA" w14:textId="2AFA878F" w:rsidR="001D44D0" w:rsidRPr="00C4471C" w:rsidRDefault="001D44D0" w:rsidP="001D44D0">
      <w:pPr>
        <w:jc w:val="center"/>
      </w:pPr>
      <w:r w:rsidRPr="00C4471C">
        <w:t xml:space="preserve">(ziņo: </w:t>
      </w:r>
      <w:proofErr w:type="spellStart"/>
      <w:r w:rsidR="003C48E6" w:rsidRPr="00C4471C">
        <w:t>S.Beļaka</w:t>
      </w:r>
      <w:proofErr w:type="spellEnd"/>
      <w:r w:rsidRPr="00C4471C">
        <w:t>)</w:t>
      </w:r>
    </w:p>
    <w:p w14:paraId="50CFDDAD" w14:textId="77777777" w:rsidR="00C0178F" w:rsidRPr="00C4471C" w:rsidRDefault="00C0178F" w:rsidP="001D44D0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6355A2AE" w14:textId="74531493" w:rsidR="001D44D0" w:rsidRPr="00C4471C" w:rsidRDefault="00C4471C" w:rsidP="001D44D0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C4471C">
        <w:rPr>
          <w:b/>
          <w:bCs/>
          <w:lang w:val="lv-LV"/>
        </w:rPr>
        <w:t xml:space="preserve">Atklāti balsojot: PAR – 8 </w:t>
      </w:r>
      <w:r w:rsidRPr="00C4471C">
        <w:rPr>
          <w:bCs/>
          <w:lang w:val="lv-LV"/>
        </w:rPr>
        <w:t>(</w:t>
      </w:r>
      <w:proofErr w:type="spellStart"/>
      <w:r w:rsidRPr="00C4471C">
        <w:rPr>
          <w:bCs/>
          <w:lang w:val="lv-LV"/>
        </w:rPr>
        <w:t>A.Rāviņš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V.Ļevčenoks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G.Kurlovičs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A.Rublis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A.Eihvalds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J.Strods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A.Pagors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M.Daģis</w:t>
      </w:r>
      <w:proofErr w:type="spellEnd"/>
      <w:r w:rsidRPr="00C4471C">
        <w:rPr>
          <w:bCs/>
          <w:lang w:val="lv-LV"/>
        </w:rPr>
        <w:t xml:space="preserve">), </w:t>
      </w:r>
      <w:r w:rsidRPr="00C4471C">
        <w:rPr>
          <w:b/>
          <w:color w:val="000000"/>
          <w:lang w:val="lv-LV"/>
        </w:rPr>
        <w:t>PRET – nav</w:t>
      </w:r>
      <w:r w:rsidRPr="00C4471C">
        <w:rPr>
          <w:color w:val="000000"/>
          <w:lang w:val="lv-LV"/>
        </w:rPr>
        <w:t>,</w:t>
      </w:r>
      <w:r w:rsidRPr="00C4471C">
        <w:rPr>
          <w:b/>
          <w:color w:val="000000"/>
          <w:lang w:val="lv-LV"/>
        </w:rPr>
        <w:t xml:space="preserve"> ATTURAS – nav</w:t>
      </w:r>
      <w:r w:rsidR="003C48E6" w:rsidRPr="00C4471C">
        <w:rPr>
          <w:color w:val="000000"/>
          <w:lang w:val="lv-LV"/>
        </w:rPr>
        <w:t>,</w:t>
      </w:r>
      <w:r w:rsidR="001D44D0" w:rsidRPr="00C4471C">
        <w:rPr>
          <w:bCs/>
          <w:lang w:val="lv-LV"/>
        </w:rPr>
        <w:t xml:space="preserve"> </w:t>
      </w:r>
    </w:p>
    <w:p w14:paraId="1E40476A" w14:textId="74DD6FB8" w:rsidR="001D44D0" w:rsidRPr="00C4471C" w:rsidRDefault="001D44D0" w:rsidP="001D44D0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C4471C">
        <w:rPr>
          <w:b/>
        </w:rPr>
        <w:t>Finanšu komiteja NOLEMJ:</w:t>
      </w:r>
      <w:r w:rsidRPr="00C4471C">
        <w:t xml:space="preserve"> atbalstīt lēmuma projektu un izskatīt domes sēdē.</w:t>
      </w:r>
    </w:p>
    <w:p w14:paraId="5630F8A2" w14:textId="77777777" w:rsidR="001D44D0" w:rsidRPr="00C4471C" w:rsidRDefault="001D44D0" w:rsidP="001D44D0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</w:p>
    <w:p w14:paraId="56676A8A" w14:textId="3CDE1A74" w:rsidR="001D44D0" w:rsidRPr="00C4471C" w:rsidRDefault="00516FDE" w:rsidP="001D44D0">
      <w:pPr>
        <w:jc w:val="center"/>
        <w:rPr>
          <w:b/>
        </w:rPr>
      </w:pPr>
      <w:r w:rsidRPr="00C4471C">
        <w:rPr>
          <w:b/>
        </w:rPr>
        <w:t>10</w:t>
      </w:r>
      <w:r w:rsidR="00BA5824" w:rsidRPr="00C4471C">
        <w:rPr>
          <w:b/>
        </w:rPr>
        <w:t>/10</w:t>
      </w:r>
    </w:p>
    <w:p w14:paraId="586F1C41" w14:textId="1A6B4BCD" w:rsidR="001D44D0" w:rsidRPr="0011077D" w:rsidRDefault="0011077D" w:rsidP="001D44D0">
      <w:pPr>
        <w:pBdr>
          <w:bottom w:val="single" w:sz="6" w:space="1" w:color="auto"/>
        </w:pBdr>
        <w:jc w:val="center"/>
        <w:rPr>
          <w:b/>
        </w:rPr>
      </w:pPr>
      <w:r w:rsidRPr="0011077D">
        <w:rPr>
          <w:b/>
        </w:rPr>
        <w:t>DOMĀJAMO DAĻU NO ZEMES VIENĪBAS ZVAIGŽŅU IELĀ 8, JELGAVĀ, DAĻAS, UZ KURAS ATRODAS DAUDZDZĪVOKĻU DZĪVOJAMĀ MĀJA LĀČPLĒŠA IELĀ 19, JELGAVĀ, PIRKŠANA</w:t>
      </w:r>
    </w:p>
    <w:p w14:paraId="399BC793" w14:textId="21AA2C10" w:rsidR="001D44D0" w:rsidRPr="00C4471C" w:rsidRDefault="001D44D0" w:rsidP="001D44D0">
      <w:pPr>
        <w:jc w:val="center"/>
      </w:pPr>
      <w:r w:rsidRPr="00C4471C">
        <w:t xml:space="preserve">(ziņo: </w:t>
      </w:r>
      <w:proofErr w:type="spellStart"/>
      <w:r w:rsidR="003C48E6" w:rsidRPr="00C4471C">
        <w:t>S.Beļaka</w:t>
      </w:r>
      <w:proofErr w:type="spellEnd"/>
      <w:r w:rsidRPr="00C4471C">
        <w:t>)</w:t>
      </w:r>
    </w:p>
    <w:p w14:paraId="64EBE804" w14:textId="77777777" w:rsidR="001D44D0" w:rsidRPr="00C4471C" w:rsidRDefault="001D44D0" w:rsidP="001D44D0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4930D1B2" w14:textId="3DBE8F79" w:rsidR="001D44D0" w:rsidRPr="00C4471C" w:rsidRDefault="00C4471C" w:rsidP="001D44D0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C4471C">
        <w:rPr>
          <w:b/>
          <w:bCs/>
          <w:lang w:val="lv-LV"/>
        </w:rPr>
        <w:lastRenderedPageBreak/>
        <w:t xml:space="preserve">Atklāti balsojot: PAR – 8 </w:t>
      </w:r>
      <w:r w:rsidRPr="00C4471C">
        <w:rPr>
          <w:bCs/>
          <w:lang w:val="lv-LV"/>
        </w:rPr>
        <w:t>(</w:t>
      </w:r>
      <w:proofErr w:type="spellStart"/>
      <w:r w:rsidRPr="00C4471C">
        <w:rPr>
          <w:bCs/>
          <w:lang w:val="lv-LV"/>
        </w:rPr>
        <w:t>A.Rāviņš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V.Ļevčenoks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G.Kurlovičs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A.Rublis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A.Eihvalds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J.Strods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A.Pagors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M.Daģis</w:t>
      </w:r>
      <w:proofErr w:type="spellEnd"/>
      <w:r w:rsidRPr="00C4471C">
        <w:rPr>
          <w:bCs/>
          <w:lang w:val="lv-LV"/>
        </w:rPr>
        <w:t xml:space="preserve">), </w:t>
      </w:r>
      <w:r w:rsidRPr="00C4471C">
        <w:rPr>
          <w:b/>
          <w:color w:val="000000"/>
          <w:lang w:val="lv-LV"/>
        </w:rPr>
        <w:t>PRET – nav</w:t>
      </w:r>
      <w:r w:rsidRPr="00C4471C">
        <w:rPr>
          <w:color w:val="000000"/>
          <w:lang w:val="lv-LV"/>
        </w:rPr>
        <w:t>,</w:t>
      </w:r>
      <w:r w:rsidRPr="00C4471C">
        <w:rPr>
          <w:b/>
          <w:color w:val="000000"/>
          <w:lang w:val="lv-LV"/>
        </w:rPr>
        <w:t xml:space="preserve"> ATTURAS – nav</w:t>
      </w:r>
      <w:r w:rsidR="003C48E6" w:rsidRPr="00C4471C">
        <w:rPr>
          <w:color w:val="000000"/>
          <w:lang w:val="lv-LV"/>
        </w:rPr>
        <w:t>,</w:t>
      </w:r>
      <w:r w:rsidR="001D44D0" w:rsidRPr="00C4471C">
        <w:rPr>
          <w:bCs/>
          <w:lang w:val="lv-LV"/>
        </w:rPr>
        <w:t xml:space="preserve"> </w:t>
      </w:r>
    </w:p>
    <w:p w14:paraId="2FBF3BD7" w14:textId="6E13CC58" w:rsidR="001D44D0" w:rsidRPr="00C4471C" w:rsidRDefault="001D44D0" w:rsidP="001D44D0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C4471C">
        <w:rPr>
          <w:b/>
        </w:rPr>
        <w:t>Finanšu komiteja NOLEMJ:</w:t>
      </w:r>
      <w:r w:rsidRPr="00C4471C">
        <w:t xml:space="preserve"> atbalstīt lēmuma projektu un izskatīt domes sēdē.</w:t>
      </w:r>
    </w:p>
    <w:p w14:paraId="4790A712" w14:textId="77777777" w:rsidR="001D44D0" w:rsidRPr="00C4471C" w:rsidRDefault="001D44D0" w:rsidP="001D44D0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</w:p>
    <w:p w14:paraId="5133EF42" w14:textId="5F3A1AAA" w:rsidR="001D44D0" w:rsidRPr="00C4471C" w:rsidRDefault="00516FDE" w:rsidP="001D44D0">
      <w:pPr>
        <w:jc w:val="center"/>
        <w:rPr>
          <w:b/>
        </w:rPr>
      </w:pPr>
      <w:r w:rsidRPr="00C4471C">
        <w:rPr>
          <w:b/>
        </w:rPr>
        <w:t>10</w:t>
      </w:r>
      <w:r w:rsidR="00BA5824" w:rsidRPr="00C4471C">
        <w:rPr>
          <w:b/>
        </w:rPr>
        <w:t>/11</w:t>
      </w:r>
    </w:p>
    <w:p w14:paraId="506E9277" w14:textId="0D143A03" w:rsidR="001D44D0" w:rsidRPr="0011077D" w:rsidRDefault="0011077D" w:rsidP="001D44D0">
      <w:pPr>
        <w:pBdr>
          <w:bottom w:val="single" w:sz="6" w:space="1" w:color="auto"/>
        </w:pBdr>
        <w:jc w:val="center"/>
        <w:rPr>
          <w:b/>
        </w:rPr>
      </w:pPr>
      <w:r w:rsidRPr="0011077D">
        <w:rPr>
          <w:b/>
        </w:rPr>
        <w:t>NEAPBŪVĒTA ZEMESGABALA STAĻĢENES IELĀ 2, JELGAVĀ ATSAVINĀŠANAS UZSĀKŠANA UN IZSOLES NOTEIKUMU APSTIPRINĀŠANA</w:t>
      </w:r>
    </w:p>
    <w:p w14:paraId="3CF5B0C1" w14:textId="6ADB6116" w:rsidR="001D44D0" w:rsidRPr="00C4471C" w:rsidRDefault="001D44D0" w:rsidP="001D44D0">
      <w:pPr>
        <w:jc w:val="center"/>
      </w:pPr>
      <w:r w:rsidRPr="00C4471C">
        <w:t xml:space="preserve">(ziņo: </w:t>
      </w:r>
      <w:proofErr w:type="spellStart"/>
      <w:r w:rsidR="003C48E6" w:rsidRPr="00C4471C">
        <w:t>S.Beļaka</w:t>
      </w:r>
      <w:proofErr w:type="spellEnd"/>
      <w:r w:rsidRPr="00C4471C">
        <w:t>)</w:t>
      </w:r>
    </w:p>
    <w:p w14:paraId="18E9E6F0" w14:textId="77777777" w:rsidR="00C0178F" w:rsidRPr="00C4471C" w:rsidRDefault="00C0178F" w:rsidP="001D44D0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3DE9426F" w14:textId="6736986E" w:rsidR="001D44D0" w:rsidRPr="00C4471C" w:rsidRDefault="00C4471C" w:rsidP="001D44D0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C4471C">
        <w:rPr>
          <w:b/>
          <w:bCs/>
          <w:lang w:val="lv-LV"/>
        </w:rPr>
        <w:t xml:space="preserve">Atklāti balsojot: PAR – 8 </w:t>
      </w:r>
      <w:r w:rsidRPr="00C4471C">
        <w:rPr>
          <w:bCs/>
          <w:lang w:val="lv-LV"/>
        </w:rPr>
        <w:t>(</w:t>
      </w:r>
      <w:proofErr w:type="spellStart"/>
      <w:r w:rsidRPr="00C4471C">
        <w:rPr>
          <w:bCs/>
          <w:lang w:val="lv-LV"/>
        </w:rPr>
        <w:t>A.Rāviņš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V.Ļevčenoks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G.Kurlovičs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A.Rublis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A.Eihvalds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J.Strods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A.Pagors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M.Daģis</w:t>
      </w:r>
      <w:proofErr w:type="spellEnd"/>
      <w:r w:rsidRPr="00C4471C">
        <w:rPr>
          <w:bCs/>
          <w:lang w:val="lv-LV"/>
        </w:rPr>
        <w:t xml:space="preserve">), </w:t>
      </w:r>
      <w:r w:rsidRPr="00C4471C">
        <w:rPr>
          <w:b/>
          <w:color w:val="000000"/>
          <w:lang w:val="lv-LV"/>
        </w:rPr>
        <w:t>PRET – nav</w:t>
      </w:r>
      <w:r w:rsidRPr="00C4471C">
        <w:rPr>
          <w:color w:val="000000"/>
          <w:lang w:val="lv-LV"/>
        </w:rPr>
        <w:t>,</w:t>
      </w:r>
      <w:r w:rsidRPr="00C4471C">
        <w:rPr>
          <w:b/>
          <w:color w:val="000000"/>
          <w:lang w:val="lv-LV"/>
        </w:rPr>
        <w:t xml:space="preserve"> ATTURAS – nav</w:t>
      </w:r>
      <w:r w:rsidR="003C48E6" w:rsidRPr="00C4471C">
        <w:rPr>
          <w:color w:val="000000"/>
          <w:lang w:val="lv-LV"/>
        </w:rPr>
        <w:t>,</w:t>
      </w:r>
      <w:r w:rsidR="001D44D0" w:rsidRPr="00C4471C">
        <w:rPr>
          <w:bCs/>
          <w:lang w:val="lv-LV"/>
        </w:rPr>
        <w:t xml:space="preserve"> </w:t>
      </w:r>
    </w:p>
    <w:p w14:paraId="136628B2" w14:textId="08933865" w:rsidR="001D44D0" w:rsidRPr="00C4471C" w:rsidRDefault="001D44D0" w:rsidP="001D44D0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C4471C">
        <w:rPr>
          <w:b/>
        </w:rPr>
        <w:t>Finanšu komiteja NOLEMJ:</w:t>
      </w:r>
      <w:r w:rsidRPr="00C4471C">
        <w:t xml:space="preserve"> atbalstīt lēmuma projektu un izskatīt domes sēdē.</w:t>
      </w:r>
    </w:p>
    <w:p w14:paraId="37CEB65B" w14:textId="77777777" w:rsidR="003C48E6" w:rsidRPr="00C4471C" w:rsidRDefault="003C48E6" w:rsidP="001D44D0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</w:p>
    <w:p w14:paraId="189F49B7" w14:textId="6246C332" w:rsidR="003C48E6" w:rsidRPr="00C4471C" w:rsidRDefault="00516FDE" w:rsidP="003C48E6">
      <w:pPr>
        <w:jc w:val="center"/>
        <w:rPr>
          <w:b/>
        </w:rPr>
      </w:pPr>
      <w:r w:rsidRPr="00C4471C">
        <w:rPr>
          <w:b/>
        </w:rPr>
        <w:t>10</w:t>
      </w:r>
      <w:r w:rsidR="003C48E6" w:rsidRPr="00C4471C">
        <w:rPr>
          <w:b/>
        </w:rPr>
        <w:t>/12</w:t>
      </w:r>
    </w:p>
    <w:p w14:paraId="31DBA5B5" w14:textId="64BE1725" w:rsidR="003C48E6" w:rsidRPr="0011077D" w:rsidRDefault="0011077D" w:rsidP="003C48E6">
      <w:pPr>
        <w:pBdr>
          <w:bottom w:val="single" w:sz="6" w:space="1" w:color="auto"/>
        </w:pBdr>
        <w:jc w:val="center"/>
        <w:rPr>
          <w:b/>
        </w:rPr>
      </w:pPr>
      <w:r w:rsidRPr="0011077D">
        <w:rPr>
          <w:b/>
        </w:rPr>
        <w:t>DZĪVOKĻA ĪPAŠUMA AUGUSTA IELĀ 2-7, JELGAVĀ ATSAVINĀŠANAS UZSĀKŠANA UN IZSOLES NOTEIKUMU APSTIPRINĀŠANA</w:t>
      </w:r>
    </w:p>
    <w:p w14:paraId="5270DB62" w14:textId="77777777" w:rsidR="003C48E6" w:rsidRPr="00C4471C" w:rsidRDefault="003C48E6" w:rsidP="003C48E6">
      <w:pPr>
        <w:jc w:val="center"/>
      </w:pPr>
      <w:r w:rsidRPr="00C4471C">
        <w:t xml:space="preserve">(ziņo: </w:t>
      </w:r>
      <w:proofErr w:type="spellStart"/>
      <w:r w:rsidRPr="00C4471C">
        <w:t>S.Beļaka</w:t>
      </w:r>
      <w:proofErr w:type="spellEnd"/>
      <w:r w:rsidRPr="00C4471C">
        <w:t>)</w:t>
      </w:r>
    </w:p>
    <w:p w14:paraId="4E9D1525" w14:textId="77777777" w:rsidR="003C48E6" w:rsidRPr="00C4471C" w:rsidRDefault="003C48E6" w:rsidP="003C48E6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7B40FE69" w14:textId="12190588" w:rsidR="003C48E6" w:rsidRPr="00C4471C" w:rsidRDefault="00C4471C" w:rsidP="003C48E6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C4471C">
        <w:rPr>
          <w:b/>
          <w:bCs/>
          <w:lang w:val="lv-LV"/>
        </w:rPr>
        <w:t xml:space="preserve">Atklāti balsojot: PAR – 8 </w:t>
      </w:r>
      <w:r w:rsidRPr="00C4471C">
        <w:rPr>
          <w:bCs/>
          <w:lang w:val="lv-LV"/>
        </w:rPr>
        <w:t>(</w:t>
      </w:r>
      <w:proofErr w:type="spellStart"/>
      <w:r w:rsidRPr="00C4471C">
        <w:rPr>
          <w:bCs/>
          <w:lang w:val="lv-LV"/>
        </w:rPr>
        <w:t>A.Rāviņš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V.Ļevčenoks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G.Kurlovičs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A.Rublis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A.Eihvalds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J.Strods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A.Pagors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M.Daģis</w:t>
      </w:r>
      <w:proofErr w:type="spellEnd"/>
      <w:r w:rsidRPr="00C4471C">
        <w:rPr>
          <w:bCs/>
          <w:lang w:val="lv-LV"/>
        </w:rPr>
        <w:t xml:space="preserve">), </w:t>
      </w:r>
      <w:r w:rsidRPr="00C4471C">
        <w:rPr>
          <w:b/>
          <w:color w:val="000000"/>
          <w:lang w:val="lv-LV"/>
        </w:rPr>
        <w:t>PRET – nav</w:t>
      </w:r>
      <w:r w:rsidRPr="00C4471C">
        <w:rPr>
          <w:color w:val="000000"/>
          <w:lang w:val="lv-LV"/>
        </w:rPr>
        <w:t>,</w:t>
      </w:r>
      <w:r w:rsidRPr="00C4471C">
        <w:rPr>
          <w:b/>
          <w:color w:val="000000"/>
          <w:lang w:val="lv-LV"/>
        </w:rPr>
        <w:t xml:space="preserve"> ATTURAS – nav</w:t>
      </w:r>
      <w:r w:rsidR="003C48E6" w:rsidRPr="00C4471C">
        <w:rPr>
          <w:color w:val="000000"/>
          <w:lang w:val="lv-LV"/>
        </w:rPr>
        <w:t>,</w:t>
      </w:r>
      <w:r w:rsidR="003C48E6" w:rsidRPr="00C4471C">
        <w:rPr>
          <w:bCs/>
          <w:lang w:val="lv-LV"/>
        </w:rPr>
        <w:t xml:space="preserve"> </w:t>
      </w:r>
    </w:p>
    <w:p w14:paraId="10369282" w14:textId="076CF769" w:rsidR="003C48E6" w:rsidRPr="00C4471C" w:rsidRDefault="003C48E6" w:rsidP="003C48E6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C4471C">
        <w:rPr>
          <w:b/>
        </w:rPr>
        <w:t>Finanšu komiteja NOLEMJ:</w:t>
      </w:r>
      <w:r w:rsidRPr="00C4471C">
        <w:t xml:space="preserve"> atbalstīt lēmuma projektu un izskatīt domes sēdē.</w:t>
      </w:r>
    </w:p>
    <w:p w14:paraId="7A5C34F5" w14:textId="77777777" w:rsidR="003C48E6" w:rsidRPr="00C4471C" w:rsidRDefault="003C48E6" w:rsidP="003C48E6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</w:p>
    <w:p w14:paraId="4D3F7BA0" w14:textId="3BB7089F" w:rsidR="003C48E6" w:rsidRPr="00C4471C" w:rsidRDefault="00516FDE" w:rsidP="003C48E6">
      <w:pPr>
        <w:jc w:val="center"/>
        <w:rPr>
          <w:b/>
        </w:rPr>
      </w:pPr>
      <w:r w:rsidRPr="00C4471C">
        <w:rPr>
          <w:b/>
        </w:rPr>
        <w:t>10</w:t>
      </w:r>
      <w:r w:rsidR="003C48E6" w:rsidRPr="00C4471C">
        <w:rPr>
          <w:b/>
        </w:rPr>
        <w:t>/13</w:t>
      </w:r>
    </w:p>
    <w:p w14:paraId="177684B1" w14:textId="633F78D5" w:rsidR="003C48E6" w:rsidRPr="0011077D" w:rsidRDefault="0011077D" w:rsidP="003C48E6">
      <w:pPr>
        <w:pBdr>
          <w:bottom w:val="single" w:sz="6" w:space="1" w:color="auto"/>
        </w:pBdr>
        <w:jc w:val="center"/>
        <w:rPr>
          <w:b/>
        </w:rPr>
      </w:pPr>
      <w:r w:rsidRPr="0011077D">
        <w:rPr>
          <w:b/>
        </w:rPr>
        <w:t>DZĪVOKĻA ĪPAŠUMA DĀRZA IELĀ 7-13, JELGAVĀ ATSAVINĀŠANAS UZSĀKŠANA UN IZSOLES NOTEIKUMU APSTIPRINĀŠANA</w:t>
      </w:r>
    </w:p>
    <w:p w14:paraId="38CD2C6E" w14:textId="77777777" w:rsidR="003C48E6" w:rsidRPr="00C4471C" w:rsidRDefault="003C48E6" w:rsidP="003C48E6">
      <w:pPr>
        <w:jc w:val="center"/>
      </w:pPr>
      <w:r w:rsidRPr="00C4471C">
        <w:t xml:space="preserve">(ziņo: </w:t>
      </w:r>
      <w:proofErr w:type="spellStart"/>
      <w:r w:rsidRPr="00C4471C">
        <w:t>S.Beļaka</w:t>
      </w:r>
      <w:proofErr w:type="spellEnd"/>
      <w:r w:rsidRPr="00C4471C">
        <w:t>)</w:t>
      </w:r>
    </w:p>
    <w:p w14:paraId="322E3F4B" w14:textId="77777777" w:rsidR="003C48E6" w:rsidRPr="00C4471C" w:rsidRDefault="003C48E6" w:rsidP="003C48E6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333EF717" w14:textId="4ABCE70A" w:rsidR="003C48E6" w:rsidRPr="00C4471C" w:rsidRDefault="00C4471C" w:rsidP="003C48E6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C4471C">
        <w:rPr>
          <w:b/>
          <w:bCs/>
          <w:lang w:val="lv-LV"/>
        </w:rPr>
        <w:t xml:space="preserve">Atklāti balsojot: PAR – 8 </w:t>
      </w:r>
      <w:r w:rsidRPr="00C4471C">
        <w:rPr>
          <w:bCs/>
          <w:lang w:val="lv-LV"/>
        </w:rPr>
        <w:t>(</w:t>
      </w:r>
      <w:proofErr w:type="spellStart"/>
      <w:r w:rsidRPr="00C4471C">
        <w:rPr>
          <w:bCs/>
          <w:lang w:val="lv-LV"/>
        </w:rPr>
        <w:t>A.Rāviņš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V.Ļevčenoks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G.Kurlovičs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A.Rublis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A.Eihvalds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J.Strods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A.Pagors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M.Daģis</w:t>
      </w:r>
      <w:proofErr w:type="spellEnd"/>
      <w:r w:rsidRPr="00C4471C">
        <w:rPr>
          <w:bCs/>
          <w:lang w:val="lv-LV"/>
        </w:rPr>
        <w:t xml:space="preserve">), </w:t>
      </w:r>
      <w:r w:rsidRPr="00C4471C">
        <w:rPr>
          <w:b/>
          <w:color w:val="000000"/>
          <w:lang w:val="lv-LV"/>
        </w:rPr>
        <w:t>PRET – nav</w:t>
      </w:r>
      <w:r w:rsidRPr="00C4471C">
        <w:rPr>
          <w:color w:val="000000"/>
          <w:lang w:val="lv-LV"/>
        </w:rPr>
        <w:t>,</w:t>
      </w:r>
      <w:r w:rsidRPr="00C4471C">
        <w:rPr>
          <w:b/>
          <w:color w:val="000000"/>
          <w:lang w:val="lv-LV"/>
        </w:rPr>
        <w:t xml:space="preserve"> ATTURAS – nav</w:t>
      </w:r>
      <w:r w:rsidR="003C48E6" w:rsidRPr="00C4471C">
        <w:rPr>
          <w:color w:val="000000"/>
          <w:lang w:val="lv-LV"/>
        </w:rPr>
        <w:t>,</w:t>
      </w:r>
      <w:r w:rsidR="003C48E6" w:rsidRPr="00C4471C">
        <w:rPr>
          <w:bCs/>
          <w:lang w:val="lv-LV"/>
        </w:rPr>
        <w:t xml:space="preserve"> </w:t>
      </w:r>
    </w:p>
    <w:p w14:paraId="3E689596" w14:textId="1199F4D7" w:rsidR="003C48E6" w:rsidRPr="00C4471C" w:rsidRDefault="003C48E6" w:rsidP="003C48E6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C4471C">
        <w:rPr>
          <w:b/>
        </w:rPr>
        <w:t>Finanšu komiteja NOLEMJ:</w:t>
      </w:r>
      <w:r w:rsidRPr="00C4471C">
        <w:t xml:space="preserve"> atbalstīt lēmuma projektu un izskatīt domes sēdē.</w:t>
      </w:r>
    </w:p>
    <w:p w14:paraId="5A529A85" w14:textId="77777777" w:rsidR="003C48E6" w:rsidRPr="00C4471C" w:rsidRDefault="003C48E6" w:rsidP="003C48E6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</w:p>
    <w:p w14:paraId="21FBADE7" w14:textId="6C8836ED" w:rsidR="003C48E6" w:rsidRPr="00C4471C" w:rsidRDefault="00516FDE" w:rsidP="003C48E6">
      <w:pPr>
        <w:jc w:val="center"/>
        <w:rPr>
          <w:b/>
        </w:rPr>
      </w:pPr>
      <w:r w:rsidRPr="00C4471C">
        <w:rPr>
          <w:b/>
        </w:rPr>
        <w:t>10</w:t>
      </w:r>
      <w:r w:rsidR="003C48E6" w:rsidRPr="00C4471C">
        <w:rPr>
          <w:b/>
        </w:rPr>
        <w:t>/14</w:t>
      </w:r>
    </w:p>
    <w:p w14:paraId="4F4B2F1D" w14:textId="4EE1A8DC" w:rsidR="003C48E6" w:rsidRPr="0011077D" w:rsidRDefault="0011077D" w:rsidP="003C48E6">
      <w:pPr>
        <w:pBdr>
          <w:bottom w:val="single" w:sz="6" w:space="1" w:color="auto"/>
        </w:pBdr>
        <w:jc w:val="center"/>
        <w:rPr>
          <w:b/>
        </w:rPr>
      </w:pPr>
      <w:r w:rsidRPr="0011077D">
        <w:rPr>
          <w:b/>
        </w:rPr>
        <w:t>DZĪVOKĻA ĪPAŠUMA EDUARDA VEIDENBAUMA IELĀ 4-5, JELGAVĀ ATSAVINĀŠANAS UZSĀKŠANA UN IZSOLES NOTEIKUMU APSTIPRINĀŠANA</w:t>
      </w:r>
    </w:p>
    <w:p w14:paraId="125B4E38" w14:textId="77777777" w:rsidR="003C48E6" w:rsidRPr="00C4471C" w:rsidRDefault="003C48E6" w:rsidP="003C48E6">
      <w:pPr>
        <w:jc w:val="center"/>
      </w:pPr>
      <w:r w:rsidRPr="00C4471C">
        <w:t xml:space="preserve">(ziņo: </w:t>
      </w:r>
      <w:proofErr w:type="spellStart"/>
      <w:r w:rsidRPr="00C4471C">
        <w:t>S.Beļaka</w:t>
      </w:r>
      <w:proofErr w:type="spellEnd"/>
      <w:r w:rsidRPr="00C4471C">
        <w:t>)</w:t>
      </w:r>
    </w:p>
    <w:p w14:paraId="53D47649" w14:textId="77777777" w:rsidR="003C48E6" w:rsidRPr="00C4471C" w:rsidRDefault="003C48E6" w:rsidP="003C48E6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18CAB45A" w14:textId="0C2BA15E" w:rsidR="003C48E6" w:rsidRPr="00C4471C" w:rsidRDefault="00C4471C" w:rsidP="003C48E6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C4471C">
        <w:rPr>
          <w:b/>
          <w:bCs/>
          <w:lang w:val="lv-LV"/>
        </w:rPr>
        <w:t xml:space="preserve">Atklāti balsojot: PAR – 8 </w:t>
      </w:r>
      <w:r w:rsidRPr="00C4471C">
        <w:rPr>
          <w:bCs/>
          <w:lang w:val="lv-LV"/>
        </w:rPr>
        <w:t>(</w:t>
      </w:r>
      <w:proofErr w:type="spellStart"/>
      <w:r w:rsidRPr="00C4471C">
        <w:rPr>
          <w:bCs/>
          <w:lang w:val="lv-LV"/>
        </w:rPr>
        <w:t>A.Rāviņš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V.Ļevčenoks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G.Kurlovičs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A.Rublis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A.Eihvalds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J.Strods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A.Pagors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M.Daģis</w:t>
      </w:r>
      <w:proofErr w:type="spellEnd"/>
      <w:r w:rsidRPr="00C4471C">
        <w:rPr>
          <w:bCs/>
          <w:lang w:val="lv-LV"/>
        </w:rPr>
        <w:t xml:space="preserve">), </w:t>
      </w:r>
      <w:r w:rsidRPr="00C4471C">
        <w:rPr>
          <w:b/>
          <w:color w:val="000000"/>
          <w:lang w:val="lv-LV"/>
        </w:rPr>
        <w:t>PRET – nav</w:t>
      </w:r>
      <w:r w:rsidRPr="00C4471C">
        <w:rPr>
          <w:color w:val="000000"/>
          <w:lang w:val="lv-LV"/>
        </w:rPr>
        <w:t>,</w:t>
      </w:r>
      <w:r w:rsidRPr="00C4471C">
        <w:rPr>
          <w:b/>
          <w:color w:val="000000"/>
          <w:lang w:val="lv-LV"/>
        </w:rPr>
        <w:t xml:space="preserve"> ATTURAS – nav</w:t>
      </w:r>
      <w:r w:rsidR="003C48E6" w:rsidRPr="00C4471C">
        <w:rPr>
          <w:color w:val="000000"/>
          <w:lang w:val="lv-LV"/>
        </w:rPr>
        <w:t>,</w:t>
      </w:r>
      <w:r w:rsidR="003C48E6" w:rsidRPr="00C4471C">
        <w:rPr>
          <w:bCs/>
          <w:lang w:val="lv-LV"/>
        </w:rPr>
        <w:t xml:space="preserve"> </w:t>
      </w:r>
    </w:p>
    <w:p w14:paraId="2DFEC5EC" w14:textId="33758E67" w:rsidR="003C48E6" w:rsidRPr="00C4471C" w:rsidRDefault="003C48E6" w:rsidP="003C48E6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C4471C">
        <w:rPr>
          <w:b/>
        </w:rPr>
        <w:t>Finanšu komiteja NOLEMJ:</w:t>
      </w:r>
      <w:r w:rsidRPr="00C4471C">
        <w:t xml:space="preserve"> atbalstīt lēmuma projektu un izskatīt domes sēdē.</w:t>
      </w:r>
    </w:p>
    <w:p w14:paraId="3FE4D79D" w14:textId="77777777" w:rsidR="003C48E6" w:rsidRPr="00C4471C" w:rsidRDefault="003C48E6" w:rsidP="003C48E6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</w:p>
    <w:p w14:paraId="658B60D8" w14:textId="568EC4B1" w:rsidR="003C48E6" w:rsidRPr="00C4471C" w:rsidRDefault="00516FDE" w:rsidP="003C48E6">
      <w:pPr>
        <w:jc w:val="center"/>
        <w:rPr>
          <w:b/>
        </w:rPr>
      </w:pPr>
      <w:r w:rsidRPr="00C4471C">
        <w:rPr>
          <w:b/>
        </w:rPr>
        <w:t>10</w:t>
      </w:r>
      <w:r w:rsidR="003C48E6" w:rsidRPr="00C4471C">
        <w:rPr>
          <w:b/>
        </w:rPr>
        <w:t>/15</w:t>
      </w:r>
    </w:p>
    <w:p w14:paraId="2F0F3335" w14:textId="6EA34A7C" w:rsidR="003C48E6" w:rsidRPr="0011077D" w:rsidRDefault="0011077D" w:rsidP="003C48E6">
      <w:pPr>
        <w:pBdr>
          <w:bottom w:val="single" w:sz="6" w:space="1" w:color="auto"/>
        </w:pBdr>
        <w:jc w:val="center"/>
        <w:rPr>
          <w:b/>
        </w:rPr>
      </w:pPr>
      <w:r w:rsidRPr="0011077D">
        <w:rPr>
          <w:b/>
        </w:rPr>
        <w:t>DZĪVOKĻA ĪPAŠUMA GANĪBU IELĀ 4-7, JELGAVĀ ATSAVINĀŠANAS UZSĀKŠANA UN IZSOLES NOTEIKUMU APSTIPRINĀŠANA</w:t>
      </w:r>
    </w:p>
    <w:p w14:paraId="752C51F1" w14:textId="77777777" w:rsidR="003C48E6" w:rsidRPr="00C4471C" w:rsidRDefault="003C48E6" w:rsidP="003C48E6">
      <w:pPr>
        <w:jc w:val="center"/>
      </w:pPr>
      <w:r w:rsidRPr="00C4471C">
        <w:t xml:space="preserve">(ziņo: </w:t>
      </w:r>
      <w:proofErr w:type="spellStart"/>
      <w:r w:rsidRPr="00C4471C">
        <w:t>S.Beļaka</w:t>
      </w:r>
      <w:proofErr w:type="spellEnd"/>
      <w:r w:rsidRPr="00C4471C">
        <w:t>)</w:t>
      </w:r>
    </w:p>
    <w:p w14:paraId="405074A6" w14:textId="77777777" w:rsidR="003C48E6" w:rsidRPr="00C4471C" w:rsidRDefault="003C48E6" w:rsidP="003C48E6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6997E5EF" w14:textId="52EDC19D" w:rsidR="003C48E6" w:rsidRPr="00C4471C" w:rsidRDefault="00C4471C" w:rsidP="003C48E6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C4471C">
        <w:rPr>
          <w:b/>
          <w:bCs/>
          <w:lang w:val="lv-LV"/>
        </w:rPr>
        <w:t xml:space="preserve">Atklāti balsojot: PAR – 8 </w:t>
      </w:r>
      <w:r w:rsidRPr="00C4471C">
        <w:rPr>
          <w:bCs/>
          <w:lang w:val="lv-LV"/>
        </w:rPr>
        <w:t>(</w:t>
      </w:r>
      <w:proofErr w:type="spellStart"/>
      <w:r w:rsidRPr="00C4471C">
        <w:rPr>
          <w:bCs/>
          <w:lang w:val="lv-LV"/>
        </w:rPr>
        <w:t>A.Rāviņš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V.Ļevčenoks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G.Kurlovičs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A.Rublis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A.Eihvalds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J.Strods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A.Pagors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M.Daģis</w:t>
      </w:r>
      <w:proofErr w:type="spellEnd"/>
      <w:r w:rsidRPr="00C4471C">
        <w:rPr>
          <w:bCs/>
          <w:lang w:val="lv-LV"/>
        </w:rPr>
        <w:t xml:space="preserve">), </w:t>
      </w:r>
      <w:r w:rsidRPr="00C4471C">
        <w:rPr>
          <w:b/>
          <w:color w:val="000000"/>
          <w:lang w:val="lv-LV"/>
        </w:rPr>
        <w:t>PRET – nav</w:t>
      </w:r>
      <w:r w:rsidRPr="00C4471C">
        <w:rPr>
          <w:color w:val="000000"/>
          <w:lang w:val="lv-LV"/>
        </w:rPr>
        <w:t>,</w:t>
      </w:r>
      <w:r w:rsidRPr="00C4471C">
        <w:rPr>
          <w:b/>
          <w:color w:val="000000"/>
          <w:lang w:val="lv-LV"/>
        </w:rPr>
        <w:t xml:space="preserve"> ATTURAS – nav</w:t>
      </w:r>
      <w:r w:rsidR="003C48E6" w:rsidRPr="00C4471C">
        <w:rPr>
          <w:color w:val="000000"/>
          <w:lang w:val="lv-LV"/>
        </w:rPr>
        <w:t>,</w:t>
      </w:r>
      <w:r w:rsidR="003C48E6" w:rsidRPr="00C4471C">
        <w:rPr>
          <w:bCs/>
          <w:lang w:val="lv-LV"/>
        </w:rPr>
        <w:t xml:space="preserve"> </w:t>
      </w:r>
    </w:p>
    <w:p w14:paraId="493085D7" w14:textId="035CF5AB" w:rsidR="003C48E6" w:rsidRPr="00C4471C" w:rsidRDefault="003C48E6" w:rsidP="003C48E6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C4471C">
        <w:rPr>
          <w:b/>
        </w:rPr>
        <w:t>Finanšu komiteja NOLEMJ:</w:t>
      </w:r>
      <w:r w:rsidRPr="00C4471C">
        <w:t xml:space="preserve"> atbalstīt lēmuma projektu un izskatīt domes sēdē.</w:t>
      </w:r>
    </w:p>
    <w:p w14:paraId="20494D8E" w14:textId="77777777" w:rsidR="003C48E6" w:rsidRPr="00C4471C" w:rsidRDefault="003C48E6" w:rsidP="003C48E6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</w:p>
    <w:p w14:paraId="70290C47" w14:textId="4DB1C54F" w:rsidR="003C48E6" w:rsidRPr="00C4471C" w:rsidRDefault="00516FDE" w:rsidP="003C48E6">
      <w:pPr>
        <w:jc w:val="center"/>
        <w:rPr>
          <w:b/>
        </w:rPr>
      </w:pPr>
      <w:r w:rsidRPr="00C4471C">
        <w:rPr>
          <w:b/>
        </w:rPr>
        <w:t>10</w:t>
      </w:r>
      <w:r w:rsidR="003C48E6" w:rsidRPr="00C4471C">
        <w:rPr>
          <w:b/>
        </w:rPr>
        <w:t>/16</w:t>
      </w:r>
    </w:p>
    <w:p w14:paraId="71C8F787" w14:textId="4DBAD5ED" w:rsidR="003C48E6" w:rsidRPr="0011077D" w:rsidRDefault="0011077D" w:rsidP="003C48E6">
      <w:pPr>
        <w:pBdr>
          <w:bottom w:val="single" w:sz="6" w:space="1" w:color="auto"/>
        </w:pBdr>
        <w:jc w:val="center"/>
        <w:rPr>
          <w:b/>
        </w:rPr>
      </w:pPr>
      <w:r w:rsidRPr="0011077D">
        <w:rPr>
          <w:b/>
        </w:rPr>
        <w:t>DZĪVOKĻA ĪPAŠUMA KAZARMES IELĀ 5-3, JELGAVĀ ATSAVINĀŠANAS UZSĀKŠANA UN IZSOLES NOTEIKUMU APSTIPRINĀŠANA</w:t>
      </w:r>
    </w:p>
    <w:p w14:paraId="45CCDA12" w14:textId="77777777" w:rsidR="003C48E6" w:rsidRPr="00C4471C" w:rsidRDefault="003C48E6" w:rsidP="003C48E6">
      <w:pPr>
        <w:jc w:val="center"/>
      </w:pPr>
      <w:r w:rsidRPr="00C4471C">
        <w:lastRenderedPageBreak/>
        <w:t xml:space="preserve">(ziņo: </w:t>
      </w:r>
      <w:proofErr w:type="spellStart"/>
      <w:r w:rsidRPr="00C4471C">
        <w:t>S.Beļaka</w:t>
      </w:r>
      <w:proofErr w:type="spellEnd"/>
      <w:r w:rsidRPr="00C4471C">
        <w:t>)</w:t>
      </w:r>
    </w:p>
    <w:p w14:paraId="5ED6D142" w14:textId="77777777" w:rsidR="003C48E6" w:rsidRPr="00C4471C" w:rsidRDefault="003C48E6" w:rsidP="003C48E6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7226C051" w14:textId="003C3E1C" w:rsidR="003C48E6" w:rsidRPr="00C4471C" w:rsidRDefault="00C4471C" w:rsidP="003C48E6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C4471C">
        <w:rPr>
          <w:b/>
          <w:bCs/>
          <w:lang w:val="lv-LV"/>
        </w:rPr>
        <w:t xml:space="preserve">Atklāti balsojot: PAR – 8 </w:t>
      </w:r>
      <w:r w:rsidRPr="00C4471C">
        <w:rPr>
          <w:bCs/>
          <w:lang w:val="lv-LV"/>
        </w:rPr>
        <w:t>(</w:t>
      </w:r>
      <w:proofErr w:type="spellStart"/>
      <w:r w:rsidRPr="00C4471C">
        <w:rPr>
          <w:bCs/>
          <w:lang w:val="lv-LV"/>
        </w:rPr>
        <w:t>A.Rāviņš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V.Ļevčenoks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G.Kurlovičs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A.Rublis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A.Eihvalds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J.Strods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A.Pagors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M.Daģis</w:t>
      </w:r>
      <w:proofErr w:type="spellEnd"/>
      <w:r w:rsidRPr="00C4471C">
        <w:rPr>
          <w:bCs/>
          <w:lang w:val="lv-LV"/>
        </w:rPr>
        <w:t xml:space="preserve">), </w:t>
      </w:r>
      <w:r w:rsidRPr="00C4471C">
        <w:rPr>
          <w:b/>
          <w:color w:val="000000"/>
          <w:lang w:val="lv-LV"/>
        </w:rPr>
        <w:t>PRET – nav</w:t>
      </w:r>
      <w:r w:rsidRPr="00C4471C">
        <w:rPr>
          <w:color w:val="000000"/>
          <w:lang w:val="lv-LV"/>
        </w:rPr>
        <w:t>,</w:t>
      </w:r>
      <w:r w:rsidRPr="00C4471C">
        <w:rPr>
          <w:b/>
          <w:color w:val="000000"/>
          <w:lang w:val="lv-LV"/>
        </w:rPr>
        <w:t xml:space="preserve"> ATTURAS – nav</w:t>
      </w:r>
      <w:r w:rsidR="003C48E6" w:rsidRPr="00C4471C">
        <w:rPr>
          <w:color w:val="000000"/>
          <w:lang w:val="lv-LV"/>
        </w:rPr>
        <w:t>,</w:t>
      </w:r>
      <w:r w:rsidR="003C48E6" w:rsidRPr="00C4471C">
        <w:rPr>
          <w:bCs/>
          <w:lang w:val="lv-LV"/>
        </w:rPr>
        <w:t xml:space="preserve"> </w:t>
      </w:r>
    </w:p>
    <w:p w14:paraId="37310F69" w14:textId="53ACE07B" w:rsidR="003C48E6" w:rsidRPr="00C4471C" w:rsidRDefault="003C48E6" w:rsidP="003C48E6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C4471C">
        <w:rPr>
          <w:b/>
        </w:rPr>
        <w:t>Finanšu komiteja NOLEMJ:</w:t>
      </w:r>
      <w:r w:rsidRPr="00C4471C">
        <w:t xml:space="preserve"> atbalstīt lēmuma projektu un izskatīt domes sēdē.</w:t>
      </w:r>
    </w:p>
    <w:p w14:paraId="2A2CAEAB" w14:textId="77777777" w:rsidR="003C48E6" w:rsidRPr="00C4471C" w:rsidRDefault="003C48E6" w:rsidP="003C48E6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</w:p>
    <w:p w14:paraId="17D7B71F" w14:textId="1069F1E2" w:rsidR="003C48E6" w:rsidRPr="00C4471C" w:rsidRDefault="00516FDE" w:rsidP="003C48E6">
      <w:pPr>
        <w:jc w:val="center"/>
        <w:rPr>
          <w:b/>
        </w:rPr>
      </w:pPr>
      <w:r w:rsidRPr="00C4471C">
        <w:rPr>
          <w:b/>
        </w:rPr>
        <w:t>10</w:t>
      </w:r>
      <w:r w:rsidR="003C48E6" w:rsidRPr="00C4471C">
        <w:rPr>
          <w:b/>
        </w:rPr>
        <w:t>/17</w:t>
      </w:r>
    </w:p>
    <w:p w14:paraId="4998E6D8" w14:textId="4150CA75" w:rsidR="003C48E6" w:rsidRPr="0011077D" w:rsidRDefault="0011077D" w:rsidP="003C48E6">
      <w:pPr>
        <w:pBdr>
          <w:bottom w:val="single" w:sz="6" w:space="1" w:color="auto"/>
        </w:pBdr>
        <w:jc w:val="center"/>
        <w:rPr>
          <w:b/>
        </w:rPr>
      </w:pPr>
      <w:r w:rsidRPr="0011077D">
        <w:rPr>
          <w:b/>
        </w:rPr>
        <w:t>DZĪVOKĻA ĪPAŠUMA KAZARMES IELĀ 5-4, JELGAVĀ ATSAVINĀŠANAS UZSĀKŠANA UN IZSOLES NOTEIKUMU APSTIPRINĀŠANA</w:t>
      </w:r>
    </w:p>
    <w:p w14:paraId="09DCCA5C" w14:textId="77777777" w:rsidR="003C48E6" w:rsidRPr="00C4471C" w:rsidRDefault="003C48E6" w:rsidP="003C48E6">
      <w:pPr>
        <w:jc w:val="center"/>
      </w:pPr>
      <w:r w:rsidRPr="00C4471C">
        <w:t xml:space="preserve">(ziņo: </w:t>
      </w:r>
      <w:proofErr w:type="spellStart"/>
      <w:r w:rsidRPr="00C4471C">
        <w:t>S.Beļaka</w:t>
      </w:r>
      <w:proofErr w:type="spellEnd"/>
      <w:r w:rsidRPr="00C4471C">
        <w:t>)</w:t>
      </w:r>
    </w:p>
    <w:p w14:paraId="764BCF62" w14:textId="77777777" w:rsidR="003C48E6" w:rsidRPr="00C4471C" w:rsidRDefault="003C48E6" w:rsidP="003C48E6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555FE9FF" w14:textId="5ED4FFE8" w:rsidR="003C48E6" w:rsidRPr="00C4471C" w:rsidRDefault="00C4471C" w:rsidP="003C48E6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C4471C">
        <w:rPr>
          <w:b/>
          <w:bCs/>
          <w:lang w:val="lv-LV"/>
        </w:rPr>
        <w:t xml:space="preserve">Atklāti balsojot: PAR – 8 </w:t>
      </w:r>
      <w:r w:rsidRPr="00C4471C">
        <w:rPr>
          <w:bCs/>
          <w:lang w:val="lv-LV"/>
        </w:rPr>
        <w:t>(</w:t>
      </w:r>
      <w:proofErr w:type="spellStart"/>
      <w:r w:rsidRPr="00C4471C">
        <w:rPr>
          <w:bCs/>
          <w:lang w:val="lv-LV"/>
        </w:rPr>
        <w:t>A.Rāviņš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V.Ļevčenoks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G.Kurlovičs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A.Rublis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A.Eihvalds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J.Strods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A.Pagors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M.Daģis</w:t>
      </w:r>
      <w:proofErr w:type="spellEnd"/>
      <w:r w:rsidRPr="00C4471C">
        <w:rPr>
          <w:bCs/>
          <w:lang w:val="lv-LV"/>
        </w:rPr>
        <w:t xml:space="preserve">), </w:t>
      </w:r>
      <w:r w:rsidRPr="00C4471C">
        <w:rPr>
          <w:b/>
          <w:color w:val="000000"/>
          <w:lang w:val="lv-LV"/>
        </w:rPr>
        <w:t>PRET – nav</w:t>
      </w:r>
      <w:r w:rsidRPr="00C4471C">
        <w:rPr>
          <w:color w:val="000000"/>
          <w:lang w:val="lv-LV"/>
        </w:rPr>
        <w:t>,</w:t>
      </w:r>
      <w:r w:rsidRPr="00C4471C">
        <w:rPr>
          <w:b/>
          <w:color w:val="000000"/>
          <w:lang w:val="lv-LV"/>
        </w:rPr>
        <w:t xml:space="preserve"> ATTURAS – nav</w:t>
      </w:r>
      <w:r w:rsidR="003C48E6" w:rsidRPr="00C4471C">
        <w:rPr>
          <w:color w:val="000000"/>
          <w:lang w:val="lv-LV"/>
        </w:rPr>
        <w:t>,</w:t>
      </w:r>
      <w:r w:rsidR="003C48E6" w:rsidRPr="00C4471C">
        <w:rPr>
          <w:bCs/>
          <w:lang w:val="lv-LV"/>
        </w:rPr>
        <w:t xml:space="preserve"> </w:t>
      </w:r>
    </w:p>
    <w:p w14:paraId="0F35A3C0" w14:textId="5BA0BE2B" w:rsidR="003C48E6" w:rsidRPr="00C4471C" w:rsidRDefault="003C48E6" w:rsidP="003C48E6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C4471C">
        <w:rPr>
          <w:b/>
        </w:rPr>
        <w:t>Finanšu komiteja NOLEMJ:</w:t>
      </w:r>
      <w:r w:rsidRPr="00C4471C">
        <w:t xml:space="preserve"> atbalstīt lēmuma projektu un izskatīt domes sēdē.</w:t>
      </w:r>
    </w:p>
    <w:p w14:paraId="40AC4BFE" w14:textId="77777777" w:rsidR="003C48E6" w:rsidRPr="00C4471C" w:rsidRDefault="003C48E6" w:rsidP="003C48E6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</w:p>
    <w:p w14:paraId="783A6E80" w14:textId="4F7DDD85" w:rsidR="003C48E6" w:rsidRPr="00C4471C" w:rsidRDefault="00516FDE" w:rsidP="003C48E6">
      <w:pPr>
        <w:jc w:val="center"/>
        <w:rPr>
          <w:b/>
        </w:rPr>
      </w:pPr>
      <w:r w:rsidRPr="00C4471C">
        <w:rPr>
          <w:b/>
        </w:rPr>
        <w:t>10</w:t>
      </w:r>
      <w:r w:rsidR="003C48E6" w:rsidRPr="00C4471C">
        <w:rPr>
          <w:b/>
        </w:rPr>
        <w:t>/18</w:t>
      </w:r>
    </w:p>
    <w:p w14:paraId="74AE241A" w14:textId="34AA3708" w:rsidR="003C48E6" w:rsidRPr="0011077D" w:rsidRDefault="0011077D" w:rsidP="003C48E6">
      <w:pPr>
        <w:pBdr>
          <w:bottom w:val="single" w:sz="6" w:space="1" w:color="auto"/>
        </w:pBdr>
        <w:jc w:val="center"/>
        <w:rPr>
          <w:b/>
        </w:rPr>
      </w:pPr>
      <w:r w:rsidRPr="0011077D">
        <w:rPr>
          <w:b/>
        </w:rPr>
        <w:t>DZĪVOKĻA ĪPAŠUMA KAZARMES IELĀ 5-10, JELGAVĀ ATSAVINĀŠANAS UZSĀKŠANA UN IZSOLES NOTEIKUMU APSTIPRINĀŠANA</w:t>
      </w:r>
    </w:p>
    <w:p w14:paraId="57ABE02C" w14:textId="77777777" w:rsidR="003C48E6" w:rsidRPr="00C4471C" w:rsidRDefault="003C48E6" w:rsidP="003C48E6">
      <w:pPr>
        <w:jc w:val="center"/>
      </w:pPr>
      <w:r w:rsidRPr="00C4471C">
        <w:t xml:space="preserve">(ziņo: </w:t>
      </w:r>
      <w:proofErr w:type="spellStart"/>
      <w:r w:rsidRPr="00C4471C">
        <w:t>S.Beļaka</w:t>
      </w:r>
      <w:proofErr w:type="spellEnd"/>
      <w:r w:rsidRPr="00C4471C">
        <w:t>)</w:t>
      </w:r>
    </w:p>
    <w:p w14:paraId="77C3D305" w14:textId="77777777" w:rsidR="003C48E6" w:rsidRPr="00C4471C" w:rsidRDefault="003C48E6" w:rsidP="003C48E6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2E835B42" w14:textId="045F47C8" w:rsidR="003C48E6" w:rsidRPr="00C4471C" w:rsidRDefault="00C4471C" w:rsidP="003C48E6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C4471C">
        <w:rPr>
          <w:b/>
          <w:bCs/>
          <w:lang w:val="lv-LV"/>
        </w:rPr>
        <w:t xml:space="preserve">Atklāti balsojot: PAR – 8 </w:t>
      </w:r>
      <w:r w:rsidRPr="00C4471C">
        <w:rPr>
          <w:bCs/>
          <w:lang w:val="lv-LV"/>
        </w:rPr>
        <w:t>(</w:t>
      </w:r>
      <w:proofErr w:type="spellStart"/>
      <w:r w:rsidRPr="00C4471C">
        <w:rPr>
          <w:bCs/>
          <w:lang w:val="lv-LV"/>
        </w:rPr>
        <w:t>A.Rāviņš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V.Ļevčenoks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G.Kurlovičs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A.Rublis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A.Eihvalds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J.Strods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A.Pagors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M.Daģis</w:t>
      </w:r>
      <w:proofErr w:type="spellEnd"/>
      <w:r w:rsidRPr="00C4471C">
        <w:rPr>
          <w:bCs/>
          <w:lang w:val="lv-LV"/>
        </w:rPr>
        <w:t xml:space="preserve">), </w:t>
      </w:r>
      <w:r w:rsidRPr="00C4471C">
        <w:rPr>
          <w:b/>
          <w:color w:val="000000"/>
          <w:lang w:val="lv-LV"/>
        </w:rPr>
        <w:t>PRET – nav</w:t>
      </w:r>
      <w:r w:rsidRPr="00C4471C">
        <w:rPr>
          <w:color w:val="000000"/>
          <w:lang w:val="lv-LV"/>
        </w:rPr>
        <w:t>,</w:t>
      </w:r>
      <w:r w:rsidRPr="00C4471C">
        <w:rPr>
          <w:b/>
          <w:color w:val="000000"/>
          <w:lang w:val="lv-LV"/>
        </w:rPr>
        <w:t xml:space="preserve"> ATTURAS – nav</w:t>
      </w:r>
      <w:r w:rsidR="003C48E6" w:rsidRPr="00C4471C">
        <w:rPr>
          <w:color w:val="000000"/>
          <w:lang w:val="lv-LV"/>
        </w:rPr>
        <w:t>,</w:t>
      </w:r>
      <w:r w:rsidR="003C48E6" w:rsidRPr="00C4471C">
        <w:rPr>
          <w:bCs/>
          <w:lang w:val="lv-LV"/>
        </w:rPr>
        <w:t xml:space="preserve"> </w:t>
      </w:r>
    </w:p>
    <w:p w14:paraId="2CEC16FB" w14:textId="0050B0F2" w:rsidR="003C48E6" w:rsidRPr="00C4471C" w:rsidRDefault="003C48E6" w:rsidP="003C48E6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C4471C">
        <w:rPr>
          <w:b/>
        </w:rPr>
        <w:t>Finanšu komiteja NOLEMJ:</w:t>
      </w:r>
      <w:r w:rsidRPr="00C4471C">
        <w:t xml:space="preserve"> atbalstīt lēmuma projektu un izskatīt domes sēdē.</w:t>
      </w:r>
    </w:p>
    <w:p w14:paraId="32A0EFB5" w14:textId="77777777" w:rsidR="003C48E6" w:rsidRPr="00C4471C" w:rsidRDefault="003C48E6" w:rsidP="003C48E6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</w:p>
    <w:p w14:paraId="492306A4" w14:textId="735A1C6E" w:rsidR="003C48E6" w:rsidRPr="00C4471C" w:rsidRDefault="00516FDE" w:rsidP="003C48E6">
      <w:pPr>
        <w:jc w:val="center"/>
        <w:rPr>
          <w:b/>
        </w:rPr>
      </w:pPr>
      <w:r w:rsidRPr="00C4471C">
        <w:rPr>
          <w:b/>
        </w:rPr>
        <w:t>10</w:t>
      </w:r>
      <w:r w:rsidR="003C48E6" w:rsidRPr="00C4471C">
        <w:rPr>
          <w:b/>
        </w:rPr>
        <w:t>/19</w:t>
      </w:r>
    </w:p>
    <w:p w14:paraId="5FC28E3A" w14:textId="6A6740C0" w:rsidR="003C48E6" w:rsidRPr="0011077D" w:rsidRDefault="0011077D" w:rsidP="003C48E6">
      <w:pPr>
        <w:pBdr>
          <w:bottom w:val="single" w:sz="6" w:space="1" w:color="auto"/>
        </w:pBdr>
        <w:jc w:val="center"/>
        <w:rPr>
          <w:b/>
        </w:rPr>
      </w:pPr>
      <w:r w:rsidRPr="0011077D">
        <w:rPr>
          <w:b/>
        </w:rPr>
        <w:t>DZĪVOKĻA ĪPAŠUMA LIETUVAS ŠOSEJĀ 42/44-2, JELGAVĀ ATSAVINĀŠANAS UZSĀKŠANA UN IZSOLES NOTEIKUMU APSTIPRINĀŠANA</w:t>
      </w:r>
    </w:p>
    <w:p w14:paraId="45D7404E" w14:textId="77777777" w:rsidR="003C48E6" w:rsidRPr="00C4471C" w:rsidRDefault="003C48E6" w:rsidP="003C48E6">
      <w:pPr>
        <w:jc w:val="center"/>
      </w:pPr>
      <w:r w:rsidRPr="00C4471C">
        <w:t xml:space="preserve">(ziņo: </w:t>
      </w:r>
      <w:proofErr w:type="spellStart"/>
      <w:r w:rsidRPr="00C4471C">
        <w:t>S.Beļaka</w:t>
      </w:r>
      <w:proofErr w:type="spellEnd"/>
      <w:r w:rsidRPr="00C4471C">
        <w:t>)</w:t>
      </w:r>
    </w:p>
    <w:p w14:paraId="6DCAC620" w14:textId="77777777" w:rsidR="003C48E6" w:rsidRPr="00C4471C" w:rsidRDefault="003C48E6" w:rsidP="003C48E6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171FB902" w14:textId="0DB32C45" w:rsidR="003C48E6" w:rsidRPr="00C4471C" w:rsidRDefault="00C4471C" w:rsidP="003C48E6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C4471C">
        <w:rPr>
          <w:b/>
          <w:bCs/>
          <w:lang w:val="lv-LV"/>
        </w:rPr>
        <w:t xml:space="preserve">Atklāti balsojot: PAR – 8 </w:t>
      </w:r>
      <w:r w:rsidRPr="00C4471C">
        <w:rPr>
          <w:bCs/>
          <w:lang w:val="lv-LV"/>
        </w:rPr>
        <w:t>(</w:t>
      </w:r>
      <w:proofErr w:type="spellStart"/>
      <w:r w:rsidRPr="00C4471C">
        <w:rPr>
          <w:bCs/>
          <w:lang w:val="lv-LV"/>
        </w:rPr>
        <w:t>A.Rāviņš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V.Ļevčenoks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G.Kurlovičs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A.Rublis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A.Eihvalds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J.Strods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A.Pagors</w:t>
      </w:r>
      <w:proofErr w:type="spellEnd"/>
      <w:r w:rsidRPr="00C4471C">
        <w:rPr>
          <w:bCs/>
          <w:lang w:val="lv-LV"/>
        </w:rPr>
        <w:t xml:space="preserve">, </w:t>
      </w:r>
      <w:proofErr w:type="spellStart"/>
      <w:r w:rsidRPr="00C4471C">
        <w:rPr>
          <w:bCs/>
          <w:lang w:val="lv-LV"/>
        </w:rPr>
        <w:t>M.Daģis</w:t>
      </w:r>
      <w:proofErr w:type="spellEnd"/>
      <w:r w:rsidRPr="00C4471C">
        <w:rPr>
          <w:bCs/>
          <w:lang w:val="lv-LV"/>
        </w:rPr>
        <w:t xml:space="preserve">), </w:t>
      </w:r>
      <w:r w:rsidRPr="00C4471C">
        <w:rPr>
          <w:b/>
          <w:color w:val="000000"/>
          <w:lang w:val="lv-LV"/>
        </w:rPr>
        <w:t>PRET – nav</w:t>
      </w:r>
      <w:r w:rsidRPr="00C4471C">
        <w:rPr>
          <w:color w:val="000000"/>
          <w:lang w:val="lv-LV"/>
        </w:rPr>
        <w:t>,</w:t>
      </w:r>
      <w:r w:rsidRPr="00C4471C">
        <w:rPr>
          <w:b/>
          <w:color w:val="000000"/>
          <w:lang w:val="lv-LV"/>
        </w:rPr>
        <w:t xml:space="preserve"> ATTURAS – nav</w:t>
      </w:r>
      <w:r w:rsidR="003C48E6" w:rsidRPr="00C4471C">
        <w:rPr>
          <w:color w:val="000000"/>
          <w:lang w:val="lv-LV"/>
        </w:rPr>
        <w:t>,</w:t>
      </w:r>
      <w:r w:rsidR="003C48E6" w:rsidRPr="00C4471C">
        <w:rPr>
          <w:bCs/>
          <w:lang w:val="lv-LV"/>
        </w:rPr>
        <w:t xml:space="preserve"> </w:t>
      </w:r>
    </w:p>
    <w:p w14:paraId="6318CAA5" w14:textId="37092D1C" w:rsidR="003C48E6" w:rsidRPr="00C4471C" w:rsidRDefault="003C48E6" w:rsidP="003C48E6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C4471C">
        <w:rPr>
          <w:b/>
        </w:rPr>
        <w:t>Finanšu komiteja NOLEMJ:</w:t>
      </w:r>
      <w:r w:rsidRPr="00C4471C">
        <w:t xml:space="preserve"> atbalstīt lēmuma projektu un izskatīt domes sēdē.</w:t>
      </w:r>
    </w:p>
    <w:p w14:paraId="76146B87" w14:textId="77777777" w:rsidR="003C48E6" w:rsidRPr="00C4471C" w:rsidRDefault="003C48E6" w:rsidP="003C48E6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</w:p>
    <w:p w14:paraId="668B69DB" w14:textId="77777777" w:rsidR="001D44D0" w:rsidRPr="00C4471C" w:rsidRDefault="001D44D0" w:rsidP="001D44D0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</w:p>
    <w:p w14:paraId="31E527E2" w14:textId="77777777" w:rsidR="00C75E71" w:rsidRPr="00C4471C" w:rsidRDefault="00C75E71" w:rsidP="00076027">
      <w:pPr>
        <w:pStyle w:val="Header"/>
        <w:tabs>
          <w:tab w:val="clear" w:pos="4320"/>
          <w:tab w:val="clear" w:pos="8640"/>
        </w:tabs>
        <w:jc w:val="both"/>
        <w:rPr>
          <w:szCs w:val="24"/>
          <w:lang w:val="lv-LV"/>
        </w:rPr>
      </w:pPr>
    </w:p>
    <w:tbl>
      <w:tblPr>
        <w:tblW w:w="9362" w:type="dxa"/>
        <w:jc w:val="center"/>
        <w:tblLook w:val="0000" w:firstRow="0" w:lastRow="0" w:firstColumn="0" w:lastColumn="0" w:noHBand="0" w:noVBand="0"/>
      </w:tblPr>
      <w:tblGrid>
        <w:gridCol w:w="3789"/>
        <w:gridCol w:w="2616"/>
        <w:gridCol w:w="258"/>
        <w:gridCol w:w="2699"/>
      </w:tblGrid>
      <w:tr w:rsidR="00B0494B" w:rsidRPr="00C4471C" w14:paraId="16121FF0" w14:textId="77777777" w:rsidTr="003C48E6">
        <w:trPr>
          <w:trHeight w:val="820"/>
          <w:jc w:val="center"/>
        </w:trPr>
        <w:tc>
          <w:tcPr>
            <w:tcW w:w="3789" w:type="dxa"/>
          </w:tcPr>
          <w:p w14:paraId="0B8D0540" w14:textId="333F5E61" w:rsidR="00B0494B" w:rsidRPr="00C4471C" w:rsidRDefault="00276105" w:rsidP="003C48E6">
            <w:r w:rsidRPr="00C4471C">
              <w:t>Ko</w:t>
            </w:r>
            <w:r w:rsidR="00516FDE" w:rsidRPr="00C4471C">
              <w:t>mitejas priekšsēdētājs</w:t>
            </w:r>
            <w:r w:rsidR="00701A55" w:rsidRPr="00C4471C">
              <w:t>:</w:t>
            </w:r>
          </w:p>
          <w:p w14:paraId="3C0F0D7D" w14:textId="77777777" w:rsidR="00B0494B" w:rsidRPr="00C4471C" w:rsidRDefault="00B0494B" w:rsidP="003C48E6"/>
          <w:p w14:paraId="288558D1" w14:textId="77777777" w:rsidR="00B0494B" w:rsidRPr="00C4471C" w:rsidRDefault="00B0494B" w:rsidP="003C48E6"/>
        </w:tc>
        <w:tc>
          <w:tcPr>
            <w:tcW w:w="2616" w:type="dxa"/>
          </w:tcPr>
          <w:p w14:paraId="1EAD0CB0" w14:textId="77777777" w:rsidR="00B0494B" w:rsidRPr="00C4471C" w:rsidRDefault="00B0494B" w:rsidP="003C48E6">
            <w:pPr>
              <w:jc w:val="center"/>
              <w:rPr>
                <w:i/>
              </w:rPr>
            </w:pPr>
            <w:r w:rsidRPr="00C4471C">
              <w:rPr>
                <w:i/>
              </w:rPr>
              <w:t>____________________</w:t>
            </w:r>
          </w:p>
          <w:p w14:paraId="6FCC8FB4" w14:textId="77777777" w:rsidR="00B0494B" w:rsidRPr="00C4471C" w:rsidRDefault="00B0494B" w:rsidP="003C48E6">
            <w:pPr>
              <w:jc w:val="center"/>
              <w:rPr>
                <w:i/>
              </w:rPr>
            </w:pPr>
            <w:r w:rsidRPr="00C4471C">
              <w:rPr>
                <w:i/>
                <w:sz w:val="20"/>
                <w:szCs w:val="20"/>
              </w:rPr>
              <w:t>(paraksts)</w:t>
            </w:r>
          </w:p>
        </w:tc>
        <w:tc>
          <w:tcPr>
            <w:tcW w:w="258" w:type="dxa"/>
          </w:tcPr>
          <w:p w14:paraId="15B1EF71" w14:textId="77777777" w:rsidR="00B0494B" w:rsidRPr="00C4471C" w:rsidRDefault="00B0494B" w:rsidP="003C48E6"/>
        </w:tc>
        <w:tc>
          <w:tcPr>
            <w:tcW w:w="2699" w:type="dxa"/>
          </w:tcPr>
          <w:p w14:paraId="663B900D" w14:textId="14C5E4E4" w:rsidR="00B0494B" w:rsidRPr="00C4471C" w:rsidRDefault="00516FDE" w:rsidP="003C48E6">
            <w:proofErr w:type="spellStart"/>
            <w:r w:rsidRPr="00C4471C">
              <w:t>A.Rāviņš</w:t>
            </w:r>
            <w:proofErr w:type="spellEnd"/>
          </w:p>
        </w:tc>
      </w:tr>
      <w:tr w:rsidR="00B0494B" w:rsidRPr="00C4471C" w14:paraId="44429955" w14:textId="77777777" w:rsidTr="003C48E6">
        <w:trPr>
          <w:trHeight w:val="802"/>
          <w:jc w:val="center"/>
        </w:trPr>
        <w:tc>
          <w:tcPr>
            <w:tcW w:w="3789" w:type="dxa"/>
          </w:tcPr>
          <w:p w14:paraId="505FEC2A" w14:textId="77777777" w:rsidR="00B0494B" w:rsidRPr="00C4471C" w:rsidRDefault="00B0494B" w:rsidP="003C48E6">
            <w:r w:rsidRPr="00C4471C">
              <w:t>Komitejas sekretāre:</w:t>
            </w:r>
          </w:p>
        </w:tc>
        <w:tc>
          <w:tcPr>
            <w:tcW w:w="2616" w:type="dxa"/>
          </w:tcPr>
          <w:p w14:paraId="0AF3E705" w14:textId="77777777" w:rsidR="00B0494B" w:rsidRPr="00C4471C" w:rsidRDefault="00B0494B" w:rsidP="003C48E6">
            <w:pPr>
              <w:rPr>
                <w:i/>
              </w:rPr>
            </w:pPr>
            <w:r w:rsidRPr="00C4471C">
              <w:rPr>
                <w:i/>
              </w:rPr>
              <w:t>____________________</w:t>
            </w:r>
          </w:p>
          <w:p w14:paraId="49F26389" w14:textId="77777777" w:rsidR="00B0494B" w:rsidRPr="00C4471C" w:rsidRDefault="00B0494B" w:rsidP="003C48E6">
            <w:pPr>
              <w:jc w:val="center"/>
              <w:rPr>
                <w:i/>
              </w:rPr>
            </w:pPr>
            <w:r w:rsidRPr="00C4471C">
              <w:rPr>
                <w:i/>
                <w:sz w:val="20"/>
                <w:szCs w:val="20"/>
              </w:rPr>
              <w:t>(paraksts)</w:t>
            </w:r>
          </w:p>
        </w:tc>
        <w:tc>
          <w:tcPr>
            <w:tcW w:w="258" w:type="dxa"/>
          </w:tcPr>
          <w:p w14:paraId="72E16BDD" w14:textId="77777777" w:rsidR="00B0494B" w:rsidRPr="00C4471C" w:rsidRDefault="00B0494B" w:rsidP="003C48E6"/>
        </w:tc>
        <w:tc>
          <w:tcPr>
            <w:tcW w:w="2699" w:type="dxa"/>
          </w:tcPr>
          <w:p w14:paraId="4CF3E91B" w14:textId="77777777" w:rsidR="00B0494B" w:rsidRPr="00C4471C" w:rsidRDefault="00B0494B" w:rsidP="003C48E6">
            <w:proofErr w:type="spellStart"/>
            <w:r w:rsidRPr="00C4471C">
              <w:t>B.Jēkabsone</w:t>
            </w:r>
            <w:proofErr w:type="spellEnd"/>
          </w:p>
        </w:tc>
      </w:tr>
    </w:tbl>
    <w:p w14:paraId="4A013AA1" w14:textId="77777777" w:rsidR="0095711F" w:rsidRPr="00C4471C" w:rsidRDefault="0095711F" w:rsidP="0044004B"/>
    <w:sectPr w:rsidR="0095711F" w:rsidRPr="00C4471C" w:rsidSect="0011077D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1B9586" w14:textId="77777777" w:rsidR="00CF4D88" w:rsidRDefault="00CF4D88">
      <w:r>
        <w:separator/>
      </w:r>
    </w:p>
  </w:endnote>
  <w:endnote w:type="continuationSeparator" w:id="0">
    <w:p w14:paraId="3B034AC9" w14:textId="77777777" w:rsidR="00CF4D88" w:rsidRDefault="00CF4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2E0915" w14:textId="77777777" w:rsidR="003C48E6" w:rsidRDefault="003C48E6" w:rsidP="00825938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90274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E2FDA4" w14:textId="77777777" w:rsidR="003C48E6" w:rsidRDefault="003C48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2B7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9999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588729" w14:textId="77777777" w:rsidR="003C48E6" w:rsidRDefault="003C48E6" w:rsidP="004A02BB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2B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0460011" w14:textId="77777777" w:rsidR="003C48E6" w:rsidRDefault="003C48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86D30C" w14:textId="77777777" w:rsidR="00CF4D88" w:rsidRDefault="00CF4D88">
      <w:r>
        <w:separator/>
      </w:r>
    </w:p>
  </w:footnote>
  <w:footnote w:type="continuationSeparator" w:id="0">
    <w:p w14:paraId="05211812" w14:textId="77777777" w:rsidR="00CF4D88" w:rsidRDefault="00CF4D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8179F" w14:textId="77777777" w:rsidR="003C48E6" w:rsidRPr="002C09EB" w:rsidRDefault="003C48E6" w:rsidP="002875D8">
    <w:pPr>
      <w:pStyle w:val="Header"/>
      <w:tabs>
        <w:tab w:val="clear" w:pos="4320"/>
        <w:tab w:val="clear" w:pos="8640"/>
      </w:tabs>
      <w:jc w:val="center"/>
      <w:rPr>
        <w:sz w:val="16"/>
        <w:szCs w:val="16"/>
        <w:lang w:val="lv-LV"/>
      </w:rPr>
    </w:pPr>
    <w:r w:rsidRPr="002C09EB">
      <w:rPr>
        <w:rFonts w:ascii="Arial" w:hAnsi="Arial"/>
        <w:b/>
        <w:noProof/>
        <w:sz w:val="28"/>
        <w:lang w:val="lv-LV"/>
      </w:rPr>
      <w:drawing>
        <wp:inline distT="0" distB="0" distL="0" distR="0" wp14:anchorId="7BA5E21D" wp14:editId="25E05E95">
          <wp:extent cx="647700" cy="742950"/>
          <wp:effectExtent l="0" t="0" r="0" b="0"/>
          <wp:docPr id="1" name="Picture 2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FF0B00" w14:textId="77777777" w:rsidR="003C48E6" w:rsidRPr="002C09EB" w:rsidRDefault="003C48E6" w:rsidP="002875D8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2C09EB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3955C97B" w14:textId="77777777" w:rsidR="003C48E6" w:rsidRPr="002C09EB" w:rsidRDefault="003C48E6" w:rsidP="002875D8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30"/>
        <w:szCs w:val="30"/>
        <w:lang w:val="lv-LV"/>
      </w:rPr>
    </w:pPr>
    <w:r w:rsidRPr="002C09EB">
      <w:rPr>
        <w:rFonts w:ascii="Arial" w:hAnsi="Arial" w:cs="Arial"/>
        <w:b/>
        <w:sz w:val="30"/>
        <w:szCs w:val="30"/>
        <w:lang w:val="lv-LV"/>
      </w:rPr>
      <w:t xml:space="preserve">Jelgavas </w:t>
    </w:r>
    <w:proofErr w:type="spellStart"/>
    <w:r>
      <w:rPr>
        <w:rFonts w:ascii="Arial" w:hAnsi="Arial" w:cs="Arial"/>
        <w:b/>
        <w:sz w:val="30"/>
        <w:szCs w:val="30"/>
        <w:lang w:val="lv-LV"/>
      </w:rPr>
      <w:t>valsts</w:t>
    </w:r>
    <w:r w:rsidRPr="002C09EB">
      <w:rPr>
        <w:rFonts w:ascii="Arial" w:hAnsi="Arial" w:cs="Arial"/>
        <w:b/>
        <w:sz w:val="30"/>
        <w:szCs w:val="30"/>
        <w:lang w:val="lv-LV"/>
      </w:rPr>
      <w:t>pilsētas</w:t>
    </w:r>
    <w:proofErr w:type="spellEnd"/>
    <w:r w:rsidRPr="002C09EB">
      <w:rPr>
        <w:rFonts w:ascii="Arial" w:hAnsi="Arial" w:cs="Arial"/>
        <w:b/>
        <w:sz w:val="30"/>
        <w:szCs w:val="30"/>
        <w:lang w:val="lv-LV"/>
      </w:rPr>
      <w:t xml:space="preserve"> </w:t>
    </w:r>
    <w:r>
      <w:rPr>
        <w:rFonts w:ascii="Arial" w:hAnsi="Arial" w:cs="Arial"/>
        <w:b/>
        <w:sz w:val="30"/>
        <w:szCs w:val="30"/>
        <w:lang w:val="lv-LV"/>
      </w:rPr>
      <w:t xml:space="preserve">pašvaldības </w:t>
    </w:r>
    <w:r w:rsidRPr="002C09EB">
      <w:rPr>
        <w:rFonts w:ascii="Arial" w:hAnsi="Arial" w:cs="Arial"/>
        <w:b/>
        <w:sz w:val="30"/>
        <w:szCs w:val="30"/>
        <w:lang w:val="lv-LV"/>
      </w:rPr>
      <w:t>dome</w:t>
    </w:r>
  </w:p>
  <w:p w14:paraId="2B1F3C4A" w14:textId="77777777" w:rsidR="003C48E6" w:rsidRPr="002C09EB" w:rsidRDefault="003C48E6" w:rsidP="002875D8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r w:rsidRPr="002C09EB">
      <w:rPr>
        <w:rFonts w:ascii="Arial" w:hAnsi="Arial" w:cs="Arial"/>
        <w:b/>
        <w:sz w:val="40"/>
        <w:szCs w:val="40"/>
        <w:lang w:val="lv-LV"/>
      </w:rPr>
      <w:t>Finanšu komiteja</w:t>
    </w:r>
  </w:p>
  <w:p w14:paraId="6858BD18" w14:textId="77777777" w:rsidR="003C48E6" w:rsidRPr="002C09EB" w:rsidRDefault="003C48E6" w:rsidP="002C09EB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7"/>
        <w:szCs w:val="17"/>
        <w:lang w:val="lv-LV"/>
      </w:rPr>
    </w:pPr>
    <w:r w:rsidRPr="002C09EB">
      <w:rPr>
        <w:rFonts w:ascii="Arial" w:hAnsi="Arial" w:cs="Arial"/>
        <w:sz w:val="17"/>
        <w:szCs w:val="17"/>
        <w:lang w:val="lv-LV"/>
      </w:rPr>
      <w:t>Lielā iela 11, Jelgava, LV-3001, tālrunis: 6</w:t>
    </w:r>
    <w:r>
      <w:rPr>
        <w:rFonts w:ascii="Arial" w:hAnsi="Arial" w:cs="Arial"/>
        <w:sz w:val="17"/>
        <w:szCs w:val="17"/>
        <w:lang w:val="lv-LV"/>
      </w:rPr>
      <w:t>3005538, 63005534, e-pasts: pasts@</w:t>
    </w:r>
    <w:r w:rsidRPr="002C09EB">
      <w:rPr>
        <w:rFonts w:ascii="Arial" w:hAnsi="Arial" w:cs="Arial"/>
        <w:sz w:val="17"/>
        <w:szCs w:val="17"/>
        <w:lang w:val="lv-LV"/>
      </w:rPr>
      <w:t>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3C48E6" w:rsidRPr="002C09EB" w14:paraId="593C6094" w14:textId="77777777" w:rsidTr="006E269E">
      <w:trPr>
        <w:jc w:val="center"/>
      </w:trPr>
      <w:tc>
        <w:tcPr>
          <w:tcW w:w="8528" w:type="dxa"/>
        </w:tcPr>
        <w:p w14:paraId="2F5B363C" w14:textId="77777777" w:rsidR="003C48E6" w:rsidRPr="002C09EB" w:rsidRDefault="003C48E6" w:rsidP="006A11B3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7C520439" w14:textId="77777777" w:rsidR="003C48E6" w:rsidRPr="00AA0F44" w:rsidRDefault="003C48E6" w:rsidP="008E1D6F">
    <w:pPr>
      <w:pStyle w:val="Header"/>
      <w:tabs>
        <w:tab w:val="clear" w:pos="4320"/>
        <w:tab w:val="clear" w:pos="8640"/>
      </w:tabs>
      <w:jc w:val="center"/>
      <w:rPr>
        <w:szCs w:val="24"/>
        <w:lang w:val="lv-LV"/>
      </w:rPr>
    </w:pPr>
    <w:r w:rsidRPr="00AA0F44">
      <w:rPr>
        <w:rFonts w:ascii="Arial" w:hAnsi="Arial" w:cs="Arial"/>
        <w:b/>
        <w:bCs/>
        <w:szCs w:val="24"/>
        <w:lang w:val="lv-LV"/>
      </w:rPr>
      <w:t>Sēdes protokols</w:t>
    </w:r>
  </w:p>
  <w:p w14:paraId="71790593" w14:textId="77777777" w:rsidR="003C48E6" w:rsidRPr="00AA0F44" w:rsidRDefault="003C48E6" w:rsidP="008E1D6F">
    <w:pPr>
      <w:pStyle w:val="Header"/>
      <w:tabs>
        <w:tab w:val="clear" w:pos="4320"/>
        <w:tab w:val="clear" w:pos="8640"/>
      </w:tabs>
      <w:jc w:val="center"/>
      <w:rPr>
        <w:szCs w:val="24"/>
        <w:lang w:val="lv-LV"/>
      </w:rPr>
    </w:pPr>
    <w:r w:rsidRPr="00AA0F44">
      <w:rPr>
        <w:szCs w:val="24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17AEE7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52B698C"/>
    <w:multiLevelType w:val="hybridMultilevel"/>
    <w:tmpl w:val="FBDE2250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C97F20"/>
    <w:multiLevelType w:val="hybridMultilevel"/>
    <w:tmpl w:val="3040797A"/>
    <w:lvl w:ilvl="0" w:tplc="BB4E3D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A0AA7"/>
    <w:multiLevelType w:val="hybridMultilevel"/>
    <w:tmpl w:val="4438A45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D7A1A"/>
    <w:multiLevelType w:val="hybridMultilevel"/>
    <w:tmpl w:val="12C44228"/>
    <w:lvl w:ilvl="0" w:tplc="0426000F">
      <w:start w:val="1"/>
      <w:numFmt w:val="decimal"/>
      <w:lvlText w:val="%1."/>
      <w:lvlJc w:val="left"/>
      <w:pPr>
        <w:tabs>
          <w:tab w:val="num" w:pos="1083"/>
        </w:tabs>
        <w:ind w:left="1083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</w:lvl>
  </w:abstractNum>
  <w:abstractNum w:abstractNumId="5" w15:restartNumberingAfterBreak="0">
    <w:nsid w:val="0C7109D4"/>
    <w:multiLevelType w:val="hybridMultilevel"/>
    <w:tmpl w:val="837A723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CA212A"/>
    <w:multiLevelType w:val="multilevel"/>
    <w:tmpl w:val="66D36C7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F23D55"/>
    <w:multiLevelType w:val="hybridMultilevel"/>
    <w:tmpl w:val="4C2EF5B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5615E5"/>
    <w:multiLevelType w:val="hybridMultilevel"/>
    <w:tmpl w:val="AF56E5DA"/>
    <w:lvl w:ilvl="0" w:tplc="5AA86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C84621"/>
    <w:multiLevelType w:val="hybridMultilevel"/>
    <w:tmpl w:val="38BCE51C"/>
    <w:lvl w:ilvl="0" w:tplc="9A984BFC">
      <w:start w:val="8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673576"/>
    <w:multiLevelType w:val="hybridMultilevel"/>
    <w:tmpl w:val="21FE5F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C520DC"/>
    <w:multiLevelType w:val="hybridMultilevel"/>
    <w:tmpl w:val="082E149E"/>
    <w:lvl w:ilvl="0" w:tplc="0426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2" w15:restartNumberingAfterBreak="0">
    <w:nsid w:val="17AD050F"/>
    <w:multiLevelType w:val="hybridMultilevel"/>
    <w:tmpl w:val="9C0AACF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C3563B"/>
    <w:multiLevelType w:val="hybridMultilevel"/>
    <w:tmpl w:val="A9B29524"/>
    <w:lvl w:ilvl="0" w:tplc="498A8F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97D184E"/>
    <w:multiLevelType w:val="hybridMultilevel"/>
    <w:tmpl w:val="53A8A39A"/>
    <w:lvl w:ilvl="0" w:tplc="00BC66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492C9D"/>
    <w:multiLevelType w:val="multilevel"/>
    <w:tmpl w:val="B5BA35E6"/>
    <w:lvl w:ilvl="0">
      <w:start w:val="1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1E3BEF"/>
    <w:multiLevelType w:val="hybridMultilevel"/>
    <w:tmpl w:val="CF0EF54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7601E3"/>
    <w:multiLevelType w:val="multilevel"/>
    <w:tmpl w:val="53A8A3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BD2B0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294745DE"/>
    <w:multiLevelType w:val="hybridMultilevel"/>
    <w:tmpl w:val="257A0F0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84393C"/>
    <w:multiLevelType w:val="hybridMultilevel"/>
    <w:tmpl w:val="F288DF40"/>
    <w:lvl w:ilvl="0" w:tplc="042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2FE9276D"/>
    <w:multiLevelType w:val="hybridMultilevel"/>
    <w:tmpl w:val="F9DAE294"/>
    <w:lvl w:ilvl="0" w:tplc="F07ED2E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11C3BBB"/>
    <w:multiLevelType w:val="multilevel"/>
    <w:tmpl w:val="AF56E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FB7288"/>
    <w:multiLevelType w:val="hybridMultilevel"/>
    <w:tmpl w:val="9F8074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42263D"/>
    <w:multiLevelType w:val="hybridMultilevel"/>
    <w:tmpl w:val="68AAA53A"/>
    <w:lvl w:ilvl="0" w:tplc="140A0C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197A29"/>
    <w:multiLevelType w:val="hybridMultilevel"/>
    <w:tmpl w:val="9FF020C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B071C3"/>
    <w:multiLevelType w:val="hybridMultilevel"/>
    <w:tmpl w:val="7AC2FCFE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D67E0F"/>
    <w:multiLevelType w:val="hybridMultilevel"/>
    <w:tmpl w:val="BC4402C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716288"/>
    <w:multiLevelType w:val="hybridMultilevel"/>
    <w:tmpl w:val="DEA2A0A0"/>
    <w:lvl w:ilvl="0" w:tplc="32380F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B048C2"/>
    <w:multiLevelType w:val="hybridMultilevel"/>
    <w:tmpl w:val="6A70D22A"/>
    <w:lvl w:ilvl="0" w:tplc="3530CC9E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3" w:hanging="360"/>
      </w:pPr>
    </w:lvl>
    <w:lvl w:ilvl="2" w:tplc="0426001B" w:tentative="1">
      <w:start w:val="1"/>
      <w:numFmt w:val="lowerRoman"/>
      <w:lvlText w:val="%3."/>
      <w:lvlJc w:val="right"/>
      <w:pPr>
        <w:ind w:left="2163" w:hanging="180"/>
      </w:pPr>
    </w:lvl>
    <w:lvl w:ilvl="3" w:tplc="0426000F" w:tentative="1">
      <w:start w:val="1"/>
      <w:numFmt w:val="decimal"/>
      <w:lvlText w:val="%4."/>
      <w:lvlJc w:val="left"/>
      <w:pPr>
        <w:ind w:left="2883" w:hanging="360"/>
      </w:pPr>
    </w:lvl>
    <w:lvl w:ilvl="4" w:tplc="04260019" w:tentative="1">
      <w:start w:val="1"/>
      <w:numFmt w:val="lowerLetter"/>
      <w:lvlText w:val="%5."/>
      <w:lvlJc w:val="left"/>
      <w:pPr>
        <w:ind w:left="3603" w:hanging="360"/>
      </w:pPr>
    </w:lvl>
    <w:lvl w:ilvl="5" w:tplc="0426001B" w:tentative="1">
      <w:start w:val="1"/>
      <w:numFmt w:val="lowerRoman"/>
      <w:lvlText w:val="%6."/>
      <w:lvlJc w:val="right"/>
      <w:pPr>
        <w:ind w:left="4323" w:hanging="180"/>
      </w:pPr>
    </w:lvl>
    <w:lvl w:ilvl="6" w:tplc="0426000F" w:tentative="1">
      <w:start w:val="1"/>
      <w:numFmt w:val="decimal"/>
      <w:lvlText w:val="%7."/>
      <w:lvlJc w:val="left"/>
      <w:pPr>
        <w:ind w:left="5043" w:hanging="360"/>
      </w:pPr>
    </w:lvl>
    <w:lvl w:ilvl="7" w:tplc="04260019" w:tentative="1">
      <w:start w:val="1"/>
      <w:numFmt w:val="lowerLetter"/>
      <w:lvlText w:val="%8."/>
      <w:lvlJc w:val="left"/>
      <w:pPr>
        <w:ind w:left="5763" w:hanging="360"/>
      </w:pPr>
    </w:lvl>
    <w:lvl w:ilvl="8" w:tplc="0426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0" w15:restartNumberingAfterBreak="0">
    <w:nsid w:val="54202852"/>
    <w:multiLevelType w:val="hybridMultilevel"/>
    <w:tmpl w:val="83A4C79E"/>
    <w:lvl w:ilvl="0" w:tplc="9C68D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7C55BF"/>
    <w:multiLevelType w:val="hybridMultilevel"/>
    <w:tmpl w:val="0FDCE29C"/>
    <w:lvl w:ilvl="0" w:tplc="090086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4F62AD"/>
    <w:multiLevelType w:val="hybridMultilevel"/>
    <w:tmpl w:val="B5BA35E6"/>
    <w:lvl w:ilvl="0" w:tplc="0C987EA0">
      <w:start w:val="1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5D41B4"/>
    <w:multiLevelType w:val="hybridMultilevel"/>
    <w:tmpl w:val="EDB6F4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593DCA"/>
    <w:multiLevelType w:val="hybridMultilevel"/>
    <w:tmpl w:val="83A4C79E"/>
    <w:lvl w:ilvl="0" w:tplc="9C68D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D13F0A"/>
    <w:multiLevelType w:val="hybridMultilevel"/>
    <w:tmpl w:val="95149228"/>
    <w:lvl w:ilvl="0" w:tplc="A204FC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D36C74"/>
    <w:multiLevelType w:val="multilevel"/>
    <w:tmpl w:val="66D36C7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BE7ED3"/>
    <w:multiLevelType w:val="hybridMultilevel"/>
    <w:tmpl w:val="98C063E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A84249"/>
    <w:multiLevelType w:val="hybridMultilevel"/>
    <w:tmpl w:val="76F2C77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7F953A3"/>
    <w:multiLevelType w:val="hybridMultilevel"/>
    <w:tmpl w:val="8A882A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E36F3C"/>
    <w:multiLevelType w:val="multilevel"/>
    <w:tmpl w:val="9FF02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4"/>
  </w:num>
  <w:num w:numId="4">
    <w:abstractNumId w:val="9"/>
  </w:num>
  <w:num w:numId="5">
    <w:abstractNumId w:val="18"/>
    <w:lvlOverride w:ilvl="0">
      <w:startOverride w:val="1"/>
    </w:lvlOverride>
  </w:num>
  <w:num w:numId="6">
    <w:abstractNumId w:val="32"/>
  </w:num>
  <w:num w:numId="7">
    <w:abstractNumId w:val="15"/>
  </w:num>
  <w:num w:numId="8">
    <w:abstractNumId w:val="25"/>
  </w:num>
  <w:num w:numId="9">
    <w:abstractNumId w:val="0"/>
  </w:num>
  <w:num w:numId="10">
    <w:abstractNumId w:val="22"/>
  </w:num>
  <w:num w:numId="11">
    <w:abstractNumId w:val="19"/>
  </w:num>
  <w:num w:numId="12">
    <w:abstractNumId w:val="17"/>
  </w:num>
  <w:num w:numId="13">
    <w:abstractNumId w:val="5"/>
  </w:num>
  <w:num w:numId="14">
    <w:abstractNumId w:val="40"/>
  </w:num>
  <w:num w:numId="15">
    <w:abstractNumId w:val="7"/>
  </w:num>
  <w:num w:numId="16">
    <w:abstractNumId w:val="3"/>
  </w:num>
  <w:num w:numId="17">
    <w:abstractNumId w:val="26"/>
  </w:num>
  <w:num w:numId="18">
    <w:abstractNumId w:val="27"/>
  </w:num>
  <w:num w:numId="19">
    <w:abstractNumId w:val="37"/>
  </w:num>
  <w:num w:numId="20">
    <w:abstractNumId w:val="39"/>
  </w:num>
  <w:num w:numId="21">
    <w:abstractNumId w:val="21"/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10"/>
  </w:num>
  <w:num w:numId="25">
    <w:abstractNumId w:val="20"/>
  </w:num>
  <w:num w:numId="26">
    <w:abstractNumId w:val="23"/>
  </w:num>
  <w:num w:numId="27">
    <w:abstractNumId w:val="16"/>
  </w:num>
  <w:num w:numId="28">
    <w:abstractNumId w:val="2"/>
  </w:num>
  <w:num w:numId="29">
    <w:abstractNumId w:val="38"/>
  </w:num>
  <w:num w:numId="30">
    <w:abstractNumId w:val="33"/>
  </w:num>
  <w:num w:numId="31">
    <w:abstractNumId w:val="28"/>
  </w:num>
  <w:num w:numId="32">
    <w:abstractNumId w:val="24"/>
  </w:num>
  <w:num w:numId="33">
    <w:abstractNumId w:val="34"/>
  </w:num>
  <w:num w:numId="34">
    <w:abstractNumId w:val="1"/>
  </w:num>
  <w:num w:numId="35">
    <w:abstractNumId w:val="36"/>
  </w:num>
  <w:num w:numId="36">
    <w:abstractNumId w:val="6"/>
  </w:num>
  <w:num w:numId="37">
    <w:abstractNumId w:val="4"/>
  </w:num>
  <w:num w:numId="38">
    <w:abstractNumId w:val="29"/>
  </w:num>
  <w:num w:numId="39">
    <w:abstractNumId w:val="31"/>
  </w:num>
  <w:num w:numId="40">
    <w:abstractNumId w:val="35"/>
  </w:num>
  <w:num w:numId="41">
    <w:abstractNumId w:val="30"/>
  </w:num>
  <w:num w:numId="42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F9E"/>
    <w:rsid w:val="000007C4"/>
    <w:rsid w:val="00003495"/>
    <w:rsid w:val="00003D02"/>
    <w:rsid w:val="00004686"/>
    <w:rsid w:val="00004988"/>
    <w:rsid w:val="000074B8"/>
    <w:rsid w:val="00011EA5"/>
    <w:rsid w:val="00012880"/>
    <w:rsid w:val="0001339C"/>
    <w:rsid w:val="00016FD1"/>
    <w:rsid w:val="00017E11"/>
    <w:rsid w:val="00023E0C"/>
    <w:rsid w:val="00024CE6"/>
    <w:rsid w:val="00026487"/>
    <w:rsid w:val="00026DFA"/>
    <w:rsid w:val="00030988"/>
    <w:rsid w:val="0003101F"/>
    <w:rsid w:val="00032AEB"/>
    <w:rsid w:val="00033004"/>
    <w:rsid w:val="00035C48"/>
    <w:rsid w:val="00036CAC"/>
    <w:rsid w:val="00036E5D"/>
    <w:rsid w:val="00037342"/>
    <w:rsid w:val="00037CCF"/>
    <w:rsid w:val="00040A44"/>
    <w:rsid w:val="0004357F"/>
    <w:rsid w:val="00046196"/>
    <w:rsid w:val="00047A82"/>
    <w:rsid w:val="000505A7"/>
    <w:rsid w:val="0005087A"/>
    <w:rsid w:val="00050F5B"/>
    <w:rsid w:val="00052011"/>
    <w:rsid w:val="000525B3"/>
    <w:rsid w:val="000554D3"/>
    <w:rsid w:val="00056B16"/>
    <w:rsid w:val="000614FD"/>
    <w:rsid w:val="00061D1A"/>
    <w:rsid w:val="00061D49"/>
    <w:rsid w:val="000649A5"/>
    <w:rsid w:val="00064A6C"/>
    <w:rsid w:val="00065B61"/>
    <w:rsid w:val="00071952"/>
    <w:rsid w:val="000741DF"/>
    <w:rsid w:val="00074AE9"/>
    <w:rsid w:val="000756A5"/>
    <w:rsid w:val="00076027"/>
    <w:rsid w:val="00077FF3"/>
    <w:rsid w:val="000831EB"/>
    <w:rsid w:val="000856D1"/>
    <w:rsid w:val="000868B8"/>
    <w:rsid w:val="00087657"/>
    <w:rsid w:val="000902E1"/>
    <w:rsid w:val="000920B2"/>
    <w:rsid w:val="0009539F"/>
    <w:rsid w:val="00096C4F"/>
    <w:rsid w:val="00096EB9"/>
    <w:rsid w:val="000A1FBA"/>
    <w:rsid w:val="000A3F88"/>
    <w:rsid w:val="000A4666"/>
    <w:rsid w:val="000A4BED"/>
    <w:rsid w:val="000A5BA8"/>
    <w:rsid w:val="000A6ADC"/>
    <w:rsid w:val="000A71A8"/>
    <w:rsid w:val="000A7BEA"/>
    <w:rsid w:val="000B0C73"/>
    <w:rsid w:val="000B17BD"/>
    <w:rsid w:val="000B27F4"/>
    <w:rsid w:val="000B5BE8"/>
    <w:rsid w:val="000B7245"/>
    <w:rsid w:val="000B7267"/>
    <w:rsid w:val="000B789F"/>
    <w:rsid w:val="000C127D"/>
    <w:rsid w:val="000C1EF9"/>
    <w:rsid w:val="000C2ECE"/>
    <w:rsid w:val="000D046F"/>
    <w:rsid w:val="000D0FC1"/>
    <w:rsid w:val="000D2A9A"/>
    <w:rsid w:val="000D2C44"/>
    <w:rsid w:val="000D6586"/>
    <w:rsid w:val="000D669B"/>
    <w:rsid w:val="000D726D"/>
    <w:rsid w:val="000D7A52"/>
    <w:rsid w:val="000D7E0B"/>
    <w:rsid w:val="000E0DB1"/>
    <w:rsid w:val="000E23E4"/>
    <w:rsid w:val="000E2D05"/>
    <w:rsid w:val="000E2E57"/>
    <w:rsid w:val="000E3075"/>
    <w:rsid w:val="000E45B3"/>
    <w:rsid w:val="000E550A"/>
    <w:rsid w:val="000E641B"/>
    <w:rsid w:val="000E7342"/>
    <w:rsid w:val="000E7E12"/>
    <w:rsid w:val="000F2ECF"/>
    <w:rsid w:val="000F409B"/>
    <w:rsid w:val="000F45AF"/>
    <w:rsid w:val="000F58DF"/>
    <w:rsid w:val="000F5C45"/>
    <w:rsid w:val="00100E44"/>
    <w:rsid w:val="0010160D"/>
    <w:rsid w:val="00102FDA"/>
    <w:rsid w:val="001034AB"/>
    <w:rsid w:val="0011077D"/>
    <w:rsid w:val="001129DC"/>
    <w:rsid w:val="00116774"/>
    <w:rsid w:val="00117C2E"/>
    <w:rsid w:val="00120FC0"/>
    <w:rsid w:val="00122DB5"/>
    <w:rsid w:val="001240A4"/>
    <w:rsid w:val="0012541B"/>
    <w:rsid w:val="00127C23"/>
    <w:rsid w:val="00131C88"/>
    <w:rsid w:val="001328E6"/>
    <w:rsid w:val="00132D2D"/>
    <w:rsid w:val="0013352A"/>
    <w:rsid w:val="00135189"/>
    <w:rsid w:val="00137118"/>
    <w:rsid w:val="00137BC5"/>
    <w:rsid w:val="00141917"/>
    <w:rsid w:val="00144D65"/>
    <w:rsid w:val="00146A19"/>
    <w:rsid w:val="0014716D"/>
    <w:rsid w:val="0014759D"/>
    <w:rsid w:val="00150A2B"/>
    <w:rsid w:val="00151158"/>
    <w:rsid w:val="00152991"/>
    <w:rsid w:val="0015544D"/>
    <w:rsid w:val="001556BB"/>
    <w:rsid w:val="0016406C"/>
    <w:rsid w:val="0016558D"/>
    <w:rsid w:val="001661EB"/>
    <w:rsid w:val="001664E8"/>
    <w:rsid w:val="0017083E"/>
    <w:rsid w:val="001729D5"/>
    <w:rsid w:val="001742B2"/>
    <w:rsid w:val="001754D3"/>
    <w:rsid w:val="00177ABE"/>
    <w:rsid w:val="00183693"/>
    <w:rsid w:val="001838CC"/>
    <w:rsid w:val="0018418F"/>
    <w:rsid w:val="00187BF4"/>
    <w:rsid w:val="0019167F"/>
    <w:rsid w:val="00195868"/>
    <w:rsid w:val="001A02B1"/>
    <w:rsid w:val="001A11AF"/>
    <w:rsid w:val="001A164D"/>
    <w:rsid w:val="001A35BF"/>
    <w:rsid w:val="001A578D"/>
    <w:rsid w:val="001B15E8"/>
    <w:rsid w:val="001B295F"/>
    <w:rsid w:val="001B3089"/>
    <w:rsid w:val="001B3306"/>
    <w:rsid w:val="001B3C25"/>
    <w:rsid w:val="001B6AF6"/>
    <w:rsid w:val="001C00C7"/>
    <w:rsid w:val="001C4DC4"/>
    <w:rsid w:val="001C5AC7"/>
    <w:rsid w:val="001C64E1"/>
    <w:rsid w:val="001D0450"/>
    <w:rsid w:val="001D2DFE"/>
    <w:rsid w:val="001D44D0"/>
    <w:rsid w:val="001D4E46"/>
    <w:rsid w:val="001E08B9"/>
    <w:rsid w:val="001E46B4"/>
    <w:rsid w:val="001E4B07"/>
    <w:rsid w:val="001F06E7"/>
    <w:rsid w:val="001F0C40"/>
    <w:rsid w:val="001F114E"/>
    <w:rsid w:val="001F15EB"/>
    <w:rsid w:val="001F2626"/>
    <w:rsid w:val="001F2D06"/>
    <w:rsid w:val="001F2FA1"/>
    <w:rsid w:val="001F6D2F"/>
    <w:rsid w:val="001F7572"/>
    <w:rsid w:val="001F75AC"/>
    <w:rsid w:val="00200370"/>
    <w:rsid w:val="00202F1A"/>
    <w:rsid w:val="0020473D"/>
    <w:rsid w:val="00205320"/>
    <w:rsid w:val="00210066"/>
    <w:rsid w:val="00213211"/>
    <w:rsid w:val="00213EFB"/>
    <w:rsid w:val="00213F68"/>
    <w:rsid w:val="002156F1"/>
    <w:rsid w:val="002162E4"/>
    <w:rsid w:val="00220D22"/>
    <w:rsid w:val="00221E82"/>
    <w:rsid w:val="0022629B"/>
    <w:rsid w:val="00227A40"/>
    <w:rsid w:val="00227D62"/>
    <w:rsid w:val="00227F1F"/>
    <w:rsid w:val="00231586"/>
    <w:rsid w:val="0023218A"/>
    <w:rsid w:val="00232195"/>
    <w:rsid w:val="00232378"/>
    <w:rsid w:val="00232BBF"/>
    <w:rsid w:val="00235609"/>
    <w:rsid w:val="0024031A"/>
    <w:rsid w:val="0024207B"/>
    <w:rsid w:val="002456D8"/>
    <w:rsid w:val="00246D4B"/>
    <w:rsid w:val="00252833"/>
    <w:rsid w:val="002542E5"/>
    <w:rsid w:val="00255EBE"/>
    <w:rsid w:val="002562B9"/>
    <w:rsid w:val="00256961"/>
    <w:rsid w:val="00256C24"/>
    <w:rsid w:val="002570F1"/>
    <w:rsid w:val="0025765D"/>
    <w:rsid w:val="00257CA8"/>
    <w:rsid w:val="00262BF1"/>
    <w:rsid w:val="00262C7C"/>
    <w:rsid w:val="0026494F"/>
    <w:rsid w:val="00264AF1"/>
    <w:rsid w:val="002652D9"/>
    <w:rsid w:val="00265E56"/>
    <w:rsid w:val="002670B0"/>
    <w:rsid w:val="0026764F"/>
    <w:rsid w:val="00267859"/>
    <w:rsid w:val="00272858"/>
    <w:rsid w:val="0027521A"/>
    <w:rsid w:val="00276105"/>
    <w:rsid w:val="0027724F"/>
    <w:rsid w:val="002807D3"/>
    <w:rsid w:val="00282E60"/>
    <w:rsid w:val="00285152"/>
    <w:rsid w:val="002859F7"/>
    <w:rsid w:val="00286CFB"/>
    <w:rsid w:val="00287283"/>
    <w:rsid w:val="002875D8"/>
    <w:rsid w:val="00287DA4"/>
    <w:rsid w:val="00293274"/>
    <w:rsid w:val="00293484"/>
    <w:rsid w:val="002948E4"/>
    <w:rsid w:val="00295389"/>
    <w:rsid w:val="002A02A1"/>
    <w:rsid w:val="002A10ED"/>
    <w:rsid w:val="002A1A03"/>
    <w:rsid w:val="002A2EED"/>
    <w:rsid w:val="002A4BA3"/>
    <w:rsid w:val="002A65E8"/>
    <w:rsid w:val="002A79B1"/>
    <w:rsid w:val="002A7B60"/>
    <w:rsid w:val="002B0F4C"/>
    <w:rsid w:val="002B5277"/>
    <w:rsid w:val="002B7C43"/>
    <w:rsid w:val="002C09EB"/>
    <w:rsid w:val="002C0C96"/>
    <w:rsid w:val="002C3850"/>
    <w:rsid w:val="002C38EA"/>
    <w:rsid w:val="002C45AF"/>
    <w:rsid w:val="002D0996"/>
    <w:rsid w:val="002D5A31"/>
    <w:rsid w:val="002D6531"/>
    <w:rsid w:val="002E0A5D"/>
    <w:rsid w:val="002E5B52"/>
    <w:rsid w:val="002F02CD"/>
    <w:rsid w:val="002F0E51"/>
    <w:rsid w:val="002F1815"/>
    <w:rsid w:val="002F1B13"/>
    <w:rsid w:val="002F2BDD"/>
    <w:rsid w:val="002F2F2F"/>
    <w:rsid w:val="002F45D1"/>
    <w:rsid w:val="002F4CB0"/>
    <w:rsid w:val="002F5A0C"/>
    <w:rsid w:val="002F5ACE"/>
    <w:rsid w:val="00301135"/>
    <w:rsid w:val="003013B7"/>
    <w:rsid w:val="00301483"/>
    <w:rsid w:val="00301B95"/>
    <w:rsid w:val="00306A5D"/>
    <w:rsid w:val="00310B34"/>
    <w:rsid w:val="003123EC"/>
    <w:rsid w:val="00313E10"/>
    <w:rsid w:val="00315F96"/>
    <w:rsid w:val="00316A5C"/>
    <w:rsid w:val="00316D6F"/>
    <w:rsid w:val="003264C9"/>
    <w:rsid w:val="00326981"/>
    <w:rsid w:val="00326EDC"/>
    <w:rsid w:val="003316AC"/>
    <w:rsid w:val="003351AE"/>
    <w:rsid w:val="003356DB"/>
    <w:rsid w:val="00336FB6"/>
    <w:rsid w:val="00341AEF"/>
    <w:rsid w:val="00344AE1"/>
    <w:rsid w:val="003455C3"/>
    <w:rsid w:val="00346D5E"/>
    <w:rsid w:val="00347BBB"/>
    <w:rsid w:val="00350304"/>
    <w:rsid w:val="00351E64"/>
    <w:rsid w:val="003523C3"/>
    <w:rsid w:val="00352D7C"/>
    <w:rsid w:val="00352F2A"/>
    <w:rsid w:val="00356616"/>
    <w:rsid w:val="00357477"/>
    <w:rsid w:val="00360791"/>
    <w:rsid w:val="00364FE4"/>
    <w:rsid w:val="00366797"/>
    <w:rsid w:val="003703B7"/>
    <w:rsid w:val="003703FB"/>
    <w:rsid w:val="00371377"/>
    <w:rsid w:val="00372C7D"/>
    <w:rsid w:val="00372F77"/>
    <w:rsid w:val="003737E4"/>
    <w:rsid w:val="003748E7"/>
    <w:rsid w:val="00374EA4"/>
    <w:rsid w:val="00375185"/>
    <w:rsid w:val="003758AB"/>
    <w:rsid w:val="00386DB9"/>
    <w:rsid w:val="00394AFB"/>
    <w:rsid w:val="00395218"/>
    <w:rsid w:val="00397633"/>
    <w:rsid w:val="003A1962"/>
    <w:rsid w:val="003A1B67"/>
    <w:rsid w:val="003A21D1"/>
    <w:rsid w:val="003A21E9"/>
    <w:rsid w:val="003A2D6F"/>
    <w:rsid w:val="003A3FB4"/>
    <w:rsid w:val="003A462A"/>
    <w:rsid w:val="003A4810"/>
    <w:rsid w:val="003A5294"/>
    <w:rsid w:val="003B00D5"/>
    <w:rsid w:val="003B2E7A"/>
    <w:rsid w:val="003B344E"/>
    <w:rsid w:val="003C0BD7"/>
    <w:rsid w:val="003C16F4"/>
    <w:rsid w:val="003C2515"/>
    <w:rsid w:val="003C3303"/>
    <w:rsid w:val="003C3C9C"/>
    <w:rsid w:val="003C48E6"/>
    <w:rsid w:val="003C4C27"/>
    <w:rsid w:val="003C55E0"/>
    <w:rsid w:val="003D1F66"/>
    <w:rsid w:val="003D31EA"/>
    <w:rsid w:val="003D5ADB"/>
    <w:rsid w:val="003D646C"/>
    <w:rsid w:val="003D75A8"/>
    <w:rsid w:val="003D7C0D"/>
    <w:rsid w:val="003E1D5A"/>
    <w:rsid w:val="003E220E"/>
    <w:rsid w:val="003E32D5"/>
    <w:rsid w:val="003E3F6A"/>
    <w:rsid w:val="003E7604"/>
    <w:rsid w:val="003F40C9"/>
    <w:rsid w:val="003F562D"/>
    <w:rsid w:val="003F63C1"/>
    <w:rsid w:val="00400232"/>
    <w:rsid w:val="00400EEE"/>
    <w:rsid w:val="00401995"/>
    <w:rsid w:val="00401B06"/>
    <w:rsid w:val="004028F9"/>
    <w:rsid w:val="00402E33"/>
    <w:rsid w:val="00405785"/>
    <w:rsid w:val="00407F4E"/>
    <w:rsid w:val="00410B6E"/>
    <w:rsid w:val="00411DD6"/>
    <w:rsid w:val="00413609"/>
    <w:rsid w:val="00415B22"/>
    <w:rsid w:val="0041697A"/>
    <w:rsid w:val="00420924"/>
    <w:rsid w:val="00422C2D"/>
    <w:rsid w:val="004243DA"/>
    <w:rsid w:val="00426632"/>
    <w:rsid w:val="00426730"/>
    <w:rsid w:val="00430D3C"/>
    <w:rsid w:val="00431B8C"/>
    <w:rsid w:val="00432178"/>
    <w:rsid w:val="004329E2"/>
    <w:rsid w:val="00432E48"/>
    <w:rsid w:val="00434C17"/>
    <w:rsid w:val="00435DF1"/>
    <w:rsid w:val="0044004B"/>
    <w:rsid w:val="00440E1F"/>
    <w:rsid w:val="00442970"/>
    <w:rsid w:val="00442C41"/>
    <w:rsid w:val="00443973"/>
    <w:rsid w:val="00444124"/>
    <w:rsid w:val="00444786"/>
    <w:rsid w:val="00444E2E"/>
    <w:rsid w:val="00446E9C"/>
    <w:rsid w:val="0045079C"/>
    <w:rsid w:val="00450BF1"/>
    <w:rsid w:val="0045656E"/>
    <w:rsid w:val="004601B4"/>
    <w:rsid w:val="00471877"/>
    <w:rsid w:val="00477786"/>
    <w:rsid w:val="00477EB5"/>
    <w:rsid w:val="00480744"/>
    <w:rsid w:val="00481B90"/>
    <w:rsid w:val="00484EA0"/>
    <w:rsid w:val="004859C5"/>
    <w:rsid w:val="00486B00"/>
    <w:rsid w:val="00490019"/>
    <w:rsid w:val="00494A4F"/>
    <w:rsid w:val="00495CAF"/>
    <w:rsid w:val="004A02BB"/>
    <w:rsid w:val="004A0C95"/>
    <w:rsid w:val="004A3016"/>
    <w:rsid w:val="004A3BC7"/>
    <w:rsid w:val="004A3D51"/>
    <w:rsid w:val="004A57E0"/>
    <w:rsid w:val="004B0609"/>
    <w:rsid w:val="004B0E23"/>
    <w:rsid w:val="004B36A7"/>
    <w:rsid w:val="004B5896"/>
    <w:rsid w:val="004B592B"/>
    <w:rsid w:val="004C25E3"/>
    <w:rsid w:val="004C2D6A"/>
    <w:rsid w:val="004C3504"/>
    <w:rsid w:val="004C483D"/>
    <w:rsid w:val="004C6F69"/>
    <w:rsid w:val="004D1D6C"/>
    <w:rsid w:val="004D272C"/>
    <w:rsid w:val="004D2A31"/>
    <w:rsid w:val="004E15AD"/>
    <w:rsid w:val="004E3215"/>
    <w:rsid w:val="004E489D"/>
    <w:rsid w:val="004E5A78"/>
    <w:rsid w:val="004F0E77"/>
    <w:rsid w:val="004F2A88"/>
    <w:rsid w:val="004F2D74"/>
    <w:rsid w:val="004F38E6"/>
    <w:rsid w:val="0050316E"/>
    <w:rsid w:val="00503AAA"/>
    <w:rsid w:val="0050549B"/>
    <w:rsid w:val="00510BCC"/>
    <w:rsid w:val="005129DC"/>
    <w:rsid w:val="005129FD"/>
    <w:rsid w:val="00513B49"/>
    <w:rsid w:val="0051428D"/>
    <w:rsid w:val="0051674C"/>
    <w:rsid w:val="00516B83"/>
    <w:rsid w:val="00516FDE"/>
    <w:rsid w:val="00520172"/>
    <w:rsid w:val="00520B31"/>
    <w:rsid w:val="005213ED"/>
    <w:rsid w:val="005252F3"/>
    <w:rsid w:val="00525D78"/>
    <w:rsid w:val="00525E35"/>
    <w:rsid w:val="00527144"/>
    <w:rsid w:val="0052784B"/>
    <w:rsid w:val="005302BF"/>
    <w:rsid w:val="005334E9"/>
    <w:rsid w:val="00533CDB"/>
    <w:rsid w:val="005342DD"/>
    <w:rsid w:val="00536662"/>
    <w:rsid w:val="005401F9"/>
    <w:rsid w:val="0054025F"/>
    <w:rsid w:val="005412C2"/>
    <w:rsid w:val="00547EA3"/>
    <w:rsid w:val="00550439"/>
    <w:rsid w:val="005504D5"/>
    <w:rsid w:val="00552149"/>
    <w:rsid w:val="00552F39"/>
    <w:rsid w:val="00553FDA"/>
    <w:rsid w:val="0055519C"/>
    <w:rsid w:val="00555BC5"/>
    <w:rsid w:val="005575BD"/>
    <w:rsid w:val="00563891"/>
    <w:rsid w:val="00565B29"/>
    <w:rsid w:val="0056647F"/>
    <w:rsid w:val="005725FF"/>
    <w:rsid w:val="0057371A"/>
    <w:rsid w:val="00576A7D"/>
    <w:rsid w:val="00583D2A"/>
    <w:rsid w:val="005841C2"/>
    <w:rsid w:val="00584873"/>
    <w:rsid w:val="00584D64"/>
    <w:rsid w:val="00586506"/>
    <w:rsid w:val="0058676A"/>
    <w:rsid w:val="00586A57"/>
    <w:rsid w:val="0058767F"/>
    <w:rsid w:val="0059096F"/>
    <w:rsid w:val="005920A0"/>
    <w:rsid w:val="00592C77"/>
    <w:rsid w:val="005933C1"/>
    <w:rsid w:val="00593692"/>
    <w:rsid w:val="00596D09"/>
    <w:rsid w:val="005A1259"/>
    <w:rsid w:val="005A12D0"/>
    <w:rsid w:val="005A200B"/>
    <w:rsid w:val="005A3F22"/>
    <w:rsid w:val="005A4A63"/>
    <w:rsid w:val="005A56BC"/>
    <w:rsid w:val="005B021D"/>
    <w:rsid w:val="005B21E7"/>
    <w:rsid w:val="005B2F5B"/>
    <w:rsid w:val="005B33A0"/>
    <w:rsid w:val="005B3979"/>
    <w:rsid w:val="005B39AA"/>
    <w:rsid w:val="005B4137"/>
    <w:rsid w:val="005B519F"/>
    <w:rsid w:val="005B77F7"/>
    <w:rsid w:val="005C341E"/>
    <w:rsid w:val="005C34B2"/>
    <w:rsid w:val="005C55AB"/>
    <w:rsid w:val="005C62AD"/>
    <w:rsid w:val="005C799C"/>
    <w:rsid w:val="005D0559"/>
    <w:rsid w:val="005D3F8C"/>
    <w:rsid w:val="005D4602"/>
    <w:rsid w:val="005D546D"/>
    <w:rsid w:val="005D7441"/>
    <w:rsid w:val="005E07F9"/>
    <w:rsid w:val="005E0F2A"/>
    <w:rsid w:val="005E1653"/>
    <w:rsid w:val="005E1D4A"/>
    <w:rsid w:val="005E2D05"/>
    <w:rsid w:val="005E486E"/>
    <w:rsid w:val="005E4D24"/>
    <w:rsid w:val="005F1EF9"/>
    <w:rsid w:val="00600A28"/>
    <w:rsid w:val="00600F38"/>
    <w:rsid w:val="006010A4"/>
    <w:rsid w:val="00603176"/>
    <w:rsid w:val="0060557D"/>
    <w:rsid w:val="0061228C"/>
    <w:rsid w:val="00613634"/>
    <w:rsid w:val="006141E8"/>
    <w:rsid w:val="00615582"/>
    <w:rsid w:val="006163F6"/>
    <w:rsid w:val="00621571"/>
    <w:rsid w:val="00624CC1"/>
    <w:rsid w:val="00624F0B"/>
    <w:rsid w:val="00625C76"/>
    <w:rsid w:val="00625F71"/>
    <w:rsid w:val="00627CE0"/>
    <w:rsid w:val="00627FAC"/>
    <w:rsid w:val="0063049E"/>
    <w:rsid w:val="00630B77"/>
    <w:rsid w:val="00632BFC"/>
    <w:rsid w:val="00633993"/>
    <w:rsid w:val="00633DF8"/>
    <w:rsid w:val="006353DC"/>
    <w:rsid w:val="0063590B"/>
    <w:rsid w:val="00636BAC"/>
    <w:rsid w:val="00636D3A"/>
    <w:rsid w:val="00642783"/>
    <w:rsid w:val="006433E0"/>
    <w:rsid w:val="006446A5"/>
    <w:rsid w:val="0064484E"/>
    <w:rsid w:val="00647D87"/>
    <w:rsid w:val="006504AF"/>
    <w:rsid w:val="006506D4"/>
    <w:rsid w:val="00650E53"/>
    <w:rsid w:val="00652572"/>
    <w:rsid w:val="006555ED"/>
    <w:rsid w:val="00661568"/>
    <w:rsid w:val="00664FBD"/>
    <w:rsid w:val="00665C1D"/>
    <w:rsid w:val="0067023A"/>
    <w:rsid w:val="00670DB2"/>
    <w:rsid w:val="00677592"/>
    <w:rsid w:val="00683875"/>
    <w:rsid w:val="006905ED"/>
    <w:rsid w:val="00694234"/>
    <w:rsid w:val="00694482"/>
    <w:rsid w:val="006947A7"/>
    <w:rsid w:val="00695D6C"/>
    <w:rsid w:val="00696653"/>
    <w:rsid w:val="00696E27"/>
    <w:rsid w:val="00697601"/>
    <w:rsid w:val="00697FDD"/>
    <w:rsid w:val="006A11B3"/>
    <w:rsid w:val="006A3A6E"/>
    <w:rsid w:val="006A4E07"/>
    <w:rsid w:val="006A592F"/>
    <w:rsid w:val="006B297F"/>
    <w:rsid w:val="006B4383"/>
    <w:rsid w:val="006B4F64"/>
    <w:rsid w:val="006B5A3A"/>
    <w:rsid w:val="006B5B70"/>
    <w:rsid w:val="006B5CF6"/>
    <w:rsid w:val="006B5F27"/>
    <w:rsid w:val="006C2EAF"/>
    <w:rsid w:val="006C53B9"/>
    <w:rsid w:val="006C5451"/>
    <w:rsid w:val="006C74C7"/>
    <w:rsid w:val="006D04C1"/>
    <w:rsid w:val="006D0D53"/>
    <w:rsid w:val="006D1270"/>
    <w:rsid w:val="006D1694"/>
    <w:rsid w:val="006D341F"/>
    <w:rsid w:val="006D3CF7"/>
    <w:rsid w:val="006D6258"/>
    <w:rsid w:val="006E04CA"/>
    <w:rsid w:val="006E269E"/>
    <w:rsid w:val="006E3924"/>
    <w:rsid w:val="006E431A"/>
    <w:rsid w:val="006F366C"/>
    <w:rsid w:val="006F5013"/>
    <w:rsid w:val="006F5875"/>
    <w:rsid w:val="006F63A2"/>
    <w:rsid w:val="006F7220"/>
    <w:rsid w:val="007008D2"/>
    <w:rsid w:val="00701A55"/>
    <w:rsid w:val="00705E2C"/>
    <w:rsid w:val="00707686"/>
    <w:rsid w:val="00710CF0"/>
    <w:rsid w:val="00724DD1"/>
    <w:rsid w:val="0072552B"/>
    <w:rsid w:val="007267D2"/>
    <w:rsid w:val="00726B24"/>
    <w:rsid w:val="00731A71"/>
    <w:rsid w:val="00744937"/>
    <w:rsid w:val="00744B87"/>
    <w:rsid w:val="00744E8B"/>
    <w:rsid w:val="00745125"/>
    <w:rsid w:val="007461DE"/>
    <w:rsid w:val="00746972"/>
    <w:rsid w:val="007469D8"/>
    <w:rsid w:val="00746A22"/>
    <w:rsid w:val="00750348"/>
    <w:rsid w:val="007503AA"/>
    <w:rsid w:val="00751563"/>
    <w:rsid w:val="007550E2"/>
    <w:rsid w:val="00755CE1"/>
    <w:rsid w:val="0075709C"/>
    <w:rsid w:val="00757B0D"/>
    <w:rsid w:val="007635D9"/>
    <w:rsid w:val="007720C9"/>
    <w:rsid w:val="007724EB"/>
    <w:rsid w:val="00773E8C"/>
    <w:rsid w:val="0077473C"/>
    <w:rsid w:val="00777CD1"/>
    <w:rsid w:val="00780220"/>
    <w:rsid w:val="00780635"/>
    <w:rsid w:val="007864CB"/>
    <w:rsid w:val="007902CF"/>
    <w:rsid w:val="00792FC5"/>
    <w:rsid w:val="007A1012"/>
    <w:rsid w:val="007A534F"/>
    <w:rsid w:val="007A58BF"/>
    <w:rsid w:val="007B0797"/>
    <w:rsid w:val="007B246F"/>
    <w:rsid w:val="007C1270"/>
    <w:rsid w:val="007C44F5"/>
    <w:rsid w:val="007C4AD4"/>
    <w:rsid w:val="007C5AD5"/>
    <w:rsid w:val="007D0D4E"/>
    <w:rsid w:val="007D1BF3"/>
    <w:rsid w:val="007D1E33"/>
    <w:rsid w:val="007D21B3"/>
    <w:rsid w:val="007D4B5D"/>
    <w:rsid w:val="007D632D"/>
    <w:rsid w:val="007D6FE7"/>
    <w:rsid w:val="007D7334"/>
    <w:rsid w:val="007E14B6"/>
    <w:rsid w:val="007E3E83"/>
    <w:rsid w:val="007E7655"/>
    <w:rsid w:val="007F1401"/>
    <w:rsid w:val="007F161E"/>
    <w:rsid w:val="007F35C0"/>
    <w:rsid w:val="007F4CF1"/>
    <w:rsid w:val="007F5013"/>
    <w:rsid w:val="007F51BC"/>
    <w:rsid w:val="007F5CAC"/>
    <w:rsid w:val="00800992"/>
    <w:rsid w:val="00801E4B"/>
    <w:rsid w:val="00805286"/>
    <w:rsid w:val="00806FEE"/>
    <w:rsid w:val="0081141B"/>
    <w:rsid w:val="00815023"/>
    <w:rsid w:val="008164B5"/>
    <w:rsid w:val="008177AC"/>
    <w:rsid w:val="00820552"/>
    <w:rsid w:val="0082361E"/>
    <w:rsid w:val="008250AD"/>
    <w:rsid w:val="00825938"/>
    <w:rsid w:val="00830242"/>
    <w:rsid w:val="00830FBB"/>
    <w:rsid w:val="00832076"/>
    <w:rsid w:val="00832B7E"/>
    <w:rsid w:val="00834BE0"/>
    <w:rsid w:val="00834DDB"/>
    <w:rsid w:val="008369A2"/>
    <w:rsid w:val="00841BBD"/>
    <w:rsid w:val="00842BA3"/>
    <w:rsid w:val="00843612"/>
    <w:rsid w:val="00844E14"/>
    <w:rsid w:val="00844F84"/>
    <w:rsid w:val="00846774"/>
    <w:rsid w:val="008500CF"/>
    <w:rsid w:val="0085180A"/>
    <w:rsid w:val="00851B46"/>
    <w:rsid w:val="00853116"/>
    <w:rsid w:val="00855209"/>
    <w:rsid w:val="008572F6"/>
    <w:rsid w:val="0086007D"/>
    <w:rsid w:val="0086041A"/>
    <w:rsid w:val="008636AE"/>
    <w:rsid w:val="00863C00"/>
    <w:rsid w:val="00863D5F"/>
    <w:rsid w:val="00866B77"/>
    <w:rsid w:val="00867E48"/>
    <w:rsid w:val="008708E7"/>
    <w:rsid w:val="00871644"/>
    <w:rsid w:val="0087326E"/>
    <w:rsid w:val="0087514A"/>
    <w:rsid w:val="00880BEE"/>
    <w:rsid w:val="008837DF"/>
    <w:rsid w:val="00884A7B"/>
    <w:rsid w:val="008850A0"/>
    <w:rsid w:val="00891CCF"/>
    <w:rsid w:val="00891FCB"/>
    <w:rsid w:val="00892D75"/>
    <w:rsid w:val="00893843"/>
    <w:rsid w:val="00894D7D"/>
    <w:rsid w:val="008959E6"/>
    <w:rsid w:val="0089644A"/>
    <w:rsid w:val="00896A13"/>
    <w:rsid w:val="00897921"/>
    <w:rsid w:val="008A13C3"/>
    <w:rsid w:val="008A185A"/>
    <w:rsid w:val="008A19FE"/>
    <w:rsid w:val="008A3BD2"/>
    <w:rsid w:val="008A51B5"/>
    <w:rsid w:val="008B0ED0"/>
    <w:rsid w:val="008B1BA7"/>
    <w:rsid w:val="008B37B8"/>
    <w:rsid w:val="008B6D7A"/>
    <w:rsid w:val="008B7794"/>
    <w:rsid w:val="008C0661"/>
    <w:rsid w:val="008C1AF5"/>
    <w:rsid w:val="008C1C38"/>
    <w:rsid w:val="008C26B2"/>
    <w:rsid w:val="008C27DA"/>
    <w:rsid w:val="008C3D84"/>
    <w:rsid w:val="008C54A2"/>
    <w:rsid w:val="008C5D68"/>
    <w:rsid w:val="008C723C"/>
    <w:rsid w:val="008D024D"/>
    <w:rsid w:val="008D1048"/>
    <w:rsid w:val="008D1C46"/>
    <w:rsid w:val="008D249B"/>
    <w:rsid w:val="008D44B7"/>
    <w:rsid w:val="008E1348"/>
    <w:rsid w:val="008E1D6F"/>
    <w:rsid w:val="008E6F33"/>
    <w:rsid w:val="008E7647"/>
    <w:rsid w:val="008E7A4F"/>
    <w:rsid w:val="008E7B09"/>
    <w:rsid w:val="008F0336"/>
    <w:rsid w:val="008F3BB6"/>
    <w:rsid w:val="008F4F66"/>
    <w:rsid w:val="008F588A"/>
    <w:rsid w:val="00900059"/>
    <w:rsid w:val="00901850"/>
    <w:rsid w:val="00905B32"/>
    <w:rsid w:val="00905DC1"/>
    <w:rsid w:val="00906489"/>
    <w:rsid w:val="00915E2F"/>
    <w:rsid w:val="00917C78"/>
    <w:rsid w:val="009201AE"/>
    <w:rsid w:val="00920239"/>
    <w:rsid w:val="0092193E"/>
    <w:rsid w:val="00921B90"/>
    <w:rsid w:val="00923287"/>
    <w:rsid w:val="0092566B"/>
    <w:rsid w:val="00926159"/>
    <w:rsid w:val="0092686C"/>
    <w:rsid w:val="00926DE7"/>
    <w:rsid w:val="00930632"/>
    <w:rsid w:val="00930CC3"/>
    <w:rsid w:val="00931180"/>
    <w:rsid w:val="00931532"/>
    <w:rsid w:val="00931A36"/>
    <w:rsid w:val="00931B7B"/>
    <w:rsid w:val="009338E4"/>
    <w:rsid w:val="0093602D"/>
    <w:rsid w:val="009374D5"/>
    <w:rsid w:val="00942E65"/>
    <w:rsid w:val="00943278"/>
    <w:rsid w:val="009439D0"/>
    <w:rsid w:val="00943B03"/>
    <w:rsid w:val="009446C8"/>
    <w:rsid w:val="009449E7"/>
    <w:rsid w:val="00945DAC"/>
    <w:rsid w:val="00946DCC"/>
    <w:rsid w:val="0095094C"/>
    <w:rsid w:val="00950DB5"/>
    <w:rsid w:val="009510F9"/>
    <w:rsid w:val="00953BA3"/>
    <w:rsid w:val="00954C5E"/>
    <w:rsid w:val="00954E62"/>
    <w:rsid w:val="00954FCD"/>
    <w:rsid w:val="00956DE1"/>
    <w:rsid w:val="0095711F"/>
    <w:rsid w:val="00961D4B"/>
    <w:rsid w:val="009641FA"/>
    <w:rsid w:val="00965382"/>
    <w:rsid w:val="0096540C"/>
    <w:rsid w:val="00966375"/>
    <w:rsid w:val="00967C6B"/>
    <w:rsid w:val="00967C98"/>
    <w:rsid w:val="00976BBC"/>
    <w:rsid w:val="00976FD2"/>
    <w:rsid w:val="009778A7"/>
    <w:rsid w:val="00981711"/>
    <w:rsid w:val="00982E6B"/>
    <w:rsid w:val="00984A44"/>
    <w:rsid w:val="009868C9"/>
    <w:rsid w:val="00990A61"/>
    <w:rsid w:val="0099176A"/>
    <w:rsid w:val="009944D8"/>
    <w:rsid w:val="00994C1D"/>
    <w:rsid w:val="009A15D0"/>
    <w:rsid w:val="009A542B"/>
    <w:rsid w:val="009A5A91"/>
    <w:rsid w:val="009A7701"/>
    <w:rsid w:val="009B13C7"/>
    <w:rsid w:val="009B3321"/>
    <w:rsid w:val="009B3E8F"/>
    <w:rsid w:val="009B4BFB"/>
    <w:rsid w:val="009B50C7"/>
    <w:rsid w:val="009B6327"/>
    <w:rsid w:val="009B68E7"/>
    <w:rsid w:val="009C05AA"/>
    <w:rsid w:val="009C196A"/>
    <w:rsid w:val="009C1A90"/>
    <w:rsid w:val="009C2137"/>
    <w:rsid w:val="009C3C12"/>
    <w:rsid w:val="009C5A97"/>
    <w:rsid w:val="009D3A13"/>
    <w:rsid w:val="009D4FB3"/>
    <w:rsid w:val="009D5CE6"/>
    <w:rsid w:val="009D63CA"/>
    <w:rsid w:val="009E10D9"/>
    <w:rsid w:val="009E24E8"/>
    <w:rsid w:val="009E2BAB"/>
    <w:rsid w:val="009E33A1"/>
    <w:rsid w:val="009E47DD"/>
    <w:rsid w:val="009E5C82"/>
    <w:rsid w:val="009E7B14"/>
    <w:rsid w:val="009E7D3C"/>
    <w:rsid w:val="009F0E4F"/>
    <w:rsid w:val="009F3271"/>
    <w:rsid w:val="009F55D9"/>
    <w:rsid w:val="00A02DD0"/>
    <w:rsid w:val="00A037D5"/>
    <w:rsid w:val="00A05267"/>
    <w:rsid w:val="00A0596B"/>
    <w:rsid w:val="00A07029"/>
    <w:rsid w:val="00A07C86"/>
    <w:rsid w:val="00A131C3"/>
    <w:rsid w:val="00A13231"/>
    <w:rsid w:val="00A13799"/>
    <w:rsid w:val="00A140CF"/>
    <w:rsid w:val="00A206F1"/>
    <w:rsid w:val="00A20D6D"/>
    <w:rsid w:val="00A21ADD"/>
    <w:rsid w:val="00A2319B"/>
    <w:rsid w:val="00A24008"/>
    <w:rsid w:val="00A24543"/>
    <w:rsid w:val="00A25262"/>
    <w:rsid w:val="00A31C66"/>
    <w:rsid w:val="00A32A45"/>
    <w:rsid w:val="00A330AF"/>
    <w:rsid w:val="00A333BC"/>
    <w:rsid w:val="00A34A6F"/>
    <w:rsid w:val="00A36939"/>
    <w:rsid w:val="00A36FF6"/>
    <w:rsid w:val="00A37CF9"/>
    <w:rsid w:val="00A43134"/>
    <w:rsid w:val="00A433D3"/>
    <w:rsid w:val="00A43EC0"/>
    <w:rsid w:val="00A46E34"/>
    <w:rsid w:val="00A47154"/>
    <w:rsid w:val="00A47727"/>
    <w:rsid w:val="00A51BFA"/>
    <w:rsid w:val="00A52C97"/>
    <w:rsid w:val="00A54FFA"/>
    <w:rsid w:val="00A55C63"/>
    <w:rsid w:val="00A56AF0"/>
    <w:rsid w:val="00A60000"/>
    <w:rsid w:val="00A610EA"/>
    <w:rsid w:val="00A61780"/>
    <w:rsid w:val="00A61DA0"/>
    <w:rsid w:val="00A62A03"/>
    <w:rsid w:val="00A64FF6"/>
    <w:rsid w:val="00A6549A"/>
    <w:rsid w:val="00A65AE5"/>
    <w:rsid w:val="00A67BA7"/>
    <w:rsid w:val="00A7051E"/>
    <w:rsid w:val="00A732D2"/>
    <w:rsid w:val="00A73690"/>
    <w:rsid w:val="00A77291"/>
    <w:rsid w:val="00A77CAE"/>
    <w:rsid w:val="00A804B9"/>
    <w:rsid w:val="00A81153"/>
    <w:rsid w:val="00A8193E"/>
    <w:rsid w:val="00A8306C"/>
    <w:rsid w:val="00A83D64"/>
    <w:rsid w:val="00A85512"/>
    <w:rsid w:val="00A85E8C"/>
    <w:rsid w:val="00A86053"/>
    <w:rsid w:val="00A879F9"/>
    <w:rsid w:val="00A91FFE"/>
    <w:rsid w:val="00A924EE"/>
    <w:rsid w:val="00A94A7C"/>
    <w:rsid w:val="00A94C9F"/>
    <w:rsid w:val="00A96256"/>
    <w:rsid w:val="00AA0F44"/>
    <w:rsid w:val="00AA25B0"/>
    <w:rsid w:val="00AA3166"/>
    <w:rsid w:val="00AA6264"/>
    <w:rsid w:val="00AA6336"/>
    <w:rsid w:val="00AA74FE"/>
    <w:rsid w:val="00AB0A2D"/>
    <w:rsid w:val="00AB5D2C"/>
    <w:rsid w:val="00AB7D16"/>
    <w:rsid w:val="00AC57B3"/>
    <w:rsid w:val="00AC59B7"/>
    <w:rsid w:val="00AC660A"/>
    <w:rsid w:val="00AC78EB"/>
    <w:rsid w:val="00AC7E79"/>
    <w:rsid w:val="00AD06A2"/>
    <w:rsid w:val="00AD148D"/>
    <w:rsid w:val="00AD341D"/>
    <w:rsid w:val="00AE0217"/>
    <w:rsid w:val="00AE0A07"/>
    <w:rsid w:val="00AE59CE"/>
    <w:rsid w:val="00AE795B"/>
    <w:rsid w:val="00AF2A11"/>
    <w:rsid w:val="00AF30B0"/>
    <w:rsid w:val="00AF3B45"/>
    <w:rsid w:val="00AF3E50"/>
    <w:rsid w:val="00AF4987"/>
    <w:rsid w:val="00AF4EAE"/>
    <w:rsid w:val="00B00C23"/>
    <w:rsid w:val="00B022F2"/>
    <w:rsid w:val="00B0494B"/>
    <w:rsid w:val="00B121C9"/>
    <w:rsid w:val="00B1715C"/>
    <w:rsid w:val="00B20269"/>
    <w:rsid w:val="00B20BF4"/>
    <w:rsid w:val="00B21705"/>
    <w:rsid w:val="00B22BF9"/>
    <w:rsid w:val="00B23AB0"/>
    <w:rsid w:val="00B24067"/>
    <w:rsid w:val="00B2500C"/>
    <w:rsid w:val="00B27AA4"/>
    <w:rsid w:val="00B31CAD"/>
    <w:rsid w:val="00B329DE"/>
    <w:rsid w:val="00B334EE"/>
    <w:rsid w:val="00B371B8"/>
    <w:rsid w:val="00B409EE"/>
    <w:rsid w:val="00B40CF7"/>
    <w:rsid w:val="00B41A4E"/>
    <w:rsid w:val="00B41E7B"/>
    <w:rsid w:val="00B42B71"/>
    <w:rsid w:val="00B45D28"/>
    <w:rsid w:val="00B46B83"/>
    <w:rsid w:val="00B46D77"/>
    <w:rsid w:val="00B521FF"/>
    <w:rsid w:val="00B52F33"/>
    <w:rsid w:val="00B5329A"/>
    <w:rsid w:val="00B53C88"/>
    <w:rsid w:val="00B53ED4"/>
    <w:rsid w:val="00B53F1A"/>
    <w:rsid w:val="00B54862"/>
    <w:rsid w:val="00B56570"/>
    <w:rsid w:val="00B57406"/>
    <w:rsid w:val="00B60289"/>
    <w:rsid w:val="00B60A1E"/>
    <w:rsid w:val="00B60FF2"/>
    <w:rsid w:val="00B63AA1"/>
    <w:rsid w:val="00B64481"/>
    <w:rsid w:val="00B65B0A"/>
    <w:rsid w:val="00B66FAB"/>
    <w:rsid w:val="00B80560"/>
    <w:rsid w:val="00B828AC"/>
    <w:rsid w:val="00B835A1"/>
    <w:rsid w:val="00B83B66"/>
    <w:rsid w:val="00B87622"/>
    <w:rsid w:val="00B90021"/>
    <w:rsid w:val="00B93AAD"/>
    <w:rsid w:val="00B95FED"/>
    <w:rsid w:val="00BA1814"/>
    <w:rsid w:val="00BA40C0"/>
    <w:rsid w:val="00BA5824"/>
    <w:rsid w:val="00BB04AF"/>
    <w:rsid w:val="00BB5056"/>
    <w:rsid w:val="00BC1185"/>
    <w:rsid w:val="00BC11C6"/>
    <w:rsid w:val="00BC2FAA"/>
    <w:rsid w:val="00BC5DB2"/>
    <w:rsid w:val="00BD3DFD"/>
    <w:rsid w:val="00BD6236"/>
    <w:rsid w:val="00BD627B"/>
    <w:rsid w:val="00BD7DEF"/>
    <w:rsid w:val="00BE19D2"/>
    <w:rsid w:val="00BE21F9"/>
    <w:rsid w:val="00BE3C0E"/>
    <w:rsid w:val="00BF238D"/>
    <w:rsid w:val="00BF466B"/>
    <w:rsid w:val="00BF5BE0"/>
    <w:rsid w:val="00BF752B"/>
    <w:rsid w:val="00BF7830"/>
    <w:rsid w:val="00C012F8"/>
    <w:rsid w:val="00C0178F"/>
    <w:rsid w:val="00C10B77"/>
    <w:rsid w:val="00C11420"/>
    <w:rsid w:val="00C120E7"/>
    <w:rsid w:val="00C1249F"/>
    <w:rsid w:val="00C14759"/>
    <w:rsid w:val="00C157A1"/>
    <w:rsid w:val="00C17216"/>
    <w:rsid w:val="00C17629"/>
    <w:rsid w:val="00C1766B"/>
    <w:rsid w:val="00C17A0F"/>
    <w:rsid w:val="00C21719"/>
    <w:rsid w:val="00C224B9"/>
    <w:rsid w:val="00C22B24"/>
    <w:rsid w:val="00C23FC9"/>
    <w:rsid w:val="00C26E07"/>
    <w:rsid w:val="00C31E79"/>
    <w:rsid w:val="00C32636"/>
    <w:rsid w:val="00C33D50"/>
    <w:rsid w:val="00C34EC2"/>
    <w:rsid w:val="00C3501E"/>
    <w:rsid w:val="00C35237"/>
    <w:rsid w:val="00C367BA"/>
    <w:rsid w:val="00C37099"/>
    <w:rsid w:val="00C4213A"/>
    <w:rsid w:val="00C42C9C"/>
    <w:rsid w:val="00C4471C"/>
    <w:rsid w:val="00C45084"/>
    <w:rsid w:val="00C450D7"/>
    <w:rsid w:val="00C452BF"/>
    <w:rsid w:val="00C4715F"/>
    <w:rsid w:val="00C4726C"/>
    <w:rsid w:val="00C50CB4"/>
    <w:rsid w:val="00C52D9B"/>
    <w:rsid w:val="00C55A7E"/>
    <w:rsid w:val="00C567E7"/>
    <w:rsid w:val="00C621DA"/>
    <w:rsid w:val="00C64626"/>
    <w:rsid w:val="00C66DC9"/>
    <w:rsid w:val="00C70BCF"/>
    <w:rsid w:val="00C7447C"/>
    <w:rsid w:val="00C75E71"/>
    <w:rsid w:val="00C7731A"/>
    <w:rsid w:val="00C77C0C"/>
    <w:rsid w:val="00C77EA9"/>
    <w:rsid w:val="00C81D3D"/>
    <w:rsid w:val="00C83CB9"/>
    <w:rsid w:val="00C85E3F"/>
    <w:rsid w:val="00C86F9D"/>
    <w:rsid w:val="00C90560"/>
    <w:rsid w:val="00C9076D"/>
    <w:rsid w:val="00C92361"/>
    <w:rsid w:val="00CA041C"/>
    <w:rsid w:val="00CA47B1"/>
    <w:rsid w:val="00CA4EB6"/>
    <w:rsid w:val="00CA63C6"/>
    <w:rsid w:val="00CB26DA"/>
    <w:rsid w:val="00CB4B7C"/>
    <w:rsid w:val="00CC4C7E"/>
    <w:rsid w:val="00CC6882"/>
    <w:rsid w:val="00CC689D"/>
    <w:rsid w:val="00CD27EB"/>
    <w:rsid w:val="00CD49F7"/>
    <w:rsid w:val="00CD4E2D"/>
    <w:rsid w:val="00CE393A"/>
    <w:rsid w:val="00CE556F"/>
    <w:rsid w:val="00CE7820"/>
    <w:rsid w:val="00CF35E2"/>
    <w:rsid w:val="00CF45C5"/>
    <w:rsid w:val="00CF4D88"/>
    <w:rsid w:val="00CF518A"/>
    <w:rsid w:val="00CF5381"/>
    <w:rsid w:val="00D0097A"/>
    <w:rsid w:val="00D015B4"/>
    <w:rsid w:val="00D02C4A"/>
    <w:rsid w:val="00D054F4"/>
    <w:rsid w:val="00D1110C"/>
    <w:rsid w:val="00D11EBB"/>
    <w:rsid w:val="00D1287B"/>
    <w:rsid w:val="00D20C90"/>
    <w:rsid w:val="00D22096"/>
    <w:rsid w:val="00D22836"/>
    <w:rsid w:val="00D248CD"/>
    <w:rsid w:val="00D258EC"/>
    <w:rsid w:val="00D278A3"/>
    <w:rsid w:val="00D30387"/>
    <w:rsid w:val="00D33433"/>
    <w:rsid w:val="00D400D9"/>
    <w:rsid w:val="00D41DF3"/>
    <w:rsid w:val="00D41F9E"/>
    <w:rsid w:val="00D4303E"/>
    <w:rsid w:val="00D43ADA"/>
    <w:rsid w:val="00D4474F"/>
    <w:rsid w:val="00D46C31"/>
    <w:rsid w:val="00D4707F"/>
    <w:rsid w:val="00D47D3B"/>
    <w:rsid w:val="00D47EAE"/>
    <w:rsid w:val="00D5301A"/>
    <w:rsid w:val="00D57003"/>
    <w:rsid w:val="00D600BD"/>
    <w:rsid w:val="00D613D5"/>
    <w:rsid w:val="00D6143A"/>
    <w:rsid w:val="00D616E8"/>
    <w:rsid w:val="00D61CB1"/>
    <w:rsid w:val="00D61FA4"/>
    <w:rsid w:val="00D622ED"/>
    <w:rsid w:val="00D65E38"/>
    <w:rsid w:val="00D66612"/>
    <w:rsid w:val="00D70B83"/>
    <w:rsid w:val="00D724EC"/>
    <w:rsid w:val="00D75181"/>
    <w:rsid w:val="00D760A6"/>
    <w:rsid w:val="00D76282"/>
    <w:rsid w:val="00D7654B"/>
    <w:rsid w:val="00D77BD5"/>
    <w:rsid w:val="00D8068F"/>
    <w:rsid w:val="00D83815"/>
    <w:rsid w:val="00D83D03"/>
    <w:rsid w:val="00D85381"/>
    <w:rsid w:val="00D856B5"/>
    <w:rsid w:val="00D856F0"/>
    <w:rsid w:val="00D875A7"/>
    <w:rsid w:val="00D90665"/>
    <w:rsid w:val="00D90942"/>
    <w:rsid w:val="00D90B76"/>
    <w:rsid w:val="00D9231F"/>
    <w:rsid w:val="00D92699"/>
    <w:rsid w:val="00D92939"/>
    <w:rsid w:val="00D932D8"/>
    <w:rsid w:val="00D93506"/>
    <w:rsid w:val="00D95260"/>
    <w:rsid w:val="00D97164"/>
    <w:rsid w:val="00DA1EC3"/>
    <w:rsid w:val="00DA4842"/>
    <w:rsid w:val="00DA5449"/>
    <w:rsid w:val="00DA7DA0"/>
    <w:rsid w:val="00DB05D2"/>
    <w:rsid w:val="00DB0B79"/>
    <w:rsid w:val="00DB0CAF"/>
    <w:rsid w:val="00DB3F94"/>
    <w:rsid w:val="00DB5CCC"/>
    <w:rsid w:val="00DB5E3E"/>
    <w:rsid w:val="00DC1AE5"/>
    <w:rsid w:val="00DC5363"/>
    <w:rsid w:val="00DC5D53"/>
    <w:rsid w:val="00DD16F2"/>
    <w:rsid w:val="00DD1919"/>
    <w:rsid w:val="00DD1FC0"/>
    <w:rsid w:val="00DD3F44"/>
    <w:rsid w:val="00DE0D87"/>
    <w:rsid w:val="00DE243F"/>
    <w:rsid w:val="00DF37D1"/>
    <w:rsid w:val="00DF4E6E"/>
    <w:rsid w:val="00E029CA"/>
    <w:rsid w:val="00E0520F"/>
    <w:rsid w:val="00E05479"/>
    <w:rsid w:val="00E112FC"/>
    <w:rsid w:val="00E11BDE"/>
    <w:rsid w:val="00E11E0B"/>
    <w:rsid w:val="00E11E53"/>
    <w:rsid w:val="00E145F5"/>
    <w:rsid w:val="00E15021"/>
    <w:rsid w:val="00E17166"/>
    <w:rsid w:val="00E20C1A"/>
    <w:rsid w:val="00E21351"/>
    <w:rsid w:val="00E21593"/>
    <w:rsid w:val="00E21EA2"/>
    <w:rsid w:val="00E220EA"/>
    <w:rsid w:val="00E229CD"/>
    <w:rsid w:val="00E2424B"/>
    <w:rsid w:val="00E24661"/>
    <w:rsid w:val="00E24E73"/>
    <w:rsid w:val="00E32DCC"/>
    <w:rsid w:val="00E33E66"/>
    <w:rsid w:val="00E34D6D"/>
    <w:rsid w:val="00E35689"/>
    <w:rsid w:val="00E36794"/>
    <w:rsid w:val="00E36B19"/>
    <w:rsid w:val="00E37683"/>
    <w:rsid w:val="00E42396"/>
    <w:rsid w:val="00E44E42"/>
    <w:rsid w:val="00E46C77"/>
    <w:rsid w:val="00E46C8C"/>
    <w:rsid w:val="00E5081A"/>
    <w:rsid w:val="00E51F81"/>
    <w:rsid w:val="00E549B4"/>
    <w:rsid w:val="00E60FAC"/>
    <w:rsid w:val="00E6247C"/>
    <w:rsid w:val="00E6270E"/>
    <w:rsid w:val="00E6297A"/>
    <w:rsid w:val="00E63779"/>
    <w:rsid w:val="00E64538"/>
    <w:rsid w:val="00E648F9"/>
    <w:rsid w:val="00E64C84"/>
    <w:rsid w:val="00E65942"/>
    <w:rsid w:val="00E667E0"/>
    <w:rsid w:val="00E668A4"/>
    <w:rsid w:val="00E66E21"/>
    <w:rsid w:val="00E70833"/>
    <w:rsid w:val="00E70A84"/>
    <w:rsid w:val="00E70B56"/>
    <w:rsid w:val="00E718EC"/>
    <w:rsid w:val="00E72386"/>
    <w:rsid w:val="00E737AE"/>
    <w:rsid w:val="00E73AC1"/>
    <w:rsid w:val="00E759AA"/>
    <w:rsid w:val="00E75BA6"/>
    <w:rsid w:val="00E76EED"/>
    <w:rsid w:val="00E8110B"/>
    <w:rsid w:val="00E84811"/>
    <w:rsid w:val="00E850C8"/>
    <w:rsid w:val="00E862F6"/>
    <w:rsid w:val="00E97AD8"/>
    <w:rsid w:val="00EA0782"/>
    <w:rsid w:val="00EA176F"/>
    <w:rsid w:val="00EA3084"/>
    <w:rsid w:val="00EA3202"/>
    <w:rsid w:val="00EA39A5"/>
    <w:rsid w:val="00EA3CA6"/>
    <w:rsid w:val="00EA523B"/>
    <w:rsid w:val="00EA641F"/>
    <w:rsid w:val="00EA6BBE"/>
    <w:rsid w:val="00EA6E2C"/>
    <w:rsid w:val="00EB0963"/>
    <w:rsid w:val="00EB416D"/>
    <w:rsid w:val="00EB42E6"/>
    <w:rsid w:val="00EB5734"/>
    <w:rsid w:val="00EC494A"/>
    <w:rsid w:val="00EC4E11"/>
    <w:rsid w:val="00EC60C2"/>
    <w:rsid w:val="00EC7435"/>
    <w:rsid w:val="00EC7C74"/>
    <w:rsid w:val="00ED27A9"/>
    <w:rsid w:val="00ED68D0"/>
    <w:rsid w:val="00ED6E6C"/>
    <w:rsid w:val="00ED720E"/>
    <w:rsid w:val="00EE02E6"/>
    <w:rsid w:val="00EE2357"/>
    <w:rsid w:val="00EE2B5C"/>
    <w:rsid w:val="00EE4F4A"/>
    <w:rsid w:val="00EE53D9"/>
    <w:rsid w:val="00EF0445"/>
    <w:rsid w:val="00EF3236"/>
    <w:rsid w:val="00EF3F6A"/>
    <w:rsid w:val="00EF6924"/>
    <w:rsid w:val="00EF757C"/>
    <w:rsid w:val="00F025EC"/>
    <w:rsid w:val="00F02C21"/>
    <w:rsid w:val="00F03152"/>
    <w:rsid w:val="00F04E74"/>
    <w:rsid w:val="00F07F93"/>
    <w:rsid w:val="00F11C66"/>
    <w:rsid w:val="00F134E4"/>
    <w:rsid w:val="00F14FB8"/>
    <w:rsid w:val="00F15FD2"/>
    <w:rsid w:val="00F16438"/>
    <w:rsid w:val="00F16D0A"/>
    <w:rsid w:val="00F205D8"/>
    <w:rsid w:val="00F21203"/>
    <w:rsid w:val="00F24180"/>
    <w:rsid w:val="00F27911"/>
    <w:rsid w:val="00F303DD"/>
    <w:rsid w:val="00F32A1B"/>
    <w:rsid w:val="00F32B1F"/>
    <w:rsid w:val="00F33AE6"/>
    <w:rsid w:val="00F33F89"/>
    <w:rsid w:val="00F34DA6"/>
    <w:rsid w:val="00F353DF"/>
    <w:rsid w:val="00F3632C"/>
    <w:rsid w:val="00F3789E"/>
    <w:rsid w:val="00F37D99"/>
    <w:rsid w:val="00F37E63"/>
    <w:rsid w:val="00F404C3"/>
    <w:rsid w:val="00F41B75"/>
    <w:rsid w:val="00F43BDF"/>
    <w:rsid w:val="00F45232"/>
    <w:rsid w:val="00F46B47"/>
    <w:rsid w:val="00F504C8"/>
    <w:rsid w:val="00F52392"/>
    <w:rsid w:val="00F56545"/>
    <w:rsid w:val="00F570AA"/>
    <w:rsid w:val="00F57B31"/>
    <w:rsid w:val="00F60261"/>
    <w:rsid w:val="00F608F7"/>
    <w:rsid w:val="00F62022"/>
    <w:rsid w:val="00F62760"/>
    <w:rsid w:val="00F62E6E"/>
    <w:rsid w:val="00F633C5"/>
    <w:rsid w:val="00F675B0"/>
    <w:rsid w:val="00F67DF7"/>
    <w:rsid w:val="00F710FB"/>
    <w:rsid w:val="00F71B90"/>
    <w:rsid w:val="00F7381B"/>
    <w:rsid w:val="00F767CF"/>
    <w:rsid w:val="00F7754F"/>
    <w:rsid w:val="00F820AD"/>
    <w:rsid w:val="00F85BF1"/>
    <w:rsid w:val="00F8728E"/>
    <w:rsid w:val="00F9124F"/>
    <w:rsid w:val="00F91971"/>
    <w:rsid w:val="00F91FCF"/>
    <w:rsid w:val="00F94398"/>
    <w:rsid w:val="00F9457D"/>
    <w:rsid w:val="00F96299"/>
    <w:rsid w:val="00FA059E"/>
    <w:rsid w:val="00FA45E9"/>
    <w:rsid w:val="00FA5F4B"/>
    <w:rsid w:val="00FA67B3"/>
    <w:rsid w:val="00FB2C3E"/>
    <w:rsid w:val="00FB3970"/>
    <w:rsid w:val="00FC07CE"/>
    <w:rsid w:val="00FC0E3E"/>
    <w:rsid w:val="00FC3675"/>
    <w:rsid w:val="00FC3730"/>
    <w:rsid w:val="00FD13B3"/>
    <w:rsid w:val="00FD3DC1"/>
    <w:rsid w:val="00FE0E11"/>
    <w:rsid w:val="00FE28F2"/>
    <w:rsid w:val="00FE4531"/>
    <w:rsid w:val="00FE4663"/>
    <w:rsid w:val="00FF116B"/>
    <w:rsid w:val="00FF5524"/>
    <w:rsid w:val="00FF60C1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CFA76C"/>
  <w15:docId w15:val="{C57D7279-E2C6-4809-B840-304992DA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39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959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A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21351"/>
    <w:pPr>
      <w:keepNext/>
      <w:jc w:val="center"/>
      <w:outlineLvl w:val="2"/>
    </w:pPr>
    <w:rPr>
      <w:rFonts w:ascii="Bookman Old Style" w:hAnsi="Bookman Old Style"/>
      <w:b/>
      <w:szCs w:val="20"/>
    </w:rPr>
  </w:style>
  <w:style w:type="paragraph" w:styleId="Heading6">
    <w:name w:val="heading 6"/>
    <w:basedOn w:val="Normal"/>
    <w:next w:val="Normal"/>
    <w:link w:val="Heading6Char"/>
    <w:qFormat/>
    <w:rsid w:val="004F0E77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13352A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rsid w:val="005A12D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31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825938"/>
  </w:style>
  <w:style w:type="paragraph" w:styleId="BalloonText">
    <w:name w:val="Balloon Text"/>
    <w:basedOn w:val="Normal"/>
    <w:semiHidden/>
    <w:rsid w:val="006D341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510BCC"/>
    <w:rPr>
      <w:rFonts w:ascii="Courier New" w:hAnsi="Courier New" w:cs="Courier New"/>
      <w:sz w:val="20"/>
      <w:szCs w:val="20"/>
      <w:lang w:eastAsia="lv-LV"/>
    </w:rPr>
  </w:style>
  <w:style w:type="paragraph" w:styleId="BodyText">
    <w:name w:val="Body Text"/>
    <w:basedOn w:val="Normal"/>
    <w:link w:val="BodyTextChar"/>
    <w:rsid w:val="004E3215"/>
    <w:rPr>
      <w:szCs w:val="20"/>
    </w:rPr>
  </w:style>
  <w:style w:type="paragraph" w:styleId="BodyTextIndent2">
    <w:name w:val="Body Text Indent 2"/>
    <w:basedOn w:val="Normal"/>
    <w:link w:val="BodyTextIndent2Char"/>
    <w:rsid w:val="004F0E77"/>
    <w:pPr>
      <w:spacing w:after="120" w:line="480" w:lineRule="auto"/>
      <w:ind w:left="283"/>
    </w:pPr>
  </w:style>
  <w:style w:type="character" w:customStyle="1" w:styleId="small">
    <w:name w:val="small"/>
    <w:basedOn w:val="DefaultParagraphFont"/>
    <w:rsid w:val="009449E7"/>
  </w:style>
  <w:style w:type="character" w:customStyle="1" w:styleId="highlight">
    <w:name w:val="highlight"/>
    <w:basedOn w:val="DefaultParagraphFont"/>
    <w:rsid w:val="009449E7"/>
  </w:style>
  <w:style w:type="character" w:styleId="Hyperlink">
    <w:name w:val="Hyperlink"/>
    <w:basedOn w:val="DefaultParagraphFont"/>
    <w:rsid w:val="00FD13B3"/>
    <w:rPr>
      <w:color w:val="0000FF"/>
      <w:u w:val="single"/>
    </w:rPr>
  </w:style>
  <w:style w:type="character" w:customStyle="1" w:styleId="HeaderChar">
    <w:name w:val="Header Char"/>
    <w:link w:val="Header"/>
    <w:rsid w:val="00D41F9E"/>
    <w:rPr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E1D6F"/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95711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5711F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E11E53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sid w:val="009E2BAB"/>
    <w:rPr>
      <w:i/>
      <w:iCs/>
      <w:sz w:val="24"/>
      <w:szCs w:val="24"/>
      <w:lang w:eastAsia="en-US"/>
    </w:rPr>
  </w:style>
  <w:style w:type="character" w:customStyle="1" w:styleId="st1">
    <w:name w:val="st1"/>
    <w:basedOn w:val="DefaultParagraphFont"/>
    <w:rsid w:val="002E5B52"/>
  </w:style>
  <w:style w:type="character" w:customStyle="1" w:styleId="BodyTextChar">
    <w:name w:val="Body Text Char"/>
    <w:link w:val="BodyText"/>
    <w:rsid w:val="00F15FD2"/>
    <w:rPr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F15FD2"/>
    <w:rPr>
      <w:b/>
      <w:bCs/>
      <w:sz w:val="22"/>
      <w:szCs w:val="22"/>
      <w:lang w:eastAsia="en-US"/>
    </w:rPr>
  </w:style>
  <w:style w:type="character" w:styleId="CommentReference">
    <w:name w:val="annotation reference"/>
    <w:rsid w:val="00EA6E2C"/>
    <w:rPr>
      <w:sz w:val="16"/>
      <w:szCs w:val="16"/>
    </w:rPr>
  </w:style>
  <w:style w:type="character" w:customStyle="1" w:styleId="BodyTextIndent2Char">
    <w:name w:val="Body Text Indent 2 Char"/>
    <w:link w:val="BodyTextIndent2"/>
    <w:rsid w:val="00EA6E2C"/>
    <w:rPr>
      <w:sz w:val="24"/>
      <w:szCs w:val="24"/>
      <w:lang w:eastAsia="en-US"/>
    </w:rPr>
  </w:style>
  <w:style w:type="paragraph" w:styleId="CommentText">
    <w:name w:val="annotation text"/>
    <w:basedOn w:val="Normal"/>
    <w:link w:val="CommentTextChar"/>
    <w:rsid w:val="007449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44937"/>
    <w:rPr>
      <w:lang w:eastAsia="en-US"/>
    </w:rPr>
  </w:style>
  <w:style w:type="character" w:styleId="Strong">
    <w:name w:val="Strong"/>
    <w:basedOn w:val="DefaultParagraphFont"/>
    <w:qFormat/>
    <w:rsid w:val="008C27DA"/>
    <w:rPr>
      <w:b/>
      <w:bCs/>
    </w:rPr>
  </w:style>
  <w:style w:type="paragraph" w:styleId="Revision">
    <w:name w:val="Revision"/>
    <w:hidden/>
    <w:uiPriority w:val="99"/>
    <w:semiHidden/>
    <w:rsid w:val="001754D3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72F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72F7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2019">
          <w:marLeft w:val="0"/>
          <w:marRight w:val="0"/>
          <w:marTop w:val="0"/>
          <w:marBottom w:val="0"/>
          <w:divBdr>
            <w:top w:val="single" w:sz="6" w:space="2" w:color="CCCCCC"/>
            <w:left w:val="single" w:sz="6" w:space="2" w:color="CCCCCC"/>
            <w:bottom w:val="single" w:sz="6" w:space="2" w:color="CCCCCC"/>
            <w:right w:val="single" w:sz="6" w:space="2" w:color="CCCCCC"/>
          </w:divBdr>
          <w:divsChild>
            <w:div w:id="454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2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2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1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69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87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5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5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43AC0-FBE9-466A-9AD6-10CB0993D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6</Pages>
  <Words>1420</Words>
  <Characters>10517</Characters>
  <Application>Microsoft Office Word</Application>
  <DocSecurity>0</DocSecurity>
  <Lines>87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1-18</vt:lpstr>
      <vt:lpstr>1-18</vt:lpstr>
    </vt:vector>
  </TitlesOfParts>
  <Company>Dome</Company>
  <LinksUpToDate>false</LinksUpToDate>
  <CharactersWithSpaces>11914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1-18</dc:title>
  <dc:creator>Baiba Jēkabsone</dc:creator>
  <cp:lastModifiedBy>Žanna Memena</cp:lastModifiedBy>
  <cp:revision>9</cp:revision>
  <cp:lastPrinted>2024-06-14T08:05:00Z</cp:lastPrinted>
  <dcterms:created xsi:type="dcterms:W3CDTF">2024-04-22T11:59:00Z</dcterms:created>
  <dcterms:modified xsi:type="dcterms:W3CDTF">2024-06-14T08:25:00Z</dcterms:modified>
</cp:coreProperties>
</file>