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7A813BD3" w:rsidR="003D5C89" w:rsidRDefault="009F359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7A813BD3" w:rsidR="003D5C89" w:rsidRDefault="009F359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58162A90" w:rsidR="00E61AB9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C43B5">
              <w:rPr>
                <w:bCs/>
                <w:szCs w:val="44"/>
                <w:lang w:val="lv-LV"/>
              </w:rPr>
              <w:t>0</w:t>
            </w:r>
            <w:r w:rsidR="00ED7222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2C43B5">
              <w:rPr>
                <w:bCs/>
                <w:szCs w:val="44"/>
                <w:lang w:val="lv-LV"/>
              </w:rPr>
              <w:t>6</w:t>
            </w:r>
            <w:r w:rsidR="00ED7222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3673012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F3592">
              <w:rPr>
                <w:bCs/>
                <w:szCs w:val="44"/>
                <w:lang w:val="lv-LV"/>
              </w:rPr>
              <w:t>7/22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1FC6A5B5" w14:textId="11353445" w:rsidR="002C43B5" w:rsidRDefault="00E012E7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 xml:space="preserve">ZEMES VIENĪBAS </w:t>
      </w:r>
      <w:r w:rsidR="00F85531">
        <w:rPr>
          <w:u w:val="none"/>
        </w:rPr>
        <w:t>ZVAIGŽŅU IELĀ 8</w:t>
      </w:r>
      <w:r w:rsidR="00C23579">
        <w:rPr>
          <w:u w:val="none"/>
        </w:rPr>
        <w:t>, JELGAVĀ</w:t>
      </w:r>
      <w:r w:rsidR="00084BCD">
        <w:rPr>
          <w:u w:val="none"/>
        </w:rPr>
        <w:t>,</w:t>
      </w:r>
    </w:p>
    <w:p w14:paraId="659A99D7" w14:textId="440C1D33" w:rsidR="002438AA" w:rsidRDefault="00585AB7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DAĻAS</w:t>
      </w:r>
      <w:r w:rsidR="002D3DE2">
        <w:rPr>
          <w:u w:val="none"/>
        </w:rPr>
        <w:t>,</w:t>
      </w:r>
      <w:r w:rsidR="00E012E7">
        <w:rPr>
          <w:u w:val="none"/>
        </w:rPr>
        <w:t xml:space="preserve"> </w:t>
      </w:r>
      <w:r w:rsidR="002D3DE2">
        <w:rPr>
          <w:u w:val="none"/>
        </w:rPr>
        <w:t>UZ KURAS ATRODAS DAUDZDZĪVOKĻU DZĪVOJAMĀ MĀJA LĀČPLĒŠA IEL</w:t>
      </w:r>
      <w:r w:rsidR="00FD1D67">
        <w:rPr>
          <w:u w:val="none"/>
        </w:rPr>
        <w:t>Ā</w:t>
      </w:r>
      <w:r w:rsidR="002D3DE2">
        <w:rPr>
          <w:u w:val="none"/>
        </w:rPr>
        <w:t xml:space="preserve"> 19,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316BD528" w14:textId="10DD3B52" w:rsidR="009F3592" w:rsidRDefault="009F3592" w:rsidP="009F3592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3F219C20" w14:textId="753D3395" w:rsidR="00944802" w:rsidRDefault="00944802" w:rsidP="007221A2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202</w:t>
      </w:r>
      <w:r w:rsidR="00C23579">
        <w:t>4</w:t>
      </w:r>
      <w:r>
        <w:t>.</w:t>
      </w:r>
      <w:r w:rsidR="0066075B">
        <w:t xml:space="preserve"> </w:t>
      </w:r>
      <w:r>
        <w:t xml:space="preserve">gada </w:t>
      </w:r>
      <w:r w:rsidR="00F85531">
        <w:t>24</w:t>
      </w:r>
      <w:r w:rsidR="00F372BB">
        <w:t>.</w:t>
      </w:r>
      <w:r w:rsidR="0066075B">
        <w:t xml:space="preserve"> </w:t>
      </w:r>
      <w:r w:rsidR="00F372BB">
        <w:t>maijā</w:t>
      </w:r>
      <w:r>
        <w:t xml:space="preserve"> saņemts Zemgales apgabaltiesas </w:t>
      </w:r>
      <w:r w:rsidR="00F85531">
        <w:t>35</w:t>
      </w:r>
      <w:r>
        <w:t xml:space="preserve">.iecirkņa zvērināta tiesu izpildītāja </w:t>
      </w:r>
      <w:r w:rsidR="00F85531">
        <w:t>Edgara Mihailova</w:t>
      </w:r>
      <w:r>
        <w:t xml:space="preserve"> Paziņojums </w:t>
      </w:r>
      <w:r w:rsidR="00C87D51">
        <w:t>Nr.</w:t>
      </w:r>
      <w:r w:rsidR="00F85531">
        <w:t>03834</w:t>
      </w:r>
      <w:r w:rsidR="00C87D51">
        <w:t>/</w:t>
      </w:r>
      <w:r w:rsidR="00F85531">
        <w:t>035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9C32B8">
        <w:t>Lāčplēša</w:t>
      </w:r>
      <w:r w:rsidR="00DE4EA8">
        <w:t xml:space="preserve"> ielā </w:t>
      </w:r>
      <w:r w:rsidR="009C32B8">
        <w:t>19</w:t>
      </w:r>
      <w:r>
        <w:t>, Jelgavā</w:t>
      </w:r>
      <w:r w:rsidR="00225A74" w:rsidRPr="005D7CE3">
        <w:t>.</w:t>
      </w:r>
      <w:r w:rsidR="00A33AAB" w:rsidRPr="005D7CE3">
        <w:t xml:space="preserve"> </w:t>
      </w:r>
    </w:p>
    <w:p w14:paraId="5B772567" w14:textId="47F0C23B" w:rsidR="00547870" w:rsidRDefault="00D92E8D" w:rsidP="00F818A6">
      <w:pPr>
        <w:pStyle w:val="BodyText"/>
        <w:ind w:firstLine="567"/>
        <w:jc w:val="both"/>
      </w:pPr>
      <w:r>
        <w:t>2023.</w:t>
      </w:r>
      <w:r w:rsidR="0066075B">
        <w:t xml:space="preserve"> </w:t>
      </w:r>
      <w:r>
        <w:t>gada 1.janvārī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7FA74C2A" w:rsidR="00946FE4" w:rsidRPr="00946FE4" w:rsidRDefault="00C87D51" w:rsidP="008869BC">
      <w:pPr>
        <w:pStyle w:val="BodyText"/>
        <w:ind w:firstLine="567"/>
        <w:jc w:val="both"/>
        <w:rPr>
          <w:u w:val="single"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</w:t>
      </w:r>
      <w:r w:rsidR="00455AB8">
        <w:t>d</w:t>
      </w:r>
      <w:r w:rsidR="00547870">
        <w:t xml:space="preserve">audzdzīvokļu dzīvojamā mājā </w:t>
      </w:r>
      <w:r w:rsidR="009C32B8">
        <w:t>Lāčplēša ielā 19</w:t>
      </w:r>
      <w:r w:rsidR="00547870">
        <w:t xml:space="preserve">, Jelgavā, </w:t>
      </w:r>
      <w:r w:rsidR="000F6554">
        <w:t xml:space="preserve"> </w:t>
      </w:r>
      <w:r>
        <w:t>pieder dzīvokļa īpašum</w:t>
      </w:r>
      <w:r w:rsidR="009C32B8">
        <w:t>s</w:t>
      </w:r>
      <w:r w:rsidR="00936FC2">
        <w:t xml:space="preserve"> </w:t>
      </w:r>
      <w:r>
        <w:t>Nr.</w:t>
      </w:r>
      <w:r w:rsidR="009C32B8">
        <w:t>7</w:t>
      </w:r>
      <w:r>
        <w:t>, kas</w:t>
      </w:r>
      <w:r w:rsidR="00547870">
        <w:t xml:space="preserve"> </w:t>
      </w:r>
      <w:r w:rsidR="00DE0331">
        <w:t>reģistrēt</w:t>
      </w:r>
      <w:r w:rsidR="009C32B8">
        <w:t>s</w:t>
      </w:r>
      <w:r w:rsidR="00DE0331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9C32B8">
        <w:t>ā</w:t>
      </w:r>
      <w:r w:rsidR="00DE0331">
        <w:t xml:space="preserve"> </w:t>
      </w:r>
      <w:r w:rsidR="00DE0331" w:rsidRPr="00F372BB">
        <w:t>Nr.</w:t>
      </w:r>
      <w:r w:rsidR="009C32B8">
        <w:t>3443</w:t>
      </w:r>
      <w:r w:rsidR="00936FC2" w:rsidRPr="00F372BB">
        <w:t>-</w:t>
      </w:r>
      <w:r w:rsidR="009C32B8">
        <w:t>07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0F6554">
        <w:t>fizisk</w:t>
      </w:r>
      <w:r w:rsidR="00F372BB">
        <w:t>ai</w:t>
      </w:r>
      <w:r w:rsidR="000F6554">
        <w:t xml:space="preserve"> person</w:t>
      </w:r>
      <w:r w:rsidR="00F372BB">
        <w:t>ai</w:t>
      </w:r>
      <w:r w:rsidR="000F6554">
        <w:t xml:space="preserve"> piederošas zemes</w:t>
      </w:r>
      <w:r w:rsidR="004C1850">
        <w:t xml:space="preserve"> vienības ar kadastra apzīmējumu 0900 027 0129</w:t>
      </w:r>
      <w:r w:rsidR="009C32B8">
        <w:t xml:space="preserve"> </w:t>
      </w:r>
      <w:r w:rsidR="004C1850">
        <w:t>Zvaigžņu ielā 8, Jelgavā</w:t>
      </w:r>
      <w:r w:rsidR="00DD26ED">
        <w:t>.</w:t>
      </w:r>
    </w:p>
    <w:p w14:paraId="4BD94E74" w14:textId="2324F23E" w:rsidR="00D92E8D" w:rsidRDefault="00C024ED" w:rsidP="00F818A6">
      <w:pPr>
        <w:pStyle w:val="BodyText"/>
        <w:ind w:firstLine="567"/>
        <w:jc w:val="both"/>
      </w:pPr>
      <w:r w:rsidRPr="00585AB7">
        <w:t xml:space="preserve">Pamatojoties uz Jelgavas </w:t>
      </w:r>
      <w:proofErr w:type="spellStart"/>
      <w:r w:rsidRPr="00585AB7">
        <w:t>valstspilsētas</w:t>
      </w:r>
      <w:proofErr w:type="spellEnd"/>
      <w:r w:rsidRPr="00585AB7">
        <w:t xml:space="preserve"> pašvaldības Zemes lietu komisijas 2023.</w:t>
      </w:r>
      <w:r w:rsidR="0066075B">
        <w:t xml:space="preserve"> </w:t>
      </w:r>
      <w:r w:rsidRPr="00585AB7">
        <w:t xml:space="preserve">gada </w:t>
      </w:r>
      <w:r w:rsidR="004C1850">
        <w:t>12</w:t>
      </w:r>
      <w:r w:rsidR="00BC00D0" w:rsidRPr="00585AB7">
        <w:t>.</w:t>
      </w:r>
      <w:r w:rsidR="0066075B">
        <w:t xml:space="preserve"> </w:t>
      </w:r>
      <w:r w:rsidR="004C1850">
        <w:t>aprīļa</w:t>
      </w:r>
      <w:r w:rsidRPr="00585AB7">
        <w:t xml:space="preserve"> lēmumu Nr.</w:t>
      </w:r>
      <w:r w:rsidR="004C1850">
        <w:t>4</w:t>
      </w:r>
      <w:r w:rsidRPr="00585AB7">
        <w:t>/</w:t>
      </w:r>
      <w:r w:rsidR="004C1850">
        <w:t>21</w:t>
      </w:r>
      <w:r w:rsidRPr="00585AB7">
        <w:t xml:space="preserve"> “Par dzīvojamai mājai </w:t>
      </w:r>
      <w:r w:rsidR="004C1850">
        <w:t>Lāčplēša ielā 19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r w:rsidR="00944802" w:rsidRPr="00BC00D0">
        <w:t xml:space="preserve"> </w:t>
      </w:r>
      <w:r>
        <w:t xml:space="preserve">dzīvojamai mājai </w:t>
      </w:r>
      <w:r w:rsidR="004C1850">
        <w:t>Lāčplēša ielā 19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7102811" w14:textId="24E27D39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590175">
        <w:t>Latgales</w:t>
      </w:r>
      <w:r w:rsidR="00451910">
        <w:t xml:space="preserve"> reģionālās pārvaldes </w:t>
      </w:r>
      <w:r>
        <w:t>202</w:t>
      </w:r>
      <w:r w:rsidR="00590175">
        <w:t>3</w:t>
      </w:r>
      <w:r>
        <w:t>.</w:t>
      </w:r>
      <w:r w:rsidR="0066075B">
        <w:t xml:space="preserve"> </w:t>
      </w:r>
      <w:r>
        <w:t xml:space="preserve">gada </w:t>
      </w:r>
      <w:r w:rsidR="00590175">
        <w:t>21.</w:t>
      </w:r>
      <w:r w:rsidR="0066075B">
        <w:t xml:space="preserve"> </w:t>
      </w:r>
      <w:r w:rsidR="00590175">
        <w:t>decembra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590175">
        <w:t>L</w:t>
      </w:r>
      <w:r w:rsidR="00DE0331">
        <w:t>/</w:t>
      </w:r>
      <w:r w:rsidR="00590175">
        <w:t>36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 xml:space="preserve">noteikta atsavināmās zemes </w:t>
      </w:r>
      <w:r w:rsidR="00034802">
        <w:t xml:space="preserve">vienības ar kadastra apzīmējumu 0900 027 0129 </w:t>
      </w:r>
      <w:r w:rsidR="00590175">
        <w:t>Zvaigž</w:t>
      </w:r>
      <w:r w:rsidR="00034802">
        <w:t>ņ</w:t>
      </w:r>
      <w:r w:rsidR="00590175">
        <w:t>u ielā 8</w:t>
      </w:r>
      <w:r w:rsidR="00DE0331">
        <w:t>, Jelgavā,</w:t>
      </w:r>
      <w:r w:rsidR="00585AB7">
        <w:t xml:space="preserve"> daļas </w:t>
      </w:r>
      <w:r w:rsidR="00590175">
        <w:t>960</w:t>
      </w:r>
      <w:r w:rsidR="00585AB7">
        <w:t xml:space="preserve"> m</w:t>
      </w:r>
      <w:r w:rsidR="00585AB7" w:rsidRPr="00585AB7">
        <w:rPr>
          <w:vertAlign w:val="superscript"/>
        </w:rPr>
        <w:t>2</w:t>
      </w:r>
      <w:r w:rsidR="00585AB7">
        <w:t xml:space="preserve"> platībā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460812C2" w:rsidR="00451910" w:rsidRDefault="00547870" w:rsidP="00056565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</w:t>
      </w:r>
      <w:r w:rsidR="00866933">
        <w:t>Lāčplēša ielā 19-7</w:t>
      </w:r>
      <w:r>
        <w:t>, Jelgav</w:t>
      </w:r>
      <w:r w:rsidR="00DE0331">
        <w:t>ā</w:t>
      </w:r>
      <w:r>
        <w:t xml:space="preserve">, proporcionāli piekrītošajām </w:t>
      </w:r>
      <w:r w:rsidR="00F74594">
        <w:t xml:space="preserve">zemes vienības </w:t>
      </w:r>
      <w:r w:rsidR="006E194E">
        <w:t xml:space="preserve">ar kadastra </w:t>
      </w:r>
      <w:r w:rsidR="00F74594">
        <w:t>apzīmējum</w:t>
      </w:r>
      <w:r w:rsidR="006E194E">
        <w:t>u</w:t>
      </w:r>
      <w:r w:rsidR="00F74594">
        <w:t xml:space="preserve"> 0900 </w:t>
      </w:r>
      <w:r w:rsidR="00866933">
        <w:t>027</w:t>
      </w:r>
      <w:r w:rsidR="00F74594">
        <w:t xml:space="preserve"> </w:t>
      </w:r>
      <w:r w:rsidR="00866933">
        <w:t>0129</w:t>
      </w:r>
      <w:r w:rsidR="006E194E">
        <w:t xml:space="preserve"> daļas</w:t>
      </w:r>
      <w:r w:rsidR="00F74594">
        <w:t xml:space="preserve"> </w:t>
      </w:r>
      <w:r w:rsidR="00866933">
        <w:t>595</w:t>
      </w:r>
      <w:r w:rsidR="00582676">
        <w:t>/</w:t>
      </w:r>
      <w:r w:rsidR="00866933">
        <w:t>12533</w:t>
      </w:r>
      <w:r w:rsidR="00582676">
        <w:t xml:space="preserve"> </w:t>
      </w:r>
      <w:r>
        <w:t>domājam</w:t>
      </w:r>
      <w:r w:rsidR="00DD26ED">
        <w:t>ām</w:t>
      </w:r>
      <w:r w:rsidR="00582676">
        <w:t xml:space="preserve"> daļ</w:t>
      </w:r>
      <w:r w:rsidR="00DD26ED">
        <w:t>ām</w:t>
      </w:r>
      <w:r w:rsidR="00582676">
        <w:t xml:space="preserve"> atsavināšanas cena noteikta </w:t>
      </w:r>
      <w:r w:rsidR="00866933">
        <w:t>638</w:t>
      </w:r>
      <w:r w:rsidR="00A53B9E">
        <w:t>,</w:t>
      </w:r>
      <w:r w:rsidR="00866933">
        <w:t>06</w:t>
      </w:r>
      <w:r w:rsidR="00A53B9E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866933">
        <w:rPr>
          <w:szCs w:val="24"/>
        </w:rPr>
        <w:t>seši</w:t>
      </w:r>
      <w:r w:rsidR="00A53B9E">
        <w:rPr>
          <w:szCs w:val="24"/>
        </w:rPr>
        <w:t xml:space="preserve"> simti </w:t>
      </w:r>
      <w:r w:rsidR="00866933">
        <w:rPr>
          <w:szCs w:val="24"/>
        </w:rPr>
        <w:t>trīsdesmit astoņi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866933">
        <w:rPr>
          <w:szCs w:val="24"/>
        </w:rPr>
        <w:t>6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8B2E0B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0D36ECEE" w14:textId="205D3C6D" w:rsidR="0070776A" w:rsidRPr="0070776A" w:rsidRDefault="0070776A" w:rsidP="00056565">
      <w:pPr>
        <w:pStyle w:val="BodyText"/>
        <w:ind w:firstLine="567"/>
        <w:jc w:val="both"/>
      </w:pPr>
      <w:r w:rsidRPr="005D7CE3">
        <w:t xml:space="preserve">2024. gada 15. maijā dzīvojamās mājas Lāčplēša ielā 19, Jelgavā, dzīvokļu īpašnieku kopsapulce nolēma samaksāt izpirkuma maksu 13340,00 </w:t>
      </w:r>
      <w:proofErr w:type="spellStart"/>
      <w:r w:rsidRPr="005D7CE3">
        <w:rPr>
          <w:i/>
        </w:rPr>
        <w:t>euro</w:t>
      </w:r>
      <w:proofErr w:type="spellEnd"/>
      <w:r w:rsidRPr="005D7CE3">
        <w:t xml:space="preserve"> </w:t>
      </w:r>
      <w:r w:rsidR="00F025E5" w:rsidRPr="005D7CE3">
        <w:t xml:space="preserve"> (trīspadsmit tūkstoši trīs simti četrdesmit </w:t>
      </w:r>
      <w:proofErr w:type="spellStart"/>
      <w:r w:rsidR="00F025E5" w:rsidRPr="005D7CE3">
        <w:rPr>
          <w:i/>
        </w:rPr>
        <w:t>euro</w:t>
      </w:r>
      <w:proofErr w:type="spellEnd"/>
      <w:r w:rsidR="00F025E5" w:rsidRPr="005D7CE3">
        <w:t xml:space="preserve"> un 00 centi) par zemesgabalu Lāčplēša ielā 19, Jelgavā (kadastra Nr.09000270129) </w:t>
      </w:r>
      <w:r w:rsidRPr="005D7CE3">
        <w:t>no daudzdzīvokļu dzīvojamās mājas Lāčplēša ielā 19, Jelgavā, uzkrājuma naudas, kā arī iekasēt no katra dzīvokļa īpašnieka nepieciešamo izpirkumu maksas daļu līdz 2024. gada 20. oktobrim. 2024.</w:t>
      </w:r>
      <w:r w:rsidR="0066075B">
        <w:t xml:space="preserve"> </w:t>
      </w:r>
      <w:r w:rsidRPr="005D7CE3">
        <w:t>gada 3.</w:t>
      </w:r>
      <w:r w:rsidR="0066075B">
        <w:t xml:space="preserve"> </w:t>
      </w:r>
      <w:r w:rsidRPr="005D7CE3">
        <w:t xml:space="preserve">jūnijā saņemts Dzīvokļu īpašnieku biedrības ”Lāčplēša </w:t>
      </w:r>
      <w:r w:rsidRPr="005D7CE3">
        <w:lastRenderedPageBreak/>
        <w:t xml:space="preserve">nams 19” (turpmāk- Biedrība) iesniegums ar informāciju, ka Zvērinātam tiesu izpildītājam pārskaitīta kopējā zemes izpirkuma maksa no daudzdzīvokļu dzīvojamās mājas uzkrājuma fonda. Biedrība lūdz Jelgavas </w:t>
      </w:r>
      <w:proofErr w:type="spellStart"/>
      <w:r w:rsidRPr="005D7CE3">
        <w:t>valstspilsētas</w:t>
      </w:r>
      <w:proofErr w:type="spellEnd"/>
      <w:r w:rsidRPr="005D7CE3">
        <w:t xml:space="preserve"> pašvaldībai piederošajā dzīvokļa īpašuma atsavināšanas cenu ieskaitīt Biedrības norēķinu </w:t>
      </w:r>
      <w:r w:rsidRPr="008F36AB">
        <w:t xml:space="preserve">kontā. </w:t>
      </w:r>
      <w:r w:rsidR="008F36AB" w:rsidRPr="008F36AB">
        <w:t>2024.</w:t>
      </w:r>
      <w:r w:rsidR="0066075B">
        <w:t xml:space="preserve"> </w:t>
      </w:r>
      <w:r w:rsidR="008F36AB" w:rsidRPr="008F36AB">
        <w:t>gada 4.</w:t>
      </w:r>
      <w:r w:rsidR="0066075B">
        <w:t xml:space="preserve"> </w:t>
      </w:r>
      <w:r w:rsidR="008F36AB" w:rsidRPr="008F36AB">
        <w:t>jūnijā</w:t>
      </w:r>
      <w:r w:rsidR="0087383C" w:rsidRPr="008F36AB">
        <w:t xml:space="preserve"> </w:t>
      </w:r>
      <w:r w:rsidR="0087383C" w:rsidRPr="005D7CE3">
        <w:t>s</w:t>
      </w:r>
      <w:r w:rsidRPr="005D7CE3">
        <w:t>aņemts Zvērināta tiesu izpildītāja Edgara Mihailova apliecinājums, ka visa izpirkuma maksa ir saņemta.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F603FFA" w14:textId="3608797B" w:rsidR="004A71A7" w:rsidRPr="00FE424E" w:rsidRDefault="00866933" w:rsidP="00866933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FE424E">
        <w:rPr>
          <w:lang w:val="lv-LV"/>
        </w:rPr>
        <w:t>Pirkt 595/12533 domājamās daļas no zemes vienības Zvaigžņu iel</w:t>
      </w:r>
      <w:r w:rsidR="004A71A7" w:rsidRPr="00FE424E">
        <w:rPr>
          <w:lang w:val="lv-LV"/>
        </w:rPr>
        <w:t>ā</w:t>
      </w:r>
      <w:r w:rsidRPr="00FE424E">
        <w:rPr>
          <w:lang w:val="lv-LV"/>
        </w:rPr>
        <w:t xml:space="preserve"> 8, Jelgavā, daļas (kadastra apzīmējums 0900 </w:t>
      </w:r>
      <w:r w:rsidR="004A71A7" w:rsidRPr="00FE424E">
        <w:rPr>
          <w:lang w:val="lv-LV"/>
        </w:rPr>
        <w:t>028</w:t>
      </w:r>
      <w:r w:rsidRPr="00FE424E">
        <w:rPr>
          <w:lang w:val="lv-LV"/>
        </w:rPr>
        <w:t xml:space="preserve"> </w:t>
      </w:r>
      <w:r w:rsidR="004A71A7" w:rsidRPr="00FE424E">
        <w:rPr>
          <w:lang w:val="lv-LV"/>
        </w:rPr>
        <w:t>0129</w:t>
      </w:r>
      <w:r w:rsidRPr="00FE424E">
        <w:rPr>
          <w:lang w:val="lv-LV"/>
        </w:rPr>
        <w:t xml:space="preserve"> 8001)</w:t>
      </w:r>
      <w:r w:rsidR="00FD1D67">
        <w:rPr>
          <w:lang w:val="lv-LV"/>
        </w:rPr>
        <w:t>, uz kuras atrodas daudzdzīvokļu dzīvojam</w:t>
      </w:r>
      <w:r w:rsidR="00996238">
        <w:rPr>
          <w:lang w:val="lv-LV"/>
        </w:rPr>
        <w:t>ā</w:t>
      </w:r>
      <w:r w:rsidR="00FD1D67">
        <w:rPr>
          <w:lang w:val="lv-LV"/>
        </w:rPr>
        <w:t xml:space="preserve"> māja</w:t>
      </w:r>
      <w:r w:rsidRPr="00FE424E">
        <w:rPr>
          <w:lang w:val="lv-LV"/>
        </w:rPr>
        <w:t xml:space="preserve"> </w:t>
      </w:r>
      <w:r w:rsidR="00FD1D67">
        <w:rPr>
          <w:lang w:val="lv-LV"/>
        </w:rPr>
        <w:t>Lāčplēša iel</w:t>
      </w:r>
      <w:r w:rsidR="00996238">
        <w:rPr>
          <w:lang w:val="lv-LV"/>
        </w:rPr>
        <w:t>ā</w:t>
      </w:r>
      <w:r w:rsidR="00FD1D67">
        <w:rPr>
          <w:lang w:val="lv-LV"/>
        </w:rPr>
        <w:t xml:space="preserve"> 19, Jelgav</w:t>
      </w:r>
      <w:r w:rsidR="00996238">
        <w:rPr>
          <w:lang w:val="lv-LV"/>
        </w:rPr>
        <w:t xml:space="preserve">ā, </w:t>
      </w:r>
      <w:r w:rsidRPr="00FE424E">
        <w:rPr>
          <w:lang w:val="lv-LV"/>
        </w:rPr>
        <w:t xml:space="preserve">par noteikto atsavināšanas cenu </w:t>
      </w:r>
      <w:r w:rsidR="004A71A7" w:rsidRPr="00FE424E">
        <w:rPr>
          <w:lang w:val="lv-LV"/>
        </w:rPr>
        <w:t xml:space="preserve">638,06 </w:t>
      </w:r>
      <w:proofErr w:type="spellStart"/>
      <w:r w:rsidR="004A71A7" w:rsidRPr="00FE424E">
        <w:rPr>
          <w:i/>
          <w:iCs/>
          <w:lang w:val="lv-LV"/>
        </w:rPr>
        <w:t>euro</w:t>
      </w:r>
      <w:proofErr w:type="spellEnd"/>
      <w:r w:rsidR="004A71A7" w:rsidRPr="00FE424E">
        <w:rPr>
          <w:i/>
          <w:iCs/>
          <w:lang w:val="lv-LV"/>
        </w:rPr>
        <w:t xml:space="preserve"> </w:t>
      </w:r>
      <w:r w:rsidR="004A71A7" w:rsidRPr="00FE424E">
        <w:rPr>
          <w:szCs w:val="24"/>
          <w:lang w:val="lv-LV"/>
        </w:rPr>
        <w:t xml:space="preserve">(seši simti trīsdesmit astoņi </w:t>
      </w:r>
      <w:proofErr w:type="spellStart"/>
      <w:r w:rsidR="004A71A7" w:rsidRPr="00FE424E">
        <w:rPr>
          <w:i/>
          <w:szCs w:val="24"/>
          <w:lang w:val="lv-LV"/>
        </w:rPr>
        <w:t>euro</w:t>
      </w:r>
      <w:proofErr w:type="spellEnd"/>
      <w:r w:rsidR="004A71A7" w:rsidRPr="00FE424E">
        <w:rPr>
          <w:iCs/>
          <w:szCs w:val="24"/>
          <w:lang w:val="lv-LV"/>
        </w:rPr>
        <w:t xml:space="preserve"> un</w:t>
      </w:r>
      <w:r w:rsidR="004A71A7" w:rsidRPr="00FE424E">
        <w:rPr>
          <w:i/>
          <w:szCs w:val="24"/>
          <w:lang w:val="lv-LV"/>
        </w:rPr>
        <w:t xml:space="preserve"> </w:t>
      </w:r>
      <w:r w:rsidR="004A71A7" w:rsidRPr="00FE424E">
        <w:rPr>
          <w:szCs w:val="24"/>
          <w:lang w:val="lv-LV"/>
        </w:rPr>
        <w:t xml:space="preserve">6 </w:t>
      </w:r>
      <w:r w:rsidR="004A71A7" w:rsidRPr="00FE424E">
        <w:rPr>
          <w:iCs/>
          <w:szCs w:val="24"/>
          <w:lang w:val="lv-LV"/>
        </w:rPr>
        <w:t>centi</w:t>
      </w:r>
      <w:r w:rsidR="004A71A7" w:rsidRPr="00FE424E">
        <w:rPr>
          <w:szCs w:val="24"/>
          <w:lang w:val="lv-LV"/>
        </w:rPr>
        <w:t>)</w:t>
      </w:r>
      <w:r w:rsidR="004A71A7" w:rsidRPr="00FE424E">
        <w:rPr>
          <w:lang w:val="lv-LV"/>
        </w:rPr>
        <w:t>.</w:t>
      </w:r>
    </w:p>
    <w:p w14:paraId="613252C5" w14:textId="5A8DD9E3" w:rsidR="00866933" w:rsidRPr="005D7CE3" w:rsidRDefault="00866933" w:rsidP="00D44CE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FE424E">
        <w:rPr>
          <w:szCs w:val="24"/>
          <w:lang w:val="lv-LV"/>
        </w:rPr>
        <w:t xml:space="preserve">No pamatbudžeta izdevumu programmas </w:t>
      </w:r>
      <w:r w:rsidR="0066075B">
        <w:rPr>
          <w:szCs w:val="24"/>
          <w:lang w:val="lv-LV"/>
        </w:rPr>
        <w:t>“</w:t>
      </w:r>
      <w:r w:rsidRPr="00FE424E">
        <w:rPr>
          <w:szCs w:val="24"/>
          <w:lang w:val="lv-LV"/>
        </w:rPr>
        <w:t>Pašvaldības dzīvokļu pārvaldīšana, remonts, veco māju nojaukšana</w:t>
      </w:r>
      <w:r w:rsidR="0066075B">
        <w:rPr>
          <w:szCs w:val="24"/>
          <w:lang w:val="lv-LV"/>
        </w:rPr>
        <w:t>”</w:t>
      </w:r>
      <w:r w:rsidRPr="00FE424E">
        <w:rPr>
          <w:szCs w:val="24"/>
          <w:lang w:val="lv-LV"/>
        </w:rPr>
        <w:t xml:space="preserve"> (klasifikācijas kods 06.604) esošajiem līdzekļiem, saskaņā ar 2023.gada 2</w:t>
      </w:r>
      <w:r w:rsidR="004A71A7" w:rsidRPr="00FE424E">
        <w:rPr>
          <w:szCs w:val="24"/>
          <w:lang w:val="lv-LV"/>
        </w:rPr>
        <w:t>1</w:t>
      </w:r>
      <w:r w:rsidRPr="00FE424E">
        <w:rPr>
          <w:szCs w:val="24"/>
          <w:lang w:val="lv-LV"/>
        </w:rPr>
        <w:t xml:space="preserve">.decembra Paziņojumu </w:t>
      </w:r>
      <w:r w:rsidRPr="00FE424E">
        <w:rPr>
          <w:lang w:val="lv-LV"/>
        </w:rPr>
        <w:t>Nr.2-16-</w:t>
      </w:r>
      <w:r w:rsidR="004A71A7" w:rsidRPr="00FE424E">
        <w:rPr>
          <w:lang w:val="lv-LV"/>
        </w:rPr>
        <w:t>L</w:t>
      </w:r>
      <w:r w:rsidRPr="00FE424E">
        <w:rPr>
          <w:lang w:val="lv-LV"/>
        </w:rPr>
        <w:t>/</w:t>
      </w:r>
      <w:r w:rsidR="004A71A7" w:rsidRPr="00FE424E">
        <w:rPr>
          <w:lang w:val="lv-LV"/>
        </w:rPr>
        <w:t>36</w:t>
      </w:r>
      <w:r w:rsidRPr="00FE424E">
        <w:rPr>
          <w:lang w:val="lv-LV"/>
        </w:rPr>
        <w:t xml:space="preserve"> </w:t>
      </w:r>
      <w:r w:rsidRPr="00FE424E">
        <w:rPr>
          <w:szCs w:val="24"/>
          <w:lang w:val="lv-LV"/>
        </w:rPr>
        <w:t xml:space="preserve">par atsavināmo zemi un atsavināšanas cenu, pārskaitīt </w:t>
      </w:r>
      <w:r w:rsidR="004A71A7" w:rsidRPr="00FE424E">
        <w:rPr>
          <w:lang w:val="lv-LV"/>
        </w:rPr>
        <w:t xml:space="preserve">638,06 </w:t>
      </w:r>
      <w:proofErr w:type="spellStart"/>
      <w:r w:rsidR="004A71A7" w:rsidRPr="00FE424E">
        <w:rPr>
          <w:i/>
          <w:iCs/>
          <w:lang w:val="lv-LV"/>
        </w:rPr>
        <w:t>euro</w:t>
      </w:r>
      <w:proofErr w:type="spellEnd"/>
      <w:r w:rsidR="004A71A7" w:rsidRPr="00FE424E">
        <w:rPr>
          <w:i/>
          <w:iCs/>
          <w:lang w:val="lv-LV"/>
        </w:rPr>
        <w:t xml:space="preserve"> </w:t>
      </w:r>
      <w:r w:rsidR="004A71A7" w:rsidRPr="00FE424E">
        <w:rPr>
          <w:szCs w:val="24"/>
          <w:lang w:val="lv-LV"/>
        </w:rPr>
        <w:t xml:space="preserve">(seši simti trīsdesmit astoņi </w:t>
      </w:r>
      <w:proofErr w:type="spellStart"/>
      <w:r w:rsidR="004A71A7" w:rsidRPr="00FE424E">
        <w:rPr>
          <w:i/>
          <w:szCs w:val="24"/>
          <w:lang w:val="lv-LV"/>
        </w:rPr>
        <w:t>euro</w:t>
      </w:r>
      <w:proofErr w:type="spellEnd"/>
      <w:r w:rsidR="004A71A7" w:rsidRPr="00FE424E">
        <w:rPr>
          <w:iCs/>
          <w:szCs w:val="24"/>
          <w:lang w:val="lv-LV"/>
        </w:rPr>
        <w:t xml:space="preserve"> un</w:t>
      </w:r>
      <w:r w:rsidR="004A71A7" w:rsidRPr="00FE424E">
        <w:rPr>
          <w:i/>
          <w:szCs w:val="24"/>
          <w:lang w:val="lv-LV"/>
        </w:rPr>
        <w:t xml:space="preserve"> </w:t>
      </w:r>
      <w:r w:rsidR="004A71A7" w:rsidRPr="00FE424E">
        <w:rPr>
          <w:szCs w:val="24"/>
          <w:lang w:val="lv-LV"/>
        </w:rPr>
        <w:t xml:space="preserve">6 </w:t>
      </w:r>
      <w:r w:rsidR="004A71A7" w:rsidRPr="00FE424E">
        <w:rPr>
          <w:iCs/>
          <w:szCs w:val="24"/>
          <w:lang w:val="lv-LV"/>
        </w:rPr>
        <w:t>centi</w:t>
      </w:r>
      <w:r w:rsidRPr="005D7CE3">
        <w:rPr>
          <w:szCs w:val="24"/>
          <w:lang w:val="lv-LV"/>
        </w:rPr>
        <w:t xml:space="preserve">) </w:t>
      </w:r>
      <w:r w:rsidR="00D44CEB" w:rsidRPr="005D7CE3">
        <w:rPr>
          <w:szCs w:val="24"/>
          <w:lang w:val="lv-LV"/>
        </w:rPr>
        <w:t>Dzīvokļu īpašnieku biedrības ”Lāčplēša nams 19”</w:t>
      </w:r>
      <w:r w:rsidR="00D44CEB" w:rsidRPr="005D7CE3">
        <w:t xml:space="preserve"> </w:t>
      </w:r>
      <w:r w:rsidR="00D44CEB" w:rsidRPr="005D7CE3">
        <w:rPr>
          <w:szCs w:val="24"/>
          <w:lang w:val="lv-LV"/>
        </w:rPr>
        <w:t>norēķinu kontā LV67HABA0551051089778</w:t>
      </w:r>
      <w:r w:rsidRPr="005D7CE3">
        <w:rPr>
          <w:szCs w:val="24"/>
          <w:lang w:val="lv-LV"/>
        </w:rPr>
        <w:t xml:space="preserve">. </w:t>
      </w:r>
    </w:p>
    <w:p w14:paraId="41F9ADFE" w14:textId="77777777" w:rsidR="000147C3" w:rsidRPr="000147C3" w:rsidRDefault="000147C3" w:rsidP="000147C3">
      <w:pPr>
        <w:pStyle w:val="BodyText"/>
        <w:tabs>
          <w:tab w:val="left" w:pos="0"/>
        </w:tabs>
        <w:ind w:left="792"/>
        <w:jc w:val="both"/>
      </w:pPr>
    </w:p>
    <w:p w14:paraId="616330FA" w14:textId="77777777" w:rsidR="00DE0331" w:rsidRDefault="00DE0331" w:rsidP="00DE0331">
      <w:pPr>
        <w:pStyle w:val="BodyText"/>
        <w:tabs>
          <w:tab w:val="left" w:pos="0"/>
        </w:tabs>
        <w:jc w:val="both"/>
      </w:pPr>
    </w:p>
    <w:p w14:paraId="1AC290BA" w14:textId="77777777" w:rsidR="009F3592" w:rsidRPr="00DE726A" w:rsidRDefault="009F3592" w:rsidP="009F3592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536EDB0" w14:textId="77777777" w:rsidR="009F3592" w:rsidRPr="00DE726A" w:rsidRDefault="009F3592" w:rsidP="009F3592">
      <w:pPr>
        <w:rPr>
          <w:color w:val="000000"/>
          <w:lang w:eastAsia="lv-LV"/>
        </w:rPr>
      </w:pPr>
    </w:p>
    <w:p w14:paraId="174942AB" w14:textId="77777777" w:rsidR="009F3592" w:rsidRPr="00DE726A" w:rsidRDefault="009F3592" w:rsidP="009F3592">
      <w:pPr>
        <w:rPr>
          <w:color w:val="000000"/>
          <w:lang w:eastAsia="lv-LV"/>
        </w:rPr>
      </w:pPr>
    </w:p>
    <w:p w14:paraId="708F69C4" w14:textId="77777777" w:rsidR="009F3592" w:rsidRPr="00DE726A" w:rsidRDefault="009F3592" w:rsidP="009F359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8D987A1" w14:textId="77777777" w:rsidR="009F3592" w:rsidRPr="00DE726A" w:rsidRDefault="009F3592" w:rsidP="009F359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C34F60A" w14:textId="77777777" w:rsidR="009F3592" w:rsidRPr="00DE726A" w:rsidRDefault="009F3592" w:rsidP="009F359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6CFD391" w14:textId="77777777" w:rsidR="009F3592" w:rsidRPr="00DE726A" w:rsidRDefault="009F3592" w:rsidP="009F359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DF45E22" w14:textId="77777777" w:rsidR="009F3592" w:rsidRPr="00DE726A" w:rsidRDefault="009F3592" w:rsidP="009F359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85977C5" w14:textId="42CC0CF4" w:rsidR="00342504" w:rsidRDefault="009F3592" w:rsidP="009F3592">
      <w:pPr>
        <w:jc w:val="both"/>
      </w:pPr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0" w:name="_GoBack"/>
      <w:bookmarkEnd w:id="0"/>
    </w:p>
    <w:sectPr w:rsidR="00342504" w:rsidSect="0066075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D9B8C" w14:textId="77777777" w:rsidR="00BB3C29" w:rsidRDefault="00BB3C29">
      <w:r>
        <w:separator/>
      </w:r>
    </w:p>
  </w:endnote>
  <w:endnote w:type="continuationSeparator" w:id="0">
    <w:p w14:paraId="5041EAC3" w14:textId="77777777" w:rsidR="00BB3C29" w:rsidRDefault="00BB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856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63624" w14:textId="5009C10E" w:rsidR="0066075B" w:rsidRDefault="0066075B" w:rsidP="006607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5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827E1" w14:textId="77777777" w:rsidR="00BB3C29" w:rsidRDefault="00BB3C29">
      <w:r>
        <w:separator/>
      </w:r>
    </w:p>
  </w:footnote>
  <w:footnote w:type="continuationSeparator" w:id="0">
    <w:p w14:paraId="4E49D65B" w14:textId="77777777" w:rsidR="00BB3C29" w:rsidRDefault="00BB3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788796400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6565"/>
    <w:rsid w:val="00076D9D"/>
    <w:rsid w:val="00080366"/>
    <w:rsid w:val="00084BCD"/>
    <w:rsid w:val="000A41C4"/>
    <w:rsid w:val="000C4CB0"/>
    <w:rsid w:val="000E4EB6"/>
    <w:rsid w:val="000E7DDD"/>
    <w:rsid w:val="000F6554"/>
    <w:rsid w:val="001027D0"/>
    <w:rsid w:val="00126D62"/>
    <w:rsid w:val="0015693F"/>
    <w:rsid w:val="00157FB5"/>
    <w:rsid w:val="00197F0A"/>
    <w:rsid w:val="001B2E18"/>
    <w:rsid w:val="001C104F"/>
    <w:rsid w:val="001C629A"/>
    <w:rsid w:val="001C6392"/>
    <w:rsid w:val="001D52A1"/>
    <w:rsid w:val="00204493"/>
    <w:rsid w:val="002051D3"/>
    <w:rsid w:val="00225A74"/>
    <w:rsid w:val="0023001A"/>
    <w:rsid w:val="00232134"/>
    <w:rsid w:val="002438AA"/>
    <w:rsid w:val="002522AD"/>
    <w:rsid w:val="002914DE"/>
    <w:rsid w:val="0029227E"/>
    <w:rsid w:val="002A660E"/>
    <w:rsid w:val="002A71EA"/>
    <w:rsid w:val="002C43B5"/>
    <w:rsid w:val="002D3DE2"/>
    <w:rsid w:val="002D745A"/>
    <w:rsid w:val="0031251F"/>
    <w:rsid w:val="00342504"/>
    <w:rsid w:val="00367733"/>
    <w:rsid w:val="003800DE"/>
    <w:rsid w:val="003959A1"/>
    <w:rsid w:val="003D12D3"/>
    <w:rsid w:val="003D5C89"/>
    <w:rsid w:val="003D7F02"/>
    <w:rsid w:val="004407DF"/>
    <w:rsid w:val="0044759D"/>
    <w:rsid w:val="00451910"/>
    <w:rsid w:val="00455AB8"/>
    <w:rsid w:val="0046156A"/>
    <w:rsid w:val="004664CE"/>
    <w:rsid w:val="004A07D3"/>
    <w:rsid w:val="004A71A7"/>
    <w:rsid w:val="004C1850"/>
    <w:rsid w:val="004D47D9"/>
    <w:rsid w:val="00503BF4"/>
    <w:rsid w:val="005253FA"/>
    <w:rsid w:val="00540422"/>
    <w:rsid w:val="00547870"/>
    <w:rsid w:val="00560FB3"/>
    <w:rsid w:val="00570160"/>
    <w:rsid w:val="00577970"/>
    <w:rsid w:val="00582676"/>
    <w:rsid w:val="00582EB0"/>
    <w:rsid w:val="00583DCC"/>
    <w:rsid w:val="00585AB7"/>
    <w:rsid w:val="00590175"/>
    <w:rsid w:val="005931AB"/>
    <w:rsid w:val="005D7CE3"/>
    <w:rsid w:val="005F07BD"/>
    <w:rsid w:val="0060175D"/>
    <w:rsid w:val="00602D51"/>
    <w:rsid w:val="006257B6"/>
    <w:rsid w:val="0063151B"/>
    <w:rsid w:val="00631B8B"/>
    <w:rsid w:val="0063637A"/>
    <w:rsid w:val="006457D0"/>
    <w:rsid w:val="0066057F"/>
    <w:rsid w:val="0066075B"/>
    <w:rsid w:val="0066324F"/>
    <w:rsid w:val="006D62C3"/>
    <w:rsid w:val="006D7F4D"/>
    <w:rsid w:val="006E194E"/>
    <w:rsid w:val="006E6D18"/>
    <w:rsid w:val="006F17AA"/>
    <w:rsid w:val="0070776A"/>
    <w:rsid w:val="00720161"/>
    <w:rsid w:val="007221A2"/>
    <w:rsid w:val="00726C5B"/>
    <w:rsid w:val="007346CE"/>
    <w:rsid w:val="007419F0"/>
    <w:rsid w:val="0076543C"/>
    <w:rsid w:val="00787EA2"/>
    <w:rsid w:val="007F54F5"/>
    <w:rsid w:val="00802131"/>
    <w:rsid w:val="00807AB7"/>
    <w:rsid w:val="008140B8"/>
    <w:rsid w:val="00827057"/>
    <w:rsid w:val="0084156A"/>
    <w:rsid w:val="008562DC"/>
    <w:rsid w:val="00866933"/>
    <w:rsid w:val="0087383C"/>
    <w:rsid w:val="00880030"/>
    <w:rsid w:val="008869BC"/>
    <w:rsid w:val="0088780A"/>
    <w:rsid w:val="00892EB6"/>
    <w:rsid w:val="008B2E0B"/>
    <w:rsid w:val="008F36AB"/>
    <w:rsid w:val="009035AF"/>
    <w:rsid w:val="00936FC2"/>
    <w:rsid w:val="00944802"/>
    <w:rsid w:val="00946181"/>
    <w:rsid w:val="00946FE4"/>
    <w:rsid w:val="00950983"/>
    <w:rsid w:val="00964F5B"/>
    <w:rsid w:val="0097415D"/>
    <w:rsid w:val="00996238"/>
    <w:rsid w:val="009A590A"/>
    <w:rsid w:val="009C00E0"/>
    <w:rsid w:val="009C32B8"/>
    <w:rsid w:val="009F3592"/>
    <w:rsid w:val="00A224CD"/>
    <w:rsid w:val="00A32857"/>
    <w:rsid w:val="00A33AAB"/>
    <w:rsid w:val="00A53B9E"/>
    <w:rsid w:val="00A61C73"/>
    <w:rsid w:val="00A867C4"/>
    <w:rsid w:val="00A965C9"/>
    <w:rsid w:val="00AA6D58"/>
    <w:rsid w:val="00B03FD3"/>
    <w:rsid w:val="00B122B3"/>
    <w:rsid w:val="00B35B4C"/>
    <w:rsid w:val="00B51C9C"/>
    <w:rsid w:val="00B64D4D"/>
    <w:rsid w:val="00B71919"/>
    <w:rsid w:val="00B746FE"/>
    <w:rsid w:val="00BA47E1"/>
    <w:rsid w:val="00BB3C29"/>
    <w:rsid w:val="00BB795F"/>
    <w:rsid w:val="00BC0063"/>
    <w:rsid w:val="00BC00D0"/>
    <w:rsid w:val="00BF2ED8"/>
    <w:rsid w:val="00C024ED"/>
    <w:rsid w:val="00C205BD"/>
    <w:rsid w:val="00C21D33"/>
    <w:rsid w:val="00C23579"/>
    <w:rsid w:val="00C36D3B"/>
    <w:rsid w:val="00C516D8"/>
    <w:rsid w:val="00C75E2C"/>
    <w:rsid w:val="00C86BBA"/>
    <w:rsid w:val="00C87D51"/>
    <w:rsid w:val="00C9728B"/>
    <w:rsid w:val="00CA0990"/>
    <w:rsid w:val="00CA629E"/>
    <w:rsid w:val="00CC1DD5"/>
    <w:rsid w:val="00CC74FB"/>
    <w:rsid w:val="00CD139B"/>
    <w:rsid w:val="00CD2FC4"/>
    <w:rsid w:val="00CD66C4"/>
    <w:rsid w:val="00CE597F"/>
    <w:rsid w:val="00D00D85"/>
    <w:rsid w:val="00D0563E"/>
    <w:rsid w:val="00D1121C"/>
    <w:rsid w:val="00D17CF0"/>
    <w:rsid w:val="00D44CEB"/>
    <w:rsid w:val="00D84CBA"/>
    <w:rsid w:val="00D92E8D"/>
    <w:rsid w:val="00DC5428"/>
    <w:rsid w:val="00DD26ED"/>
    <w:rsid w:val="00DE0331"/>
    <w:rsid w:val="00DE4EA8"/>
    <w:rsid w:val="00E012E7"/>
    <w:rsid w:val="00E3404B"/>
    <w:rsid w:val="00E61AB9"/>
    <w:rsid w:val="00EA770A"/>
    <w:rsid w:val="00EB10AE"/>
    <w:rsid w:val="00EC3FC4"/>
    <w:rsid w:val="00EC4C76"/>
    <w:rsid w:val="00EC518D"/>
    <w:rsid w:val="00ED7222"/>
    <w:rsid w:val="00EE2696"/>
    <w:rsid w:val="00F025E5"/>
    <w:rsid w:val="00F2562F"/>
    <w:rsid w:val="00F31B2F"/>
    <w:rsid w:val="00F372BB"/>
    <w:rsid w:val="00F72368"/>
    <w:rsid w:val="00F74594"/>
    <w:rsid w:val="00F818A6"/>
    <w:rsid w:val="00F848CF"/>
    <w:rsid w:val="00F85531"/>
    <w:rsid w:val="00FA5F90"/>
    <w:rsid w:val="00FB59D0"/>
    <w:rsid w:val="00FB6B06"/>
    <w:rsid w:val="00FB7367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styleId="Hyperlink">
    <w:name w:val="Hyperlink"/>
    <w:basedOn w:val="DefaultParagraphFont"/>
    <w:unhideWhenUsed/>
    <w:rsid w:val="006D7F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965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6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65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65C9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07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EBC9-7F13-4615-BDE5-3002E0BB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2</Pages>
  <Words>569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2024-06-07T06:42:00Z</cp:lastPrinted>
  <dcterms:created xsi:type="dcterms:W3CDTF">2024-06-19T18:40:00Z</dcterms:created>
  <dcterms:modified xsi:type="dcterms:W3CDTF">2024-06-19T18:43:00Z</dcterms:modified>
</cp:coreProperties>
</file>