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0880C429" w:rsidR="003D5C89" w:rsidRDefault="0080420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0880C429" w:rsidR="003D5C89" w:rsidRDefault="0080420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14:paraId="623BDF02" w14:textId="77777777" w:rsidTr="004A2FC3">
        <w:tc>
          <w:tcPr>
            <w:tcW w:w="7763" w:type="dxa"/>
          </w:tcPr>
          <w:p w14:paraId="65D51025" w14:textId="21983B96" w:rsidR="005765F4" w:rsidRDefault="00BF7776" w:rsidP="00216DE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20.06.</w:t>
            </w:r>
            <w:r w:rsidR="005765F4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278" w:type="dxa"/>
          </w:tcPr>
          <w:p w14:paraId="39D95919" w14:textId="4EF2191C" w:rsidR="005765F4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0420E">
              <w:rPr>
                <w:bCs/>
                <w:szCs w:val="44"/>
                <w:lang w:val="lv-LV"/>
              </w:rPr>
              <w:t>7/6</w:t>
            </w:r>
          </w:p>
        </w:tc>
      </w:tr>
    </w:tbl>
    <w:p w14:paraId="2DE74225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BE146EE" w14:textId="0A9FC0DE" w:rsidR="005765F4" w:rsidRPr="00B26030" w:rsidRDefault="005765F4" w:rsidP="005765F4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 xml:space="preserve">JELGAVAS </w:t>
      </w:r>
      <w:r>
        <w:rPr>
          <w:u w:val="none"/>
        </w:rPr>
        <w:t>VALSTS</w:t>
      </w:r>
      <w:r w:rsidRPr="00B26030">
        <w:rPr>
          <w:u w:val="none"/>
        </w:rPr>
        <w:t>PILSĒTAS PAŠVALDĪBAS 202</w:t>
      </w:r>
      <w:r>
        <w:rPr>
          <w:u w:val="none"/>
        </w:rPr>
        <w:t>4</w:t>
      </w:r>
      <w:r w:rsidRPr="00B26030">
        <w:rPr>
          <w:u w:val="none"/>
        </w:rPr>
        <w:t>.</w:t>
      </w:r>
      <w:r>
        <w:rPr>
          <w:u w:val="none"/>
        </w:rPr>
        <w:t> </w:t>
      </w:r>
      <w:r w:rsidRPr="00B26030">
        <w:rPr>
          <w:u w:val="none"/>
        </w:rPr>
        <w:t xml:space="preserve">GADA </w:t>
      </w:r>
      <w:r w:rsidR="006F7A12">
        <w:rPr>
          <w:u w:val="none"/>
        </w:rPr>
        <w:t>25</w:t>
      </w:r>
      <w:r>
        <w:rPr>
          <w:u w:val="none"/>
        </w:rPr>
        <w:t>. </w:t>
      </w:r>
      <w:r w:rsidR="006F7A12">
        <w:rPr>
          <w:u w:val="none"/>
        </w:rPr>
        <w:t>APRĪĻA</w:t>
      </w:r>
      <w:r w:rsidRPr="00B26030">
        <w:rPr>
          <w:u w:val="none"/>
        </w:rPr>
        <w:t xml:space="preserve"> </w:t>
      </w:r>
    </w:p>
    <w:p w14:paraId="2C6AE8DC" w14:textId="71CA6464" w:rsidR="005765F4" w:rsidRDefault="005052B4" w:rsidP="005765F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</w:t>
      </w:r>
      <w:r w:rsidR="005765F4" w:rsidRPr="00B26030">
        <w:rPr>
          <w:u w:val="none"/>
        </w:rPr>
        <w:t>.</w:t>
      </w:r>
      <w:r w:rsidR="00216DE6">
        <w:rPr>
          <w:u w:val="none"/>
        </w:rPr>
        <w:t>24-6</w:t>
      </w:r>
      <w:r w:rsidR="005765F4" w:rsidRPr="00B26030">
        <w:rPr>
          <w:u w:val="none"/>
        </w:rPr>
        <w:t xml:space="preserve"> “JELGAVAS </w:t>
      </w:r>
      <w:r w:rsidR="00A3129C">
        <w:rPr>
          <w:u w:val="none"/>
        </w:rPr>
        <w:t>VALSTS</w:t>
      </w:r>
      <w:r w:rsidR="005765F4" w:rsidRPr="00B26030">
        <w:rPr>
          <w:u w:val="none"/>
        </w:rPr>
        <w:t>PILSĒTAS PAŠVALDĪBAS KAPSĒTU DARBĪBAS UN</w:t>
      </w:r>
      <w:r w:rsidR="005765F4">
        <w:rPr>
          <w:u w:val="none"/>
        </w:rPr>
        <w:t xml:space="preserve"> </w:t>
      </w:r>
      <w:r w:rsidR="005765F4" w:rsidRPr="00B26030">
        <w:rPr>
          <w:u w:val="none"/>
        </w:rPr>
        <w:t xml:space="preserve">UZTURĒŠANAS NOTEIKUMI” </w:t>
      </w:r>
      <w:r w:rsidR="00216DE6">
        <w:rPr>
          <w:u w:val="none"/>
        </w:rPr>
        <w:t>PRECIZĒŠANA</w:t>
      </w:r>
    </w:p>
    <w:p w14:paraId="1C7415F1" w14:textId="77777777" w:rsidR="005765F4" w:rsidRDefault="005765F4" w:rsidP="005F0534"/>
    <w:p w14:paraId="38BA1433" w14:textId="0119A5FD" w:rsidR="0080420E" w:rsidRDefault="0080420E" w:rsidP="0080420E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65220802" w14:textId="171C6D2F" w:rsidR="00216DE6" w:rsidRDefault="00B23030" w:rsidP="00216DE6">
      <w:pPr>
        <w:pStyle w:val="BodyText"/>
        <w:ind w:firstLine="567"/>
        <w:jc w:val="both"/>
      </w:pPr>
      <w:r>
        <w:t>P</w:t>
      </w:r>
      <w:r w:rsidR="00D32CB0">
        <w:t>ašvaldībā 2024</w:t>
      </w:r>
      <w:r>
        <w:t>. gada 9. </w:t>
      </w:r>
      <w:r w:rsidR="00D32CB0">
        <w:t>maijā</w:t>
      </w:r>
      <w:r w:rsidR="00216DE6" w:rsidRPr="00E4415F">
        <w:t xml:space="preserve"> saņemts Vides aizsardzības un reģionālās attīstības ministr</w:t>
      </w:r>
      <w:r w:rsidR="00D32CB0">
        <w:t>ijas (turpmāk – Ministrija) 2024</w:t>
      </w:r>
      <w:r w:rsidR="00216DE6" w:rsidRPr="00E4415F">
        <w:t>. gada 9.</w:t>
      </w:r>
      <w:r w:rsidR="00216DE6">
        <w:t> </w:t>
      </w:r>
      <w:r w:rsidR="00D32CB0">
        <w:t xml:space="preserve">maija atzinums </w:t>
      </w:r>
      <w:r w:rsidR="00216DE6" w:rsidRPr="00E4415F">
        <w:t>Nr.1-</w:t>
      </w:r>
      <w:r w:rsidR="00D32CB0">
        <w:t> </w:t>
      </w:r>
      <w:r w:rsidR="00216DE6" w:rsidRPr="00E4415F">
        <w:t>18/</w:t>
      </w:r>
      <w:r w:rsidR="00D32CB0">
        <w:t>2900</w:t>
      </w:r>
      <w:r w:rsidR="00216DE6" w:rsidRPr="00E4415F">
        <w:t xml:space="preserve"> “Par saistošajiem noteikumiem Nr.</w:t>
      </w:r>
      <w:bookmarkStart w:id="0" w:name="_GoBack"/>
      <w:bookmarkEnd w:id="0"/>
      <w:r w:rsidR="00D32CB0">
        <w:t>24-</w:t>
      </w:r>
      <w:r w:rsidR="00216DE6" w:rsidRPr="00E4415F">
        <w:t>6” (turpmāk – atzinums), kurā Ministrija izteikusi iebildumus par atsevišķām Saistošo noteikumu normām un lūgusi Saistošos noteikumus precizēt, nodrošinot to atbilstību ārējo normatīvo aktu ar augstāku juridisko spēku prasībām.</w:t>
      </w:r>
    </w:p>
    <w:p w14:paraId="52BB182D" w14:textId="360665A7" w:rsidR="00FE164E" w:rsidRPr="00035305" w:rsidRDefault="00FE164E" w:rsidP="00FE164E">
      <w:pPr>
        <w:ind w:firstLine="567"/>
        <w:contextualSpacing/>
        <w:jc w:val="both"/>
        <w:rPr>
          <w:szCs w:val="20"/>
          <w:lang w:eastAsia="lv-LV"/>
        </w:rPr>
      </w:pPr>
      <w:r w:rsidRPr="00035305">
        <w:rPr>
          <w:lang w:eastAsia="lv-LV"/>
        </w:rPr>
        <w:t>Ņemot vērā minēto, kā arī ievērojot Vides aizsardzības un reģionālās attīstības ministrijas 202</w:t>
      </w:r>
      <w:r w:rsidR="00FD6D2A" w:rsidRPr="00035305">
        <w:rPr>
          <w:lang w:eastAsia="lv-LV"/>
        </w:rPr>
        <w:t>4</w:t>
      </w:r>
      <w:r w:rsidRPr="00035305">
        <w:rPr>
          <w:lang w:eastAsia="lv-LV"/>
        </w:rPr>
        <w:t>. gada 9. </w:t>
      </w:r>
      <w:r w:rsidR="00FD6D2A" w:rsidRPr="00035305">
        <w:rPr>
          <w:lang w:eastAsia="lv-LV"/>
        </w:rPr>
        <w:t>maija atzinumā Nr. 1-18/2900</w:t>
      </w:r>
      <w:r w:rsidRPr="00035305">
        <w:rPr>
          <w:lang w:eastAsia="lv-LV"/>
        </w:rPr>
        <w:t xml:space="preserve"> norādīto un saskaņā ar </w:t>
      </w:r>
      <w:r w:rsidR="00035305" w:rsidRPr="00035305">
        <w:rPr>
          <w:lang w:eastAsia="lv-LV"/>
        </w:rPr>
        <w:t>P</w:t>
      </w:r>
      <w:r w:rsidRPr="00035305">
        <w:rPr>
          <w:lang w:eastAsia="lv-LV"/>
        </w:rPr>
        <w:t>ašvaldīb</w:t>
      </w:r>
      <w:r w:rsidR="00035305" w:rsidRPr="00035305">
        <w:rPr>
          <w:lang w:eastAsia="lv-LV"/>
        </w:rPr>
        <w:t xml:space="preserve">u likuma 47.panta piekto </w:t>
      </w:r>
      <w:r w:rsidRPr="00035305">
        <w:rPr>
          <w:lang w:eastAsia="lv-LV"/>
        </w:rPr>
        <w:t>daļu,</w:t>
      </w:r>
    </w:p>
    <w:p w14:paraId="6E9B6311" w14:textId="77777777" w:rsidR="00FE164E" w:rsidRPr="00035305" w:rsidRDefault="00FE164E" w:rsidP="00FE164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A347285" w14:textId="77777777" w:rsidR="00FE164E" w:rsidRPr="00035305" w:rsidRDefault="00FE164E" w:rsidP="00FE164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5305">
        <w:rPr>
          <w:b/>
          <w:bCs/>
          <w:lang w:val="lv-LV"/>
        </w:rPr>
        <w:t>JELGAVAS VALSTSPILSĒTAS PAŠVALDĪBAS DOME NOLEMJ:</w:t>
      </w:r>
    </w:p>
    <w:p w14:paraId="291A2F29" w14:textId="027C11A7" w:rsidR="00FE164E" w:rsidRPr="00035305" w:rsidRDefault="00A41444" w:rsidP="005F0534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lang w:val="lv-LV"/>
        </w:rPr>
        <w:t>Izdarīt</w:t>
      </w:r>
      <w:r w:rsidR="00FE164E" w:rsidRPr="00035305">
        <w:rPr>
          <w:lang w:val="lv-LV"/>
        </w:rPr>
        <w:t xml:space="preserve"> J</w:t>
      </w:r>
      <w:r w:rsidR="00FE164E" w:rsidRPr="00035305">
        <w:rPr>
          <w:bCs/>
          <w:lang w:val="lv-LV"/>
        </w:rPr>
        <w:t xml:space="preserve">elgavas </w:t>
      </w:r>
      <w:proofErr w:type="spellStart"/>
      <w:r w:rsidR="00FE164E" w:rsidRPr="00035305">
        <w:rPr>
          <w:bCs/>
          <w:lang w:val="lv-LV"/>
        </w:rPr>
        <w:t>valstspilsētas</w:t>
      </w:r>
      <w:proofErr w:type="spellEnd"/>
      <w:r w:rsidR="00FE164E" w:rsidRPr="00035305">
        <w:rPr>
          <w:bCs/>
          <w:lang w:val="lv-LV"/>
        </w:rPr>
        <w:t xml:space="preserve"> pašvaldības 202</w:t>
      </w:r>
      <w:r w:rsidR="007D63F5">
        <w:rPr>
          <w:bCs/>
          <w:lang w:val="lv-LV"/>
        </w:rPr>
        <w:t>4</w:t>
      </w:r>
      <w:r w:rsidR="00FE164E" w:rsidRPr="00035305">
        <w:rPr>
          <w:bCs/>
          <w:lang w:val="lv-LV"/>
        </w:rPr>
        <w:t xml:space="preserve">. gada </w:t>
      </w:r>
      <w:r w:rsidR="007D63F5">
        <w:rPr>
          <w:bCs/>
          <w:lang w:val="lv-LV"/>
        </w:rPr>
        <w:t>25</w:t>
      </w:r>
      <w:r w:rsidR="00FE164E" w:rsidRPr="00035305">
        <w:rPr>
          <w:bCs/>
          <w:lang w:val="lv-LV"/>
        </w:rPr>
        <w:t>. </w:t>
      </w:r>
      <w:r w:rsidR="007D63F5">
        <w:rPr>
          <w:bCs/>
          <w:lang w:val="lv-LV"/>
        </w:rPr>
        <w:t>aprīļa</w:t>
      </w:r>
      <w:r w:rsidR="00FD6D2A" w:rsidRPr="00035305">
        <w:rPr>
          <w:bCs/>
          <w:lang w:val="lv-LV"/>
        </w:rPr>
        <w:t xml:space="preserve"> saistošajos noteikumos </w:t>
      </w:r>
      <w:r w:rsidR="005F0534">
        <w:rPr>
          <w:bCs/>
          <w:lang w:val="lv-LV"/>
        </w:rPr>
        <w:t>Nr.</w:t>
      </w:r>
      <w:r w:rsidR="00FD6D2A" w:rsidRPr="00B90D90">
        <w:rPr>
          <w:bCs/>
          <w:lang w:val="lv-LV"/>
        </w:rPr>
        <w:t>24-</w:t>
      </w:r>
      <w:r w:rsidR="00FE164E" w:rsidRPr="00B90D90">
        <w:rPr>
          <w:bCs/>
          <w:lang w:val="lv-LV"/>
        </w:rPr>
        <w:t>6 “</w:t>
      </w:r>
      <w:r w:rsidR="00FD6D2A" w:rsidRPr="00B90D90">
        <w:rPr>
          <w:lang w:val="lv-LV"/>
        </w:rPr>
        <w:t xml:space="preserve">Jelgavas </w:t>
      </w:r>
      <w:proofErr w:type="spellStart"/>
      <w:r w:rsidR="00FD6D2A" w:rsidRPr="00B90D90">
        <w:rPr>
          <w:lang w:val="lv-LV"/>
        </w:rPr>
        <w:t>valstspilsētas</w:t>
      </w:r>
      <w:proofErr w:type="spellEnd"/>
      <w:r w:rsidR="00FD6D2A" w:rsidRPr="00B90D90">
        <w:rPr>
          <w:lang w:val="lv-LV"/>
        </w:rPr>
        <w:t xml:space="preserve"> pašvaldības kapsētu darbības un uzturēšanas noteikumi</w:t>
      </w:r>
      <w:r w:rsidR="00FE164E" w:rsidRPr="00B90D90">
        <w:rPr>
          <w:bCs/>
          <w:lang w:val="lv-LV"/>
        </w:rPr>
        <w:t>” šādus</w:t>
      </w:r>
      <w:r w:rsidR="00FE164E" w:rsidRPr="00035305">
        <w:rPr>
          <w:bCs/>
          <w:lang w:val="lv-LV"/>
        </w:rPr>
        <w:t xml:space="preserve"> precizējumus</w:t>
      </w:r>
      <w:r>
        <w:rPr>
          <w:bCs/>
          <w:lang w:val="lv-LV"/>
        </w:rPr>
        <w:t xml:space="preserve"> (pielikumā)</w:t>
      </w:r>
      <w:r w:rsidR="00FE164E" w:rsidRPr="00035305">
        <w:rPr>
          <w:bCs/>
          <w:lang w:val="lv-LV"/>
        </w:rPr>
        <w:t>:</w:t>
      </w:r>
    </w:p>
    <w:p w14:paraId="6C8FFF60" w14:textId="7669669F" w:rsidR="00FE164E" w:rsidRDefault="00AF2A43" w:rsidP="005F0534">
      <w:pPr>
        <w:pStyle w:val="ListParagraph"/>
        <w:numPr>
          <w:ilvl w:val="0"/>
          <w:numId w:val="4"/>
        </w:numPr>
        <w:ind w:left="284" w:hanging="284"/>
        <w:jc w:val="both"/>
      </w:pPr>
      <w:r>
        <w:t>S</w:t>
      </w:r>
      <w:r w:rsidRPr="00AF2A43">
        <w:t xml:space="preserve">vītrot </w:t>
      </w:r>
      <w:r>
        <w:t>7.</w:t>
      </w:r>
      <w:r w:rsidR="005F0534">
        <w:t xml:space="preserve"> </w:t>
      </w:r>
      <w:r>
        <w:t xml:space="preserve">punktā </w:t>
      </w:r>
      <w:r w:rsidRPr="00AF2A43">
        <w:t>vārdu</w:t>
      </w:r>
      <w:r w:rsidR="008C4688">
        <w:t>s</w:t>
      </w:r>
      <w:r w:rsidRPr="00AF2A43">
        <w:t xml:space="preserve"> “un kapsētu </w:t>
      </w:r>
      <w:proofErr w:type="spellStart"/>
      <w:r w:rsidRPr="00AF2A43">
        <w:t>apsaimniekotāja</w:t>
      </w:r>
      <w:proofErr w:type="spellEnd"/>
      <w:r w:rsidRPr="00AF2A43">
        <w:t xml:space="preserve"> norādījumus”.</w:t>
      </w:r>
    </w:p>
    <w:p w14:paraId="762799CC" w14:textId="3EF2E376" w:rsidR="00BF58FA" w:rsidRDefault="00BF58FA" w:rsidP="005F0534">
      <w:pPr>
        <w:pStyle w:val="ListParagraph"/>
        <w:numPr>
          <w:ilvl w:val="0"/>
          <w:numId w:val="4"/>
        </w:numPr>
        <w:ind w:left="284" w:hanging="284"/>
        <w:jc w:val="both"/>
      </w:pPr>
      <w:r>
        <w:t>Izteikt 8.2. apakšpunktu šādā redakcijā:</w:t>
      </w:r>
    </w:p>
    <w:p w14:paraId="44D0F0A5" w14:textId="77777777" w:rsidR="00BF58FA" w:rsidRDefault="00BF58FA" w:rsidP="005F0534">
      <w:pPr>
        <w:pStyle w:val="ListParagraph"/>
        <w:ind w:left="1080" w:hanging="796"/>
        <w:jc w:val="both"/>
      </w:pPr>
      <w:r>
        <w:t xml:space="preserve">“8.2. </w:t>
      </w:r>
      <w:r w:rsidRPr="00BF58FA">
        <w:t>ārpus kapavietas robežām</w:t>
      </w:r>
      <w:r>
        <w:t>:</w:t>
      </w:r>
    </w:p>
    <w:p w14:paraId="195EC426" w14:textId="77777777" w:rsidR="00BF58FA" w:rsidRDefault="00BF58FA" w:rsidP="005F0534">
      <w:pPr>
        <w:pStyle w:val="ListParagraph"/>
        <w:ind w:left="1560" w:hanging="709"/>
        <w:jc w:val="both"/>
      </w:pPr>
      <w:r>
        <w:t>8.2.1.</w:t>
      </w:r>
      <w:r w:rsidRPr="00BF58FA">
        <w:t xml:space="preserve"> stādīt kokus, krūmus, dzīvžogus</w:t>
      </w:r>
      <w:r>
        <w:t>;</w:t>
      </w:r>
    </w:p>
    <w:p w14:paraId="185744EF" w14:textId="55D1D9F8" w:rsidR="00BF58FA" w:rsidRDefault="00BF58FA" w:rsidP="005F0534">
      <w:pPr>
        <w:pStyle w:val="ListParagraph"/>
        <w:ind w:left="1560" w:hanging="709"/>
        <w:jc w:val="both"/>
      </w:pPr>
      <w:r>
        <w:t xml:space="preserve">8.2.2. </w:t>
      </w:r>
      <w:r w:rsidRPr="00BF58FA">
        <w:t>novietot kapavietas aprīkojumu, ierīkot kapavietas kopšanas inventāra (plastmasas pudeļu, trauku, maisu, grābekļu u.tml.) glabātuves</w:t>
      </w:r>
      <w:r>
        <w:t>;”</w:t>
      </w:r>
    </w:p>
    <w:p w14:paraId="443DC4C5" w14:textId="77777777" w:rsidR="005F0534" w:rsidRDefault="00302BC6" w:rsidP="005F0534">
      <w:pPr>
        <w:pStyle w:val="ListParagraph"/>
        <w:numPr>
          <w:ilvl w:val="0"/>
          <w:numId w:val="4"/>
        </w:numPr>
        <w:ind w:left="284" w:hanging="284"/>
        <w:jc w:val="both"/>
      </w:pPr>
      <w:r>
        <w:t xml:space="preserve">Svītrot </w:t>
      </w:r>
      <w:r w:rsidR="00AF2A43">
        <w:t>8</w:t>
      </w:r>
      <w:r w:rsidR="00AF2A43" w:rsidRPr="00AF2A43">
        <w:t>.1</w:t>
      </w:r>
      <w:r w:rsidR="00AF2A43">
        <w:t>1</w:t>
      </w:r>
      <w:r w:rsidR="00AF2A43" w:rsidRPr="00AF2A43">
        <w:t>. apakšpunkt</w:t>
      </w:r>
      <w:r>
        <w:t xml:space="preserve">ā vārdu: </w:t>
      </w:r>
      <w:r w:rsidR="00ED572E">
        <w:t>“</w:t>
      </w:r>
      <w:r>
        <w:t>motorizētajiem”.</w:t>
      </w:r>
      <w:r w:rsidR="00AF2A43">
        <w:t xml:space="preserve"> </w:t>
      </w:r>
    </w:p>
    <w:p w14:paraId="36179E2E" w14:textId="2ED082D1" w:rsidR="00AF2A43" w:rsidRDefault="00AF2A43" w:rsidP="005F0534">
      <w:pPr>
        <w:pStyle w:val="ListParagraph"/>
        <w:numPr>
          <w:ilvl w:val="0"/>
          <w:numId w:val="4"/>
        </w:numPr>
        <w:ind w:left="284" w:hanging="284"/>
        <w:jc w:val="both"/>
      </w:pPr>
      <w:r>
        <w:t>Svītrot 44.1.</w:t>
      </w:r>
      <w:r w:rsidR="005F0534">
        <w:t xml:space="preserve"> </w:t>
      </w:r>
      <w:r>
        <w:t>apakšpunktu, attiecīgi mainot turpmāko apakšpunktu numerāciju.</w:t>
      </w:r>
    </w:p>
    <w:p w14:paraId="6A60C8D4" w14:textId="593F8F4D" w:rsidR="00AF2A43" w:rsidRDefault="00AF2A43" w:rsidP="005F0534">
      <w:pPr>
        <w:pStyle w:val="ListParagraph"/>
        <w:numPr>
          <w:ilvl w:val="0"/>
          <w:numId w:val="4"/>
        </w:numPr>
        <w:ind w:left="284" w:hanging="284"/>
        <w:jc w:val="both"/>
      </w:pPr>
      <w:r>
        <w:t>Izteikt 49.</w:t>
      </w:r>
      <w:r w:rsidR="005F0534">
        <w:t xml:space="preserve"> </w:t>
      </w:r>
      <w:r>
        <w:t>punktu šādā redakcijā:</w:t>
      </w:r>
    </w:p>
    <w:p w14:paraId="7EA67BD6" w14:textId="235BD46E" w:rsidR="00AF2A43" w:rsidRDefault="00AF2A43" w:rsidP="005F0534">
      <w:pPr>
        <w:pStyle w:val="ListParagraph"/>
        <w:ind w:left="709" w:hanging="425"/>
        <w:jc w:val="both"/>
      </w:pPr>
      <w:r>
        <w:t>“</w:t>
      </w:r>
      <w:r w:rsidR="0076350A">
        <w:t xml:space="preserve">49. </w:t>
      </w:r>
      <w:r w:rsidRPr="00AF2A43">
        <w:t xml:space="preserve">Kapsētas </w:t>
      </w:r>
      <w:proofErr w:type="spellStart"/>
      <w:r w:rsidRPr="00AF2A43">
        <w:t>apsaimniekotāja</w:t>
      </w:r>
      <w:proofErr w:type="spellEnd"/>
      <w:r w:rsidRPr="00AF2A43">
        <w:t xml:space="preserve"> faktisko rīcību un pieņemtos lēmumus normatīvajos aktos noteiktajā kārtībā var apstrīdēt pašvaldības izpilddirektoram.</w:t>
      </w:r>
      <w:r>
        <w:t>”</w:t>
      </w:r>
    </w:p>
    <w:p w14:paraId="4E5DD900" w14:textId="0051B2A8" w:rsidR="00AF2A43" w:rsidRDefault="00AF2A43" w:rsidP="005F0534">
      <w:pPr>
        <w:pStyle w:val="ListParagraph"/>
        <w:numPr>
          <w:ilvl w:val="0"/>
          <w:numId w:val="4"/>
        </w:numPr>
        <w:ind w:left="284" w:hanging="284"/>
        <w:jc w:val="both"/>
      </w:pPr>
      <w:r>
        <w:t>Izteikt 50.</w:t>
      </w:r>
      <w:r w:rsidR="005F0534">
        <w:t xml:space="preserve"> </w:t>
      </w:r>
      <w:r>
        <w:t xml:space="preserve">punktu šādā redakcijā: </w:t>
      </w:r>
    </w:p>
    <w:p w14:paraId="614BAC06" w14:textId="542F61C3" w:rsidR="00AF2A43" w:rsidRDefault="00AF2A43" w:rsidP="005F0534">
      <w:pPr>
        <w:pStyle w:val="ListParagraph"/>
        <w:ind w:left="709" w:hanging="425"/>
        <w:jc w:val="both"/>
      </w:pPr>
      <w:r>
        <w:t>“</w:t>
      </w:r>
      <w:r w:rsidR="0076350A">
        <w:t xml:space="preserve">50. </w:t>
      </w:r>
      <w:r w:rsidRPr="00AF2A43">
        <w:t>Pašvaldības izpilddirektora lēmumu normatīvajos aktos noteiktajā kārtībā var pārsūdzēt Administratīvajā rajona tiesā.</w:t>
      </w:r>
      <w:r>
        <w:t>”.</w:t>
      </w:r>
    </w:p>
    <w:p w14:paraId="36EF40EE" w14:textId="790CEF9F" w:rsidR="00AF2A43" w:rsidRDefault="00AF2A43" w:rsidP="005F0534">
      <w:pPr>
        <w:pStyle w:val="ListParagraph"/>
        <w:numPr>
          <w:ilvl w:val="0"/>
          <w:numId w:val="4"/>
        </w:numPr>
        <w:ind w:left="284" w:hanging="284"/>
        <w:jc w:val="both"/>
      </w:pPr>
      <w:r>
        <w:t>Izteikt 51.</w:t>
      </w:r>
      <w:r w:rsidR="005F0534">
        <w:t xml:space="preserve"> </w:t>
      </w:r>
      <w:r>
        <w:t xml:space="preserve">punktu šādā redakcijā: </w:t>
      </w:r>
    </w:p>
    <w:p w14:paraId="2252BFD9" w14:textId="02A43A9A" w:rsidR="00AF2A43" w:rsidRDefault="00AF2A43" w:rsidP="005F0534">
      <w:pPr>
        <w:pStyle w:val="ListParagraph"/>
        <w:ind w:left="709" w:hanging="425"/>
        <w:jc w:val="both"/>
      </w:pPr>
      <w:r>
        <w:t>“</w:t>
      </w:r>
      <w:r w:rsidR="0076350A">
        <w:t xml:space="preserve">51. </w:t>
      </w:r>
      <w:r w:rsidRPr="00AF2A43">
        <w:t xml:space="preserve">Par Noteikumu </w:t>
      </w:r>
      <w:r w:rsidR="00BF58FA">
        <w:t>8.2.1., 8.3</w:t>
      </w:r>
      <w:r w:rsidRPr="00AF2A43">
        <w:t xml:space="preserve">., </w:t>
      </w:r>
      <w:r w:rsidR="00BF58FA">
        <w:t>8.4</w:t>
      </w:r>
      <w:r w:rsidRPr="00AF2A43">
        <w:t>. apakšpunktā noteikto aizlieguma prasību neievērošanu piemēro administratīvo sodu fiziskām personām šādā apmērā: brīdinājumu vai naudas sodu l</w:t>
      </w:r>
      <w:r w:rsidR="00F270B3">
        <w:t>īdz desmit naudas soda vienībām.</w:t>
      </w:r>
      <w:r>
        <w:t>”.</w:t>
      </w:r>
    </w:p>
    <w:p w14:paraId="283AD091" w14:textId="79A2E3E0" w:rsidR="00AF2A43" w:rsidRPr="00AF2A43" w:rsidRDefault="00725D96" w:rsidP="005F0534">
      <w:pPr>
        <w:pStyle w:val="ListParagraph"/>
        <w:numPr>
          <w:ilvl w:val="0"/>
          <w:numId w:val="4"/>
        </w:numPr>
        <w:ind w:left="284" w:hanging="284"/>
        <w:jc w:val="both"/>
      </w:pPr>
      <w:r>
        <w:t>Svītrot 52.</w:t>
      </w:r>
      <w:r w:rsidR="005F0534">
        <w:t xml:space="preserve"> </w:t>
      </w:r>
      <w:r>
        <w:t xml:space="preserve">punktā </w:t>
      </w:r>
      <w:r w:rsidRPr="00725D96">
        <w:t>vārdus “Kontroli par Noteikumu izpildi un”</w:t>
      </w:r>
      <w:r>
        <w:t>.</w:t>
      </w:r>
    </w:p>
    <w:p w14:paraId="5BD7216B" w14:textId="77777777" w:rsidR="00725D96" w:rsidRDefault="00725D96" w:rsidP="00FE164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3A6B510" w14:textId="77777777" w:rsidR="0080420E" w:rsidRPr="00DE726A" w:rsidRDefault="0080420E" w:rsidP="0080420E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D7D127D" w14:textId="77777777" w:rsidR="0080420E" w:rsidRPr="00DE726A" w:rsidRDefault="0080420E" w:rsidP="0080420E">
      <w:pPr>
        <w:rPr>
          <w:color w:val="000000"/>
          <w:lang w:eastAsia="lv-LV"/>
        </w:rPr>
      </w:pPr>
    </w:p>
    <w:p w14:paraId="123AF990" w14:textId="77777777" w:rsidR="0080420E" w:rsidRPr="00DE726A" w:rsidRDefault="0080420E" w:rsidP="0080420E">
      <w:pPr>
        <w:rPr>
          <w:color w:val="000000"/>
          <w:lang w:eastAsia="lv-LV"/>
        </w:rPr>
      </w:pPr>
    </w:p>
    <w:p w14:paraId="7B84CCF8" w14:textId="77777777" w:rsidR="0080420E" w:rsidRPr="00DE726A" w:rsidRDefault="0080420E" w:rsidP="0080420E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0B8471F" w14:textId="77777777" w:rsidR="0080420E" w:rsidRPr="00DE726A" w:rsidRDefault="0080420E" w:rsidP="0080420E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88D4203" w14:textId="77777777" w:rsidR="0080420E" w:rsidRPr="00DE726A" w:rsidRDefault="0080420E" w:rsidP="0080420E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E2A2715" w14:textId="77777777" w:rsidR="0080420E" w:rsidRPr="00DE726A" w:rsidRDefault="0080420E" w:rsidP="0080420E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22A4119" w14:textId="77777777" w:rsidR="0080420E" w:rsidRPr="00DE726A" w:rsidRDefault="0080420E" w:rsidP="0080420E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81FD372" w14:textId="08E36814" w:rsidR="00AC1715" w:rsidRDefault="0080420E" w:rsidP="0080420E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AC1715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BA7AE" w14:textId="77777777" w:rsidR="00820F4B" w:rsidRDefault="00820F4B">
      <w:r>
        <w:separator/>
      </w:r>
    </w:p>
  </w:endnote>
  <w:endnote w:type="continuationSeparator" w:id="0">
    <w:p w14:paraId="74B7E7A5" w14:textId="77777777" w:rsidR="00820F4B" w:rsidRDefault="0082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180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477EC" w14:textId="314E6427" w:rsidR="005F0534" w:rsidRPr="0080420E" w:rsidRDefault="005F0534" w:rsidP="008042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21595" w14:textId="77777777" w:rsidR="00820F4B" w:rsidRDefault="00820F4B">
      <w:r>
        <w:separator/>
      </w:r>
    </w:p>
  </w:footnote>
  <w:footnote w:type="continuationSeparator" w:id="0">
    <w:p w14:paraId="49FF26C6" w14:textId="77777777" w:rsidR="00820F4B" w:rsidRDefault="0082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6530"/>
    <w:multiLevelType w:val="hybridMultilevel"/>
    <w:tmpl w:val="73364462"/>
    <w:lvl w:ilvl="0" w:tplc="666EF816">
      <w:start w:val="1"/>
      <w:numFmt w:val="decimal"/>
      <w:lvlText w:val="%1."/>
      <w:lvlJc w:val="left"/>
      <w:pPr>
        <w:ind w:left="720" w:hanging="360"/>
      </w:pPr>
    </w:lvl>
    <w:lvl w:ilvl="1" w:tplc="2168EBE6" w:tentative="1">
      <w:start w:val="1"/>
      <w:numFmt w:val="lowerLetter"/>
      <w:lvlText w:val="%2."/>
      <w:lvlJc w:val="left"/>
      <w:pPr>
        <w:ind w:left="1440" w:hanging="360"/>
      </w:pPr>
    </w:lvl>
    <w:lvl w:ilvl="2" w:tplc="699E5DB2" w:tentative="1">
      <w:start w:val="1"/>
      <w:numFmt w:val="lowerRoman"/>
      <w:lvlText w:val="%3."/>
      <w:lvlJc w:val="right"/>
      <w:pPr>
        <w:ind w:left="2160" w:hanging="180"/>
      </w:pPr>
    </w:lvl>
    <w:lvl w:ilvl="3" w:tplc="081A2E42" w:tentative="1">
      <w:start w:val="1"/>
      <w:numFmt w:val="decimal"/>
      <w:lvlText w:val="%4."/>
      <w:lvlJc w:val="left"/>
      <w:pPr>
        <w:ind w:left="2880" w:hanging="360"/>
      </w:pPr>
    </w:lvl>
    <w:lvl w:ilvl="4" w:tplc="08BA0334" w:tentative="1">
      <w:start w:val="1"/>
      <w:numFmt w:val="lowerLetter"/>
      <w:lvlText w:val="%5."/>
      <w:lvlJc w:val="left"/>
      <w:pPr>
        <w:ind w:left="3600" w:hanging="360"/>
      </w:pPr>
    </w:lvl>
    <w:lvl w:ilvl="5" w:tplc="4B7E9FB8" w:tentative="1">
      <w:start w:val="1"/>
      <w:numFmt w:val="lowerRoman"/>
      <w:lvlText w:val="%6."/>
      <w:lvlJc w:val="right"/>
      <w:pPr>
        <w:ind w:left="4320" w:hanging="180"/>
      </w:pPr>
    </w:lvl>
    <w:lvl w:ilvl="6" w:tplc="F296076A" w:tentative="1">
      <w:start w:val="1"/>
      <w:numFmt w:val="decimal"/>
      <w:lvlText w:val="%7."/>
      <w:lvlJc w:val="left"/>
      <w:pPr>
        <w:ind w:left="5040" w:hanging="360"/>
      </w:pPr>
    </w:lvl>
    <w:lvl w:ilvl="7" w:tplc="B4EC67DA" w:tentative="1">
      <w:start w:val="1"/>
      <w:numFmt w:val="lowerLetter"/>
      <w:lvlText w:val="%8."/>
      <w:lvlJc w:val="left"/>
      <w:pPr>
        <w:ind w:left="5760" w:hanging="360"/>
      </w:pPr>
    </w:lvl>
    <w:lvl w:ilvl="8" w:tplc="88B29B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E7F19"/>
    <w:multiLevelType w:val="hybridMultilevel"/>
    <w:tmpl w:val="88769EE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3DDD"/>
    <w:rsid w:val="00035305"/>
    <w:rsid w:val="00037B89"/>
    <w:rsid w:val="00043BB1"/>
    <w:rsid w:val="00092855"/>
    <w:rsid w:val="000B0FA5"/>
    <w:rsid w:val="000C4747"/>
    <w:rsid w:val="000C4CB0"/>
    <w:rsid w:val="000C5980"/>
    <w:rsid w:val="000E4EB6"/>
    <w:rsid w:val="000F1F61"/>
    <w:rsid w:val="000F3DDA"/>
    <w:rsid w:val="00126D62"/>
    <w:rsid w:val="00132662"/>
    <w:rsid w:val="001559FE"/>
    <w:rsid w:val="00157FB5"/>
    <w:rsid w:val="00166D2E"/>
    <w:rsid w:val="00173370"/>
    <w:rsid w:val="001750A8"/>
    <w:rsid w:val="001765C0"/>
    <w:rsid w:val="0018030A"/>
    <w:rsid w:val="00197F0A"/>
    <w:rsid w:val="001A0D48"/>
    <w:rsid w:val="001B200D"/>
    <w:rsid w:val="001B2E18"/>
    <w:rsid w:val="001C104F"/>
    <w:rsid w:val="001C629A"/>
    <w:rsid w:val="001C6392"/>
    <w:rsid w:val="00200DD9"/>
    <w:rsid w:val="002051D3"/>
    <w:rsid w:val="00216DE6"/>
    <w:rsid w:val="00221393"/>
    <w:rsid w:val="002438AA"/>
    <w:rsid w:val="00253817"/>
    <w:rsid w:val="002555F7"/>
    <w:rsid w:val="002640F7"/>
    <w:rsid w:val="0029227E"/>
    <w:rsid w:val="002A01DD"/>
    <w:rsid w:val="002A71EA"/>
    <w:rsid w:val="002C0A3E"/>
    <w:rsid w:val="002D745A"/>
    <w:rsid w:val="002E6DCD"/>
    <w:rsid w:val="003019DA"/>
    <w:rsid w:val="00302BC6"/>
    <w:rsid w:val="0031251F"/>
    <w:rsid w:val="00342504"/>
    <w:rsid w:val="003722D7"/>
    <w:rsid w:val="003737AF"/>
    <w:rsid w:val="003820E0"/>
    <w:rsid w:val="00393A76"/>
    <w:rsid w:val="003959A1"/>
    <w:rsid w:val="003A0552"/>
    <w:rsid w:val="003A4BAF"/>
    <w:rsid w:val="003C0B07"/>
    <w:rsid w:val="003C3110"/>
    <w:rsid w:val="003D12D3"/>
    <w:rsid w:val="003D5C89"/>
    <w:rsid w:val="003E198B"/>
    <w:rsid w:val="00403FA4"/>
    <w:rsid w:val="0041699D"/>
    <w:rsid w:val="0042321D"/>
    <w:rsid w:val="00424787"/>
    <w:rsid w:val="004407DF"/>
    <w:rsid w:val="0044759D"/>
    <w:rsid w:val="0046170A"/>
    <w:rsid w:val="00486088"/>
    <w:rsid w:val="00487EA8"/>
    <w:rsid w:val="004963A2"/>
    <w:rsid w:val="004973A3"/>
    <w:rsid w:val="004A07D3"/>
    <w:rsid w:val="004B5BA7"/>
    <w:rsid w:val="004D47D9"/>
    <w:rsid w:val="004D63B1"/>
    <w:rsid w:val="005052B4"/>
    <w:rsid w:val="0052690A"/>
    <w:rsid w:val="00540422"/>
    <w:rsid w:val="00570E6A"/>
    <w:rsid w:val="005765F4"/>
    <w:rsid w:val="00577970"/>
    <w:rsid w:val="005931AB"/>
    <w:rsid w:val="005B604C"/>
    <w:rsid w:val="005C5F71"/>
    <w:rsid w:val="005D54BE"/>
    <w:rsid w:val="005F0534"/>
    <w:rsid w:val="005F07BD"/>
    <w:rsid w:val="005F5CE2"/>
    <w:rsid w:val="0060175D"/>
    <w:rsid w:val="00602691"/>
    <w:rsid w:val="00612B1C"/>
    <w:rsid w:val="0063151B"/>
    <w:rsid w:val="00631933"/>
    <w:rsid w:val="00631B8B"/>
    <w:rsid w:val="006457D0"/>
    <w:rsid w:val="006479D0"/>
    <w:rsid w:val="00656EB9"/>
    <w:rsid w:val="00657189"/>
    <w:rsid w:val="0066057F"/>
    <w:rsid w:val="00660657"/>
    <w:rsid w:val="0066324F"/>
    <w:rsid w:val="00690389"/>
    <w:rsid w:val="00694980"/>
    <w:rsid w:val="006A2EDA"/>
    <w:rsid w:val="006A79DA"/>
    <w:rsid w:val="006D42FA"/>
    <w:rsid w:val="006D62C3"/>
    <w:rsid w:val="006E477A"/>
    <w:rsid w:val="006F7A12"/>
    <w:rsid w:val="00702C69"/>
    <w:rsid w:val="00712CB9"/>
    <w:rsid w:val="00720161"/>
    <w:rsid w:val="00725D96"/>
    <w:rsid w:val="007346CE"/>
    <w:rsid w:val="007419F0"/>
    <w:rsid w:val="0074512A"/>
    <w:rsid w:val="007455FB"/>
    <w:rsid w:val="007616B4"/>
    <w:rsid w:val="0076350A"/>
    <w:rsid w:val="0076543C"/>
    <w:rsid w:val="00765F10"/>
    <w:rsid w:val="00784788"/>
    <w:rsid w:val="007A06DF"/>
    <w:rsid w:val="007A28D0"/>
    <w:rsid w:val="007D4F3A"/>
    <w:rsid w:val="007D63F5"/>
    <w:rsid w:val="007F4899"/>
    <w:rsid w:val="007F54F5"/>
    <w:rsid w:val="00802131"/>
    <w:rsid w:val="0080420E"/>
    <w:rsid w:val="00807AB7"/>
    <w:rsid w:val="00814EA4"/>
    <w:rsid w:val="00820F4B"/>
    <w:rsid w:val="00825DD8"/>
    <w:rsid w:val="00827057"/>
    <w:rsid w:val="008562DC"/>
    <w:rsid w:val="00880030"/>
    <w:rsid w:val="00892EB6"/>
    <w:rsid w:val="008A3F8B"/>
    <w:rsid w:val="008A4B33"/>
    <w:rsid w:val="008B4198"/>
    <w:rsid w:val="008C4688"/>
    <w:rsid w:val="008E05C9"/>
    <w:rsid w:val="008F0E14"/>
    <w:rsid w:val="008F7E6F"/>
    <w:rsid w:val="00901A1D"/>
    <w:rsid w:val="00916B19"/>
    <w:rsid w:val="00946181"/>
    <w:rsid w:val="0095245F"/>
    <w:rsid w:val="0097415D"/>
    <w:rsid w:val="00977259"/>
    <w:rsid w:val="00991178"/>
    <w:rsid w:val="009B2E7E"/>
    <w:rsid w:val="009B5844"/>
    <w:rsid w:val="009C00E0"/>
    <w:rsid w:val="009C11A3"/>
    <w:rsid w:val="00A23F5A"/>
    <w:rsid w:val="00A3129C"/>
    <w:rsid w:val="00A41444"/>
    <w:rsid w:val="00A61C73"/>
    <w:rsid w:val="00A750C8"/>
    <w:rsid w:val="00A80E22"/>
    <w:rsid w:val="00A82710"/>
    <w:rsid w:val="00A86587"/>
    <w:rsid w:val="00A867C4"/>
    <w:rsid w:val="00A9606E"/>
    <w:rsid w:val="00AA1C12"/>
    <w:rsid w:val="00AA6D58"/>
    <w:rsid w:val="00AC1715"/>
    <w:rsid w:val="00AF2A43"/>
    <w:rsid w:val="00AF631E"/>
    <w:rsid w:val="00B03FD3"/>
    <w:rsid w:val="00B05EC0"/>
    <w:rsid w:val="00B23030"/>
    <w:rsid w:val="00B35B4C"/>
    <w:rsid w:val="00B51C9C"/>
    <w:rsid w:val="00B64D4D"/>
    <w:rsid w:val="00B70235"/>
    <w:rsid w:val="00B73F1A"/>
    <w:rsid w:val="00B746FE"/>
    <w:rsid w:val="00B806BC"/>
    <w:rsid w:val="00B90D90"/>
    <w:rsid w:val="00BA2C27"/>
    <w:rsid w:val="00BA4E2C"/>
    <w:rsid w:val="00BB795F"/>
    <w:rsid w:val="00BC0063"/>
    <w:rsid w:val="00BD1B00"/>
    <w:rsid w:val="00BE695D"/>
    <w:rsid w:val="00BF58FA"/>
    <w:rsid w:val="00BF7776"/>
    <w:rsid w:val="00C00136"/>
    <w:rsid w:val="00C205BD"/>
    <w:rsid w:val="00C35DA6"/>
    <w:rsid w:val="00C36D3B"/>
    <w:rsid w:val="00C44FE6"/>
    <w:rsid w:val="00C516D8"/>
    <w:rsid w:val="00C55630"/>
    <w:rsid w:val="00C75E2C"/>
    <w:rsid w:val="00C768BE"/>
    <w:rsid w:val="00C86BBA"/>
    <w:rsid w:val="00C8739E"/>
    <w:rsid w:val="00C90AFA"/>
    <w:rsid w:val="00C918E4"/>
    <w:rsid w:val="00C9728B"/>
    <w:rsid w:val="00CA0990"/>
    <w:rsid w:val="00CC1DD5"/>
    <w:rsid w:val="00CC74FB"/>
    <w:rsid w:val="00CD139B"/>
    <w:rsid w:val="00CD2FC4"/>
    <w:rsid w:val="00CE2BDF"/>
    <w:rsid w:val="00D00D85"/>
    <w:rsid w:val="00D1121C"/>
    <w:rsid w:val="00D171AD"/>
    <w:rsid w:val="00D2732B"/>
    <w:rsid w:val="00D27498"/>
    <w:rsid w:val="00D32CB0"/>
    <w:rsid w:val="00D50685"/>
    <w:rsid w:val="00D65AA4"/>
    <w:rsid w:val="00DB1925"/>
    <w:rsid w:val="00DB19F8"/>
    <w:rsid w:val="00DC5428"/>
    <w:rsid w:val="00DF6621"/>
    <w:rsid w:val="00E33BD8"/>
    <w:rsid w:val="00E3404B"/>
    <w:rsid w:val="00E47D21"/>
    <w:rsid w:val="00E61AB9"/>
    <w:rsid w:val="00EA4506"/>
    <w:rsid w:val="00EA770A"/>
    <w:rsid w:val="00EB10AE"/>
    <w:rsid w:val="00EC3FC4"/>
    <w:rsid w:val="00EC4C76"/>
    <w:rsid w:val="00EC518D"/>
    <w:rsid w:val="00ED572E"/>
    <w:rsid w:val="00F02124"/>
    <w:rsid w:val="00F03E4F"/>
    <w:rsid w:val="00F1711A"/>
    <w:rsid w:val="00F270B3"/>
    <w:rsid w:val="00F33FDF"/>
    <w:rsid w:val="00F3608B"/>
    <w:rsid w:val="00F55850"/>
    <w:rsid w:val="00F72368"/>
    <w:rsid w:val="00F848CF"/>
    <w:rsid w:val="00F97C61"/>
    <w:rsid w:val="00FB6B06"/>
    <w:rsid w:val="00FB7367"/>
    <w:rsid w:val="00FC5BCB"/>
    <w:rsid w:val="00FD1446"/>
    <w:rsid w:val="00FD6D2A"/>
    <w:rsid w:val="00FD76F7"/>
    <w:rsid w:val="00FE164E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0FE5ED16"/>
  <w15:docId w15:val="{C70CAEB8-C330-4AE3-9C63-2CBD1132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paragraph" w:customStyle="1" w:styleId="tv213">
    <w:name w:val="tv213"/>
    <w:basedOn w:val="Normal"/>
    <w:rsid w:val="00FE164E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2,Bullet EY,Bullet Points,Bullet list,Colorful List - Accent 12,Dot pt,H&amp;P List Paragraph,Indicator Text,List Paragraph Char Char Char,List Paragraph1,MAIN CONTENT,No Spacing1,Normal bullet 2,Numbered Para 1,Saraksta rindkopa1,Strip"/>
    <w:basedOn w:val="Normal"/>
    <w:link w:val="ListParagraphChar"/>
    <w:uiPriority w:val="34"/>
    <w:qFormat/>
    <w:rsid w:val="00FE164E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2 Char,Bullet EY Char,Bullet Points Char,Bullet list Char,Colorful List - Accent 12 Char,Dot pt Char,H&amp;P List Paragraph Char,Indicator Text Char,List Paragraph Char Char Char Char,List Paragraph1 Char,MAIN CONTENT Char,Strip Char"/>
    <w:link w:val="ListParagraph"/>
    <w:uiPriority w:val="34"/>
    <w:qFormat/>
    <w:locked/>
    <w:rsid w:val="00DB19F8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01A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1A1D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901A1D"/>
    <w:rPr>
      <w:vertAlign w:val="superscript"/>
    </w:rPr>
  </w:style>
  <w:style w:type="character" w:styleId="Hyperlink">
    <w:name w:val="Hyperlink"/>
    <w:basedOn w:val="DefaultParagraphFont"/>
    <w:unhideWhenUsed/>
    <w:rsid w:val="00901A1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768BE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05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8D5F-2A93-43D6-8376-1A673E18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2024-05-31T08:29:00Z</cp:lastPrinted>
  <dcterms:created xsi:type="dcterms:W3CDTF">2024-06-19T19:10:00Z</dcterms:created>
  <dcterms:modified xsi:type="dcterms:W3CDTF">2024-06-19T19:11:00Z</dcterms:modified>
</cp:coreProperties>
</file>