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E6E0" w14:textId="23680D16" w:rsidR="00EC4BFF" w:rsidRPr="002B3E8A" w:rsidRDefault="00EF3ECC" w:rsidP="00EF3ECC">
      <w:pPr>
        <w:tabs>
          <w:tab w:val="center" w:pos="4557"/>
          <w:tab w:val="left" w:pos="8142"/>
        </w:tabs>
        <w:spacing w:before="120" w:line="276" w:lineRule="auto"/>
        <w:rPr>
          <w:b/>
          <w:sz w:val="26"/>
          <w:szCs w:val="26"/>
        </w:rPr>
      </w:pPr>
      <w:r>
        <w:rPr>
          <w:b/>
          <w:sz w:val="26"/>
          <w:szCs w:val="26"/>
        </w:rPr>
        <w:tab/>
      </w:r>
      <w:r w:rsidR="004C3FC8" w:rsidRPr="002B3E8A">
        <w:rPr>
          <w:b/>
          <w:sz w:val="26"/>
          <w:szCs w:val="26"/>
        </w:rPr>
        <w:t>PIETEIKUMS</w:t>
      </w:r>
      <w:r>
        <w:rPr>
          <w:b/>
          <w:sz w:val="26"/>
          <w:szCs w:val="26"/>
        </w:rPr>
        <w:tab/>
      </w:r>
    </w:p>
    <w:p w14:paraId="5A362DD5" w14:textId="3B12D7B9" w:rsidR="004C3FC8" w:rsidRPr="002B3E8A" w:rsidRDefault="00024AD3" w:rsidP="00EC4BFF">
      <w:pPr>
        <w:spacing w:before="120" w:line="276" w:lineRule="auto"/>
        <w:contextualSpacing/>
        <w:jc w:val="center"/>
        <w:rPr>
          <w:b/>
          <w:sz w:val="26"/>
          <w:szCs w:val="26"/>
        </w:rPr>
      </w:pPr>
      <w:r w:rsidRPr="002B3E8A">
        <w:rPr>
          <w:b/>
          <w:sz w:val="26"/>
          <w:szCs w:val="26"/>
        </w:rPr>
        <w:t>DALĪBAI</w:t>
      </w:r>
      <w:r w:rsidR="004C3FC8" w:rsidRPr="002B3E8A">
        <w:rPr>
          <w:b/>
          <w:sz w:val="26"/>
          <w:szCs w:val="26"/>
        </w:rPr>
        <w:t xml:space="preserve"> </w:t>
      </w:r>
      <w:r w:rsidRPr="002B3E8A">
        <w:rPr>
          <w:b/>
          <w:sz w:val="26"/>
          <w:szCs w:val="26"/>
        </w:rPr>
        <w:t>KONKURSĀ</w:t>
      </w:r>
    </w:p>
    <w:p w14:paraId="19A69133" w14:textId="77777777" w:rsidR="003B2786" w:rsidRDefault="004C3FC8" w:rsidP="00024AD3">
      <w:pPr>
        <w:pStyle w:val="Sarakstarindkopa"/>
        <w:ind w:left="567"/>
        <w:jc w:val="center"/>
        <w:rPr>
          <w:rFonts w:asciiTheme="majorBidi" w:hAnsiTheme="majorBidi" w:cstheme="majorBidi"/>
          <w:b/>
          <w:bCs/>
          <w:sz w:val="26"/>
          <w:szCs w:val="26"/>
        </w:rPr>
      </w:pPr>
      <w:r w:rsidRPr="002B3E8A">
        <w:rPr>
          <w:rFonts w:asciiTheme="majorBidi" w:hAnsiTheme="majorBidi" w:cstheme="majorBidi"/>
          <w:b/>
          <w:bCs/>
          <w:sz w:val="26"/>
          <w:szCs w:val="26"/>
        </w:rPr>
        <w:t>“</w:t>
      </w:r>
      <w:r w:rsidR="00024AD3" w:rsidRPr="002B3E8A">
        <w:rPr>
          <w:rFonts w:asciiTheme="majorBidi" w:hAnsiTheme="majorBidi" w:cstheme="majorBidi"/>
          <w:b/>
          <w:bCs/>
          <w:sz w:val="26"/>
          <w:szCs w:val="26"/>
        </w:rPr>
        <w:t>Sociālo pakalpojumu sniegšana Jelgavā, Zirgu ielā 47a</w:t>
      </w:r>
    </w:p>
    <w:p w14:paraId="0CDB6C1D" w14:textId="18A43467" w:rsidR="004C3FC8" w:rsidRPr="003B2786" w:rsidRDefault="00024AD3" w:rsidP="003B2786">
      <w:pPr>
        <w:pStyle w:val="Sarakstarindkopa"/>
        <w:ind w:left="567"/>
        <w:jc w:val="center"/>
        <w:rPr>
          <w:rFonts w:asciiTheme="majorBidi" w:hAnsiTheme="majorBidi" w:cstheme="majorBidi"/>
          <w:b/>
          <w:bCs/>
          <w:sz w:val="26"/>
          <w:szCs w:val="26"/>
        </w:rPr>
      </w:pPr>
      <w:r w:rsidRPr="002B3E8A">
        <w:rPr>
          <w:rFonts w:asciiTheme="majorBidi" w:hAnsiTheme="majorBidi" w:cstheme="majorBidi"/>
          <w:b/>
          <w:bCs/>
          <w:sz w:val="26"/>
          <w:szCs w:val="26"/>
        </w:rPr>
        <w:t>un</w:t>
      </w:r>
      <w:r w:rsidR="003B2786">
        <w:rPr>
          <w:rFonts w:asciiTheme="majorBidi" w:hAnsiTheme="majorBidi" w:cstheme="majorBidi"/>
          <w:b/>
          <w:bCs/>
          <w:sz w:val="26"/>
          <w:szCs w:val="26"/>
        </w:rPr>
        <w:t xml:space="preserve"> </w:t>
      </w:r>
      <w:r w:rsidRPr="003B2786">
        <w:rPr>
          <w:rFonts w:asciiTheme="majorBidi" w:hAnsiTheme="majorBidi" w:cstheme="majorBidi"/>
          <w:b/>
          <w:bCs/>
          <w:sz w:val="26"/>
          <w:szCs w:val="26"/>
        </w:rPr>
        <w:t>Pulkveža Oskara Kalpaka ielā 9</w:t>
      </w:r>
      <w:r w:rsidR="004C3FC8" w:rsidRPr="003B2786">
        <w:rPr>
          <w:rFonts w:asciiTheme="majorBidi" w:hAnsiTheme="majorBidi" w:cstheme="majorBidi"/>
          <w:b/>
          <w:bCs/>
          <w:sz w:val="26"/>
          <w:szCs w:val="26"/>
        </w:rPr>
        <w:t>”</w:t>
      </w:r>
    </w:p>
    <w:p w14:paraId="549E4A57" w14:textId="77777777" w:rsidR="004C3FC8" w:rsidRPr="002B3E8A" w:rsidRDefault="004C3FC8" w:rsidP="004C3FC8">
      <w:pPr>
        <w:pStyle w:val="Sarakstarindkopa"/>
        <w:spacing w:line="276" w:lineRule="auto"/>
        <w:ind w:left="567"/>
        <w:jc w:val="center"/>
        <w:rPr>
          <w:rFonts w:asciiTheme="majorBidi" w:hAnsiTheme="majorBidi" w:cstheme="majorBidi"/>
          <w:b/>
          <w:bCs/>
          <w:sz w:val="26"/>
          <w:szCs w:val="26"/>
        </w:rPr>
      </w:pPr>
    </w:p>
    <w:tbl>
      <w:tblPr>
        <w:tblW w:w="9072" w:type="dxa"/>
        <w:tblInd w:w="108" w:type="dxa"/>
        <w:tblLayout w:type="fixed"/>
        <w:tblLook w:val="04A0" w:firstRow="1" w:lastRow="0" w:firstColumn="1" w:lastColumn="0" w:noHBand="0" w:noVBand="1"/>
      </w:tblPr>
      <w:tblGrid>
        <w:gridCol w:w="2864"/>
        <w:gridCol w:w="6208"/>
      </w:tblGrid>
      <w:tr w:rsidR="004C3FC8" w:rsidRPr="002B3E8A" w14:paraId="27C89241" w14:textId="77777777" w:rsidTr="002D3E04">
        <w:tc>
          <w:tcPr>
            <w:tcW w:w="2864" w:type="dxa"/>
            <w:tcBorders>
              <w:top w:val="single" w:sz="4" w:space="0" w:color="auto"/>
              <w:left w:val="single" w:sz="4" w:space="0" w:color="auto"/>
              <w:bottom w:val="single" w:sz="4" w:space="0" w:color="auto"/>
              <w:right w:val="single" w:sz="4" w:space="0" w:color="auto"/>
            </w:tcBorders>
          </w:tcPr>
          <w:p w14:paraId="0AC2C932" w14:textId="77777777" w:rsidR="004C3FC8" w:rsidRPr="002B3E8A" w:rsidRDefault="004C3FC8" w:rsidP="002D3E04">
            <w:pPr>
              <w:widowControl w:val="0"/>
              <w:suppressAutoHyphens/>
              <w:snapToGrid w:val="0"/>
              <w:spacing w:line="276" w:lineRule="auto"/>
              <w:jc w:val="both"/>
              <w:rPr>
                <w:bCs/>
                <w:sz w:val="26"/>
                <w:szCs w:val="26"/>
              </w:rPr>
            </w:pPr>
            <w:r w:rsidRPr="002B3E8A">
              <w:rPr>
                <w:bCs/>
                <w:sz w:val="26"/>
                <w:szCs w:val="26"/>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DAD2DF2" w14:textId="77777777" w:rsidR="004C3FC8" w:rsidRPr="002B3E8A" w:rsidRDefault="004C3FC8" w:rsidP="002D3E04">
            <w:pPr>
              <w:widowControl w:val="0"/>
              <w:suppressAutoHyphens/>
              <w:snapToGrid w:val="0"/>
              <w:spacing w:line="276" w:lineRule="auto"/>
              <w:jc w:val="both"/>
              <w:rPr>
                <w:rFonts w:eastAsia="Arial"/>
                <w:kern w:val="2"/>
                <w:sz w:val="26"/>
                <w:szCs w:val="26"/>
                <w:lang w:eastAsia="ar-SA"/>
              </w:rPr>
            </w:pPr>
          </w:p>
        </w:tc>
      </w:tr>
      <w:tr w:rsidR="004C3FC8" w:rsidRPr="002B3E8A" w14:paraId="3DE52391" w14:textId="77777777" w:rsidTr="002D3E04">
        <w:tc>
          <w:tcPr>
            <w:tcW w:w="2864" w:type="dxa"/>
            <w:tcBorders>
              <w:top w:val="single" w:sz="4" w:space="0" w:color="auto"/>
              <w:left w:val="single" w:sz="4" w:space="0" w:color="auto"/>
              <w:bottom w:val="single" w:sz="4" w:space="0" w:color="auto"/>
              <w:right w:val="single" w:sz="4" w:space="0" w:color="auto"/>
            </w:tcBorders>
          </w:tcPr>
          <w:p w14:paraId="549F8C79" w14:textId="77777777" w:rsidR="004C3FC8" w:rsidRPr="002B3E8A" w:rsidRDefault="004C3FC8" w:rsidP="002D3E04">
            <w:pPr>
              <w:widowControl w:val="0"/>
              <w:suppressAutoHyphens/>
              <w:snapToGrid w:val="0"/>
              <w:spacing w:line="276" w:lineRule="auto"/>
              <w:jc w:val="both"/>
              <w:rPr>
                <w:sz w:val="26"/>
                <w:szCs w:val="26"/>
              </w:rPr>
            </w:pPr>
            <w:r w:rsidRPr="002B3E8A">
              <w:rPr>
                <w:bCs/>
                <w:sz w:val="26"/>
                <w:szCs w:val="26"/>
              </w:rPr>
              <w:t>Reģistrācijas Nr.:</w:t>
            </w:r>
          </w:p>
        </w:tc>
        <w:tc>
          <w:tcPr>
            <w:tcW w:w="6208" w:type="dxa"/>
            <w:tcBorders>
              <w:top w:val="single" w:sz="4" w:space="0" w:color="auto"/>
              <w:left w:val="single" w:sz="4" w:space="0" w:color="auto"/>
              <w:bottom w:val="single" w:sz="4" w:space="0" w:color="auto"/>
              <w:right w:val="single" w:sz="4" w:space="0" w:color="auto"/>
            </w:tcBorders>
          </w:tcPr>
          <w:p w14:paraId="07DCD507" w14:textId="77777777" w:rsidR="004C3FC8" w:rsidRPr="002B3E8A" w:rsidRDefault="004C3FC8" w:rsidP="002D3E04">
            <w:pPr>
              <w:widowControl w:val="0"/>
              <w:suppressAutoHyphens/>
              <w:snapToGrid w:val="0"/>
              <w:spacing w:line="276" w:lineRule="auto"/>
              <w:jc w:val="both"/>
              <w:rPr>
                <w:rFonts w:eastAsia="Arial"/>
                <w:kern w:val="2"/>
                <w:sz w:val="26"/>
                <w:szCs w:val="26"/>
                <w:lang w:eastAsia="ar-SA"/>
              </w:rPr>
            </w:pPr>
          </w:p>
        </w:tc>
      </w:tr>
      <w:tr w:rsidR="004C3FC8" w:rsidRPr="002B3E8A" w14:paraId="70B46F97" w14:textId="77777777" w:rsidTr="002D3E04">
        <w:tc>
          <w:tcPr>
            <w:tcW w:w="2864" w:type="dxa"/>
            <w:tcBorders>
              <w:top w:val="single" w:sz="4" w:space="0" w:color="auto"/>
              <w:left w:val="single" w:sz="4" w:space="0" w:color="auto"/>
              <w:bottom w:val="single" w:sz="4" w:space="0" w:color="auto"/>
              <w:right w:val="single" w:sz="4" w:space="0" w:color="auto"/>
            </w:tcBorders>
            <w:hideMark/>
          </w:tcPr>
          <w:p w14:paraId="1A924A18" w14:textId="77777777" w:rsidR="004C3FC8" w:rsidRPr="002B3E8A" w:rsidRDefault="004C3FC8" w:rsidP="002D3E04">
            <w:pPr>
              <w:widowControl w:val="0"/>
              <w:suppressAutoHyphens/>
              <w:snapToGrid w:val="0"/>
              <w:spacing w:line="276" w:lineRule="auto"/>
              <w:jc w:val="both"/>
              <w:rPr>
                <w:rFonts w:eastAsia="Arial"/>
                <w:kern w:val="2"/>
                <w:sz w:val="26"/>
                <w:szCs w:val="26"/>
                <w:lang w:eastAsia="ar-SA"/>
              </w:rPr>
            </w:pPr>
            <w:r w:rsidRPr="002B3E8A">
              <w:rPr>
                <w:sz w:val="26"/>
                <w:szCs w:val="26"/>
              </w:rPr>
              <w:t>Juridiskā adrese:</w:t>
            </w:r>
          </w:p>
        </w:tc>
        <w:tc>
          <w:tcPr>
            <w:tcW w:w="6208" w:type="dxa"/>
            <w:tcBorders>
              <w:top w:val="single" w:sz="4" w:space="0" w:color="auto"/>
              <w:left w:val="single" w:sz="4" w:space="0" w:color="auto"/>
              <w:bottom w:val="single" w:sz="4" w:space="0" w:color="auto"/>
              <w:right w:val="single" w:sz="4" w:space="0" w:color="auto"/>
            </w:tcBorders>
          </w:tcPr>
          <w:p w14:paraId="79313B14" w14:textId="77777777" w:rsidR="004C3FC8" w:rsidRPr="002B3E8A" w:rsidRDefault="004C3FC8" w:rsidP="002D3E04">
            <w:pPr>
              <w:widowControl w:val="0"/>
              <w:suppressAutoHyphens/>
              <w:snapToGrid w:val="0"/>
              <w:spacing w:line="276" w:lineRule="auto"/>
              <w:jc w:val="both"/>
              <w:rPr>
                <w:rFonts w:eastAsia="Arial"/>
                <w:kern w:val="2"/>
                <w:sz w:val="26"/>
                <w:szCs w:val="26"/>
                <w:lang w:eastAsia="ar-SA"/>
              </w:rPr>
            </w:pPr>
          </w:p>
        </w:tc>
      </w:tr>
      <w:tr w:rsidR="004C3FC8" w:rsidRPr="002B3E8A" w14:paraId="698834F0" w14:textId="77777777" w:rsidTr="002D3E04">
        <w:tc>
          <w:tcPr>
            <w:tcW w:w="2864" w:type="dxa"/>
            <w:tcBorders>
              <w:top w:val="single" w:sz="4" w:space="0" w:color="auto"/>
              <w:left w:val="single" w:sz="4" w:space="0" w:color="auto"/>
              <w:bottom w:val="single" w:sz="4" w:space="0" w:color="auto"/>
              <w:right w:val="single" w:sz="4" w:space="0" w:color="auto"/>
            </w:tcBorders>
            <w:hideMark/>
          </w:tcPr>
          <w:p w14:paraId="3EA1F8EB" w14:textId="77777777" w:rsidR="004C3FC8" w:rsidRPr="002B3E8A" w:rsidRDefault="004C3FC8" w:rsidP="002D3E04">
            <w:pPr>
              <w:widowControl w:val="0"/>
              <w:suppressAutoHyphens/>
              <w:snapToGrid w:val="0"/>
              <w:spacing w:line="276" w:lineRule="auto"/>
              <w:jc w:val="both"/>
              <w:rPr>
                <w:rFonts w:eastAsia="Arial"/>
                <w:kern w:val="2"/>
                <w:sz w:val="26"/>
                <w:szCs w:val="26"/>
                <w:lang w:eastAsia="ar-SA"/>
              </w:rPr>
            </w:pPr>
            <w:r w:rsidRPr="002B3E8A">
              <w:rPr>
                <w:sz w:val="26"/>
                <w:szCs w:val="26"/>
              </w:rPr>
              <w:t>Tālruņa numurs:</w:t>
            </w:r>
          </w:p>
        </w:tc>
        <w:tc>
          <w:tcPr>
            <w:tcW w:w="6208" w:type="dxa"/>
            <w:tcBorders>
              <w:top w:val="single" w:sz="4" w:space="0" w:color="auto"/>
              <w:left w:val="single" w:sz="4" w:space="0" w:color="auto"/>
              <w:bottom w:val="single" w:sz="4" w:space="0" w:color="auto"/>
              <w:right w:val="single" w:sz="4" w:space="0" w:color="auto"/>
            </w:tcBorders>
          </w:tcPr>
          <w:p w14:paraId="66D737E5" w14:textId="77777777" w:rsidR="004C3FC8" w:rsidRPr="002B3E8A" w:rsidRDefault="004C3FC8" w:rsidP="002D3E04">
            <w:pPr>
              <w:widowControl w:val="0"/>
              <w:suppressAutoHyphens/>
              <w:snapToGrid w:val="0"/>
              <w:spacing w:line="276" w:lineRule="auto"/>
              <w:jc w:val="right"/>
              <w:rPr>
                <w:rFonts w:eastAsia="Arial"/>
                <w:kern w:val="2"/>
                <w:sz w:val="26"/>
                <w:szCs w:val="26"/>
                <w:lang w:eastAsia="ar-SA"/>
              </w:rPr>
            </w:pPr>
          </w:p>
        </w:tc>
      </w:tr>
      <w:tr w:rsidR="004C3FC8" w:rsidRPr="002B3E8A" w14:paraId="0C76921C" w14:textId="77777777" w:rsidTr="002D3E04">
        <w:tc>
          <w:tcPr>
            <w:tcW w:w="2864" w:type="dxa"/>
            <w:tcBorders>
              <w:top w:val="single" w:sz="4" w:space="0" w:color="auto"/>
              <w:left w:val="single" w:sz="4" w:space="0" w:color="auto"/>
              <w:bottom w:val="single" w:sz="4" w:space="0" w:color="auto"/>
              <w:right w:val="single" w:sz="4" w:space="0" w:color="auto"/>
            </w:tcBorders>
            <w:hideMark/>
          </w:tcPr>
          <w:p w14:paraId="2963D8D8" w14:textId="77777777" w:rsidR="004C3FC8" w:rsidRPr="002B3E8A" w:rsidRDefault="004C3FC8" w:rsidP="002D3E04">
            <w:pPr>
              <w:widowControl w:val="0"/>
              <w:suppressAutoHyphens/>
              <w:snapToGrid w:val="0"/>
              <w:spacing w:line="276" w:lineRule="auto"/>
              <w:jc w:val="both"/>
              <w:rPr>
                <w:rFonts w:eastAsia="Arial"/>
                <w:kern w:val="2"/>
                <w:sz w:val="26"/>
                <w:szCs w:val="26"/>
                <w:lang w:eastAsia="ar-SA"/>
              </w:rPr>
            </w:pPr>
            <w:r w:rsidRPr="002B3E8A">
              <w:rPr>
                <w:sz w:val="26"/>
                <w:szCs w:val="26"/>
              </w:rPr>
              <w:t>E-pasta adrese:</w:t>
            </w:r>
          </w:p>
        </w:tc>
        <w:tc>
          <w:tcPr>
            <w:tcW w:w="6208" w:type="dxa"/>
            <w:tcBorders>
              <w:top w:val="single" w:sz="4" w:space="0" w:color="auto"/>
              <w:left w:val="single" w:sz="4" w:space="0" w:color="auto"/>
              <w:bottom w:val="single" w:sz="4" w:space="0" w:color="auto"/>
              <w:right w:val="single" w:sz="4" w:space="0" w:color="auto"/>
            </w:tcBorders>
          </w:tcPr>
          <w:p w14:paraId="7682A165" w14:textId="77777777" w:rsidR="004C3FC8" w:rsidRPr="002B3E8A" w:rsidRDefault="004C3FC8" w:rsidP="002D3E04">
            <w:pPr>
              <w:widowControl w:val="0"/>
              <w:suppressAutoHyphens/>
              <w:snapToGrid w:val="0"/>
              <w:spacing w:line="276" w:lineRule="auto"/>
              <w:jc w:val="right"/>
              <w:rPr>
                <w:rFonts w:eastAsia="Arial"/>
                <w:kern w:val="2"/>
                <w:sz w:val="26"/>
                <w:szCs w:val="26"/>
                <w:lang w:eastAsia="ar-SA"/>
              </w:rPr>
            </w:pPr>
          </w:p>
        </w:tc>
      </w:tr>
      <w:tr w:rsidR="004C3FC8" w:rsidRPr="002B3E8A" w14:paraId="569507A7" w14:textId="77777777" w:rsidTr="002D3E04">
        <w:tc>
          <w:tcPr>
            <w:tcW w:w="2864" w:type="dxa"/>
            <w:tcBorders>
              <w:top w:val="single" w:sz="4" w:space="0" w:color="auto"/>
              <w:left w:val="single" w:sz="4" w:space="0" w:color="auto"/>
              <w:bottom w:val="single" w:sz="4" w:space="0" w:color="auto"/>
              <w:right w:val="single" w:sz="4" w:space="0" w:color="auto"/>
            </w:tcBorders>
            <w:hideMark/>
          </w:tcPr>
          <w:p w14:paraId="3BCFFDBC" w14:textId="6D4057F3" w:rsidR="004C3FC8" w:rsidRPr="002B3E8A" w:rsidRDefault="004C3FC8" w:rsidP="002D3E04">
            <w:pPr>
              <w:widowControl w:val="0"/>
              <w:suppressAutoHyphens/>
              <w:snapToGrid w:val="0"/>
              <w:spacing w:line="276" w:lineRule="auto"/>
              <w:jc w:val="both"/>
              <w:rPr>
                <w:sz w:val="26"/>
                <w:szCs w:val="26"/>
              </w:rPr>
            </w:pPr>
            <w:r w:rsidRPr="002B3E8A">
              <w:rPr>
                <w:sz w:val="26"/>
                <w:szCs w:val="26"/>
              </w:rPr>
              <w:t>Interneta adrese (ja ir):</w:t>
            </w:r>
          </w:p>
        </w:tc>
        <w:tc>
          <w:tcPr>
            <w:tcW w:w="6208" w:type="dxa"/>
            <w:tcBorders>
              <w:top w:val="single" w:sz="4" w:space="0" w:color="auto"/>
              <w:left w:val="single" w:sz="4" w:space="0" w:color="auto"/>
              <w:bottom w:val="single" w:sz="4" w:space="0" w:color="auto"/>
              <w:right w:val="single" w:sz="4" w:space="0" w:color="auto"/>
            </w:tcBorders>
          </w:tcPr>
          <w:p w14:paraId="3545ECAA" w14:textId="77777777" w:rsidR="004C3FC8" w:rsidRPr="002B3E8A" w:rsidRDefault="004C3FC8" w:rsidP="002D3E04">
            <w:pPr>
              <w:widowControl w:val="0"/>
              <w:suppressAutoHyphens/>
              <w:snapToGrid w:val="0"/>
              <w:spacing w:line="276" w:lineRule="auto"/>
              <w:jc w:val="right"/>
              <w:rPr>
                <w:rFonts w:eastAsia="Arial"/>
                <w:kern w:val="2"/>
                <w:sz w:val="26"/>
                <w:szCs w:val="26"/>
                <w:lang w:eastAsia="ar-SA"/>
              </w:rPr>
            </w:pPr>
          </w:p>
        </w:tc>
      </w:tr>
      <w:tr w:rsidR="004C3FC8" w:rsidRPr="002B3E8A" w14:paraId="5460E897" w14:textId="77777777" w:rsidTr="00203077">
        <w:trPr>
          <w:cantSplit/>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537FF7" w14:textId="77777777" w:rsidR="004C3FC8" w:rsidRPr="002B3E8A" w:rsidRDefault="004C3FC8" w:rsidP="002D3E04">
            <w:pPr>
              <w:pStyle w:val="Virsraksts7"/>
              <w:spacing w:line="276" w:lineRule="auto"/>
              <w:rPr>
                <w:rFonts w:asciiTheme="majorBidi" w:hAnsiTheme="majorBidi"/>
                <w:b/>
                <w:bCs/>
                <w:color w:val="auto"/>
                <w:sz w:val="26"/>
                <w:szCs w:val="26"/>
              </w:rPr>
            </w:pPr>
            <w:r w:rsidRPr="002B3E8A">
              <w:rPr>
                <w:rFonts w:asciiTheme="majorBidi" w:hAnsiTheme="majorBidi"/>
                <w:color w:val="auto"/>
                <w:sz w:val="26"/>
                <w:szCs w:val="26"/>
              </w:rPr>
              <w:t xml:space="preserve">Informācija par pretendenta kontaktpersonu </w:t>
            </w:r>
          </w:p>
        </w:tc>
      </w:tr>
      <w:tr w:rsidR="004C3FC8" w:rsidRPr="002B3E8A" w14:paraId="75760D90" w14:textId="77777777" w:rsidTr="00062812">
        <w:trPr>
          <w:cantSplit/>
        </w:trPr>
        <w:tc>
          <w:tcPr>
            <w:tcW w:w="2864" w:type="dxa"/>
            <w:tcBorders>
              <w:top w:val="single" w:sz="4" w:space="0" w:color="auto"/>
              <w:left w:val="single" w:sz="4" w:space="0" w:color="auto"/>
              <w:bottom w:val="single" w:sz="4" w:space="0" w:color="auto"/>
              <w:right w:val="single" w:sz="4" w:space="0" w:color="auto"/>
            </w:tcBorders>
            <w:hideMark/>
          </w:tcPr>
          <w:p w14:paraId="24C7DC19" w14:textId="77777777" w:rsidR="004C3FC8" w:rsidRPr="002B3E8A" w:rsidRDefault="004C3FC8" w:rsidP="002D3E04">
            <w:pPr>
              <w:spacing w:line="276" w:lineRule="auto"/>
              <w:rPr>
                <w:sz w:val="26"/>
                <w:szCs w:val="26"/>
              </w:rPr>
            </w:pPr>
            <w:r w:rsidRPr="002B3E8A">
              <w:rPr>
                <w:sz w:val="26"/>
                <w:szCs w:val="26"/>
              </w:rPr>
              <w:t>Vārds, uzvārds:</w:t>
            </w:r>
          </w:p>
        </w:tc>
        <w:tc>
          <w:tcPr>
            <w:tcW w:w="6208" w:type="dxa"/>
            <w:tcBorders>
              <w:top w:val="single" w:sz="4" w:space="0" w:color="auto"/>
              <w:left w:val="single" w:sz="4" w:space="0" w:color="auto"/>
              <w:bottom w:val="single" w:sz="4" w:space="0" w:color="auto"/>
              <w:right w:val="single" w:sz="4" w:space="0" w:color="auto"/>
            </w:tcBorders>
          </w:tcPr>
          <w:p w14:paraId="22536C7F" w14:textId="77777777" w:rsidR="004C3FC8" w:rsidRPr="002B3E8A" w:rsidRDefault="004C3FC8" w:rsidP="002D3E04">
            <w:pPr>
              <w:spacing w:line="276" w:lineRule="auto"/>
              <w:rPr>
                <w:sz w:val="26"/>
                <w:szCs w:val="26"/>
              </w:rPr>
            </w:pPr>
          </w:p>
        </w:tc>
      </w:tr>
      <w:tr w:rsidR="004C3FC8" w:rsidRPr="002B3E8A" w14:paraId="03AF64F4" w14:textId="77777777" w:rsidTr="00062812">
        <w:trPr>
          <w:cantSplit/>
        </w:trPr>
        <w:tc>
          <w:tcPr>
            <w:tcW w:w="2864" w:type="dxa"/>
            <w:tcBorders>
              <w:top w:val="single" w:sz="4" w:space="0" w:color="auto"/>
              <w:left w:val="single" w:sz="4" w:space="0" w:color="auto"/>
              <w:bottom w:val="single" w:sz="4" w:space="0" w:color="auto"/>
              <w:right w:val="single" w:sz="4" w:space="0" w:color="auto"/>
            </w:tcBorders>
            <w:hideMark/>
          </w:tcPr>
          <w:p w14:paraId="4CF34DD0" w14:textId="77777777" w:rsidR="004C3FC8" w:rsidRPr="002B3E8A" w:rsidRDefault="004C3FC8" w:rsidP="002D3E04">
            <w:pPr>
              <w:spacing w:line="276" w:lineRule="auto"/>
              <w:rPr>
                <w:sz w:val="26"/>
                <w:szCs w:val="26"/>
              </w:rPr>
            </w:pPr>
            <w:r w:rsidRPr="002B3E8A">
              <w:rPr>
                <w:sz w:val="26"/>
                <w:szCs w:val="26"/>
              </w:rPr>
              <w:t>Ieņemamais amats:</w:t>
            </w:r>
          </w:p>
        </w:tc>
        <w:tc>
          <w:tcPr>
            <w:tcW w:w="6208" w:type="dxa"/>
            <w:tcBorders>
              <w:top w:val="single" w:sz="4" w:space="0" w:color="auto"/>
              <w:left w:val="single" w:sz="4" w:space="0" w:color="auto"/>
              <w:bottom w:val="single" w:sz="4" w:space="0" w:color="auto"/>
              <w:right w:val="single" w:sz="4" w:space="0" w:color="auto"/>
            </w:tcBorders>
          </w:tcPr>
          <w:p w14:paraId="2CFD122F" w14:textId="77777777" w:rsidR="004C3FC8" w:rsidRPr="002B3E8A" w:rsidRDefault="004C3FC8" w:rsidP="002D3E04">
            <w:pPr>
              <w:spacing w:line="276" w:lineRule="auto"/>
              <w:rPr>
                <w:sz w:val="26"/>
                <w:szCs w:val="26"/>
              </w:rPr>
            </w:pPr>
          </w:p>
        </w:tc>
      </w:tr>
      <w:tr w:rsidR="004C3FC8" w:rsidRPr="002B3E8A" w14:paraId="23798B34" w14:textId="77777777" w:rsidTr="00062812">
        <w:trPr>
          <w:cantSplit/>
        </w:trPr>
        <w:tc>
          <w:tcPr>
            <w:tcW w:w="2864" w:type="dxa"/>
            <w:tcBorders>
              <w:top w:val="single" w:sz="4" w:space="0" w:color="auto"/>
              <w:left w:val="single" w:sz="4" w:space="0" w:color="auto"/>
              <w:bottom w:val="single" w:sz="4" w:space="0" w:color="auto"/>
              <w:right w:val="single" w:sz="4" w:space="0" w:color="auto"/>
            </w:tcBorders>
            <w:hideMark/>
          </w:tcPr>
          <w:p w14:paraId="7AC089E0" w14:textId="77777777" w:rsidR="004C3FC8" w:rsidRPr="002B3E8A" w:rsidRDefault="004C3FC8" w:rsidP="002D3E04">
            <w:pPr>
              <w:spacing w:line="276" w:lineRule="auto"/>
              <w:rPr>
                <w:sz w:val="26"/>
                <w:szCs w:val="26"/>
              </w:rPr>
            </w:pPr>
            <w:r w:rsidRPr="002B3E8A">
              <w:rPr>
                <w:sz w:val="26"/>
                <w:szCs w:val="26"/>
              </w:rPr>
              <w:t>Tālrunis:</w:t>
            </w:r>
          </w:p>
        </w:tc>
        <w:tc>
          <w:tcPr>
            <w:tcW w:w="6208" w:type="dxa"/>
            <w:tcBorders>
              <w:top w:val="single" w:sz="4" w:space="0" w:color="auto"/>
              <w:left w:val="single" w:sz="4" w:space="0" w:color="auto"/>
              <w:bottom w:val="single" w:sz="4" w:space="0" w:color="auto"/>
              <w:right w:val="single" w:sz="4" w:space="0" w:color="auto"/>
            </w:tcBorders>
          </w:tcPr>
          <w:p w14:paraId="47766124" w14:textId="77777777" w:rsidR="004C3FC8" w:rsidRPr="002B3E8A" w:rsidRDefault="004C3FC8" w:rsidP="002D3E04">
            <w:pPr>
              <w:spacing w:line="276" w:lineRule="auto"/>
              <w:rPr>
                <w:sz w:val="26"/>
                <w:szCs w:val="26"/>
              </w:rPr>
            </w:pPr>
          </w:p>
        </w:tc>
      </w:tr>
      <w:tr w:rsidR="004C3FC8" w:rsidRPr="002B3E8A" w14:paraId="37DD288E" w14:textId="77777777" w:rsidTr="00062812">
        <w:trPr>
          <w:cantSplit/>
        </w:trPr>
        <w:tc>
          <w:tcPr>
            <w:tcW w:w="2864" w:type="dxa"/>
            <w:tcBorders>
              <w:top w:val="single" w:sz="4" w:space="0" w:color="auto"/>
              <w:left w:val="single" w:sz="4" w:space="0" w:color="auto"/>
              <w:bottom w:val="single" w:sz="4" w:space="0" w:color="auto"/>
              <w:right w:val="single" w:sz="4" w:space="0" w:color="auto"/>
            </w:tcBorders>
            <w:hideMark/>
          </w:tcPr>
          <w:p w14:paraId="08DE1DAA" w14:textId="77777777" w:rsidR="004C3FC8" w:rsidRPr="002B3E8A" w:rsidRDefault="004C3FC8" w:rsidP="002D3E04">
            <w:pPr>
              <w:spacing w:line="276" w:lineRule="auto"/>
              <w:rPr>
                <w:sz w:val="26"/>
                <w:szCs w:val="26"/>
              </w:rPr>
            </w:pPr>
            <w:r w:rsidRPr="002B3E8A">
              <w:rPr>
                <w:sz w:val="26"/>
                <w:szCs w:val="26"/>
              </w:rPr>
              <w:t>E-pasta adrese:</w:t>
            </w:r>
          </w:p>
        </w:tc>
        <w:tc>
          <w:tcPr>
            <w:tcW w:w="6208" w:type="dxa"/>
            <w:tcBorders>
              <w:top w:val="single" w:sz="4" w:space="0" w:color="auto"/>
              <w:left w:val="single" w:sz="4" w:space="0" w:color="auto"/>
              <w:bottom w:val="single" w:sz="4" w:space="0" w:color="auto"/>
              <w:right w:val="single" w:sz="4" w:space="0" w:color="auto"/>
            </w:tcBorders>
          </w:tcPr>
          <w:p w14:paraId="4C24B915" w14:textId="77777777" w:rsidR="004C3FC8" w:rsidRPr="002B3E8A" w:rsidRDefault="004C3FC8" w:rsidP="002D3E04">
            <w:pPr>
              <w:spacing w:line="276" w:lineRule="auto"/>
              <w:rPr>
                <w:sz w:val="26"/>
                <w:szCs w:val="26"/>
              </w:rPr>
            </w:pPr>
          </w:p>
        </w:tc>
      </w:tr>
    </w:tbl>
    <w:p w14:paraId="3A69A5D4" w14:textId="38FEC0AC" w:rsidR="004C3FC8" w:rsidRPr="002B3E8A" w:rsidRDefault="004C3FC8" w:rsidP="00B539C4">
      <w:pPr>
        <w:pStyle w:val="Sarakstarindkopa"/>
        <w:numPr>
          <w:ilvl w:val="0"/>
          <w:numId w:val="8"/>
        </w:numPr>
        <w:spacing w:before="240" w:after="240" w:line="276" w:lineRule="auto"/>
        <w:ind w:left="567" w:right="45" w:hanging="425"/>
        <w:contextualSpacing w:val="0"/>
        <w:jc w:val="both"/>
        <w:rPr>
          <w:sz w:val="26"/>
          <w:szCs w:val="26"/>
        </w:rPr>
      </w:pPr>
      <w:r w:rsidRPr="002B3E8A">
        <w:rPr>
          <w:sz w:val="26"/>
          <w:szCs w:val="26"/>
        </w:rPr>
        <w:t xml:space="preserve">Pretendents ar šī pieteikuma iesniegšanu piesakās </w:t>
      </w:r>
      <w:r w:rsidR="00EC4BFF" w:rsidRPr="002B3E8A">
        <w:rPr>
          <w:sz w:val="26"/>
          <w:szCs w:val="26"/>
        </w:rPr>
        <w:t>dalībai</w:t>
      </w:r>
      <w:r w:rsidRPr="002B3E8A">
        <w:rPr>
          <w:sz w:val="26"/>
          <w:szCs w:val="26"/>
        </w:rPr>
        <w:t xml:space="preserve"> </w:t>
      </w:r>
      <w:r w:rsidR="00024AD3" w:rsidRPr="002B3E8A">
        <w:rPr>
          <w:sz w:val="26"/>
          <w:szCs w:val="26"/>
        </w:rPr>
        <w:t>konkursā</w:t>
      </w:r>
      <w:r w:rsidRPr="002B3E8A">
        <w:rPr>
          <w:sz w:val="26"/>
          <w:szCs w:val="26"/>
        </w:rPr>
        <w:t xml:space="preserve"> </w:t>
      </w:r>
      <w:r w:rsidR="003A76FD" w:rsidRPr="002B3E8A">
        <w:rPr>
          <w:sz w:val="26"/>
          <w:szCs w:val="26"/>
        </w:rPr>
        <w:t>“</w:t>
      </w:r>
      <w:r w:rsidR="00024AD3" w:rsidRPr="002B3E8A">
        <w:rPr>
          <w:sz w:val="26"/>
          <w:szCs w:val="26"/>
        </w:rPr>
        <w:t>Sociālo pakalpojumu sniegšana Jelgavā, Zirgu ielā 47a un Pulkveža Oskara Kalpaka ielā</w:t>
      </w:r>
      <w:r w:rsidR="004F62B0">
        <w:rPr>
          <w:sz w:val="26"/>
          <w:szCs w:val="26"/>
        </w:rPr>
        <w:t> </w:t>
      </w:r>
      <w:r w:rsidR="00024AD3" w:rsidRPr="002B3E8A">
        <w:rPr>
          <w:sz w:val="26"/>
          <w:szCs w:val="26"/>
        </w:rPr>
        <w:t>9</w:t>
      </w:r>
      <w:r w:rsidR="003A76FD" w:rsidRPr="002B3E8A">
        <w:rPr>
          <w:sz w:val="26"/>
          <w:szCs w:val="26"/>
        </w:rPr>
        <w:t xml:space="preserve">” </w:t>
      </w:r>
      <w:r w:rsidRPr="002B3E8A">
        <w:rPr>
          <w:sz w:val="26"/>
          <w:szCs w:val="26"/>
        </w:rPr>
        <w:t xml:space="preserve">(turpmāk – </w:t>
      </w:r>
      <w:r w:rsidR="00024AD3" w:rsidRPr="002B3E8A">
        <w:rPr>
          <w:sz w:val="26"/>
          <w:szCs w:val="26"/>
        </w:rPr>
        <w:t>Konkurss</w:t>
      </w:r>
      <w:r w:rsidRPr="002B3E8A">
        <w:rPr>
          <w:sz w:val="26"/>
          <w:szCs w:val="26"/>
        </w:rPr>
        <w:t xml:space="preserve">) </w:t>
      </w:r>
      <w:r w:rsidR="00A446EB" w:rsidRPr="002B3E8A">
        <w:rPr>
          <w:sz w:val="26"/>
          <w:szCs w:val="26"/>
        </w:rPr>
        <w:t xml:space="preserve">uz šādām </w:t>
      </w:r>
      <w:r w:rsidR="002A270B" w:rsidRPr="002B3E8A">
        <w:rPr>
          <w:sz w:val="26"/>
          <w:szCs w:val="26"/>
        </w:rPr>
        <w:t>K</w:t>
      </w:r>
      <w:r w:rsidR="00A446EB" w:rsidRPr="002B3E8A">
        <w:rPr>
          <w:sz w:val="26"/>
          <w:szCs w:val="26"/>
        </w:rPr>
        <w:t xml:space="preserve">onkursa daļām </w:t>
      </w:r>
      <w:r w:rsidR="00A446EB" w:rsidRPr="002B3E8A">
        <w:rPr>
          <w:i/>
          <w:iCs/>
          <w:sz w:val="26"/>
          <w:szCs w:val="26"/>
        </w:rPr>
        <w:t>(atzīmē vajadzīgo)</w:t>
      </w:r>
      <w:r w:rsidRPr="002B3E8A">
        <w:rPr>
          <w:sz w:val="26"/>
          <w:szCs w:val="26"/>
        </w:rPr>
        <w:t>:</w:t>
      </w:r>
    </w:p>
    <w:tbl>
      <w:tblPr>
        <w:tblStyle w:val="Reatabula"/>
        <w:tblW w:w="9011" w:type="dxa"/>
        <w:tblInd w:w="207" w:type="dxa"/>
        <w:tblLook w:val="04A0" w:firstRow="1" w:lastRow="0" w:firstColumn="1" w:lastColumn="0" w:noHBand="0" w:noVBand="1"/>
      </w:tblPr>
      <w:tblGrid>
        <w:gridCol w:w="1374"/>
        <w:gridCol w:w="6017"/>
        <w:gridCol w:w="1620"/>
      </w:tblGrid>
      <w:tr w:rsidR="00A446EB" w:rsidRPr="002B3E8A" w14:paraId="7D00EF1A" w14:textId="77777777" w:rsidTr="00FB45D7">
        <w:trPr>
          <w:tblHeader/>
        </w:trPr>
        <w:tc>
          <w:tcPr>
            <w:tcW w:w="1348" w:type="dxa"/>
          </w:tcPr>
          <w:p w14:paraId="53F0F815" w14:textId="3F1FFC2C" w:rsidR="00A446EB" w:rsidRPr="002B3E8A" w:rsidRDefault="00A446EB" w:rsidP="00FB45D7">
            <w:pPr>
              <w:ind w:right="45"/>
              <w:jc w:val="center"/>
              <w:rPr>
                <w:b/>
                <w:bCs/>
                <w:sz w:val="26"/>
                <w:szCs w:val="26"/>
                <w:lang w:val="lv-LV"/>
              </w:rPr>
            </w:pPr>
            <w:r w:rsidRPr="002B3E8A">
              <w:rPr>
                <w:b/>
                <w:bCs/>
                <w:sz w:val="26"/>
                <w:szCs w:val="26"/>
                <w:lang w:val="lv-LV"/>
              </w:rPr>
              <w:t>Konkursa daļa</w:t>
            </w:r>
          </w:p>
        </w:tc>
        <w:tc>
          <w:tcPr>
            <w:tcW w:w="6137" w:type="dxa"/>
          </w:tcPr>
          <w:p w14:paraId="5E6A2F72" w14:textId="473E94B2" w:rsidR="00A446EB" w:rsidRPr="002B3E8A" w:rsidRDefault="00C754DE" w:rsidP="00FB45D7">
            <w:pPr>
              <w:ind w:right="45"/>
              <w:jc w:val="center"/>
              <w:rPr>
                <w:b/>
                <w:bCs/>
                <w:sz w:val="26"/>
                <w:szCs w:val="26"/>
                <w:lang w:val="lv-LV"/>
              </w:rPr>
            </w:pPr>
            <w:r w:rsidRPr="002B3E8A">
              <w:rPr>
                <w:b/>
                <w:bCs/>
                <w:sz w:val="26"/>
                <w:szCs w:val="26"/>
                <w:lang w:val="lv-LV"/>
              </w:rPr>
              <w:t>Attiecīgajā daļā ietilpstošie s</w:t>
            </w:r>
            <w:r w:rsidR="00A446EB" w:rsidRPr="002B3E8A">
              <w:rPr>
                <w:b/>
                <w:bCs/>
                <w:sz w:val="26"/>
                <w:szCs w:val="26"/>
                <w:lang w:val="lv-LV"/>
              </w:rPr>
              <w:t>ociālie pakalpojumi</w:t>
            </w:r>
          </w:p>
        </w:tc>
        <w:tc>
          <w:tcPr>
            <w:tcW w:w="1526" w:type="dxa"/>
          </w:tcPr>
          <w:p w14:paraId="2AAAFEE2" w14:textId="7118FAE8" w:rsidR="00A446EB" w:rsidRPr="002B3E8A" w:rsidRDefault="00A446EB" w:rsidP="00FB45D7">
            <w:pPr>
              <w:ind w:right="45"/>
              <w:jc w:val="center"/>
              <w:rPr>
                <w:b/>
                <w:bCs/>
                <w:sz w:val="26"/>
                <w:szCs w:val="26"/>
                <w:lang w:val="lv-LV"/>
              </w:rPr>
            </w:pPr>
            <w:r w:rsidRPr="002B3E8A">
              <w:rPr>
                <w:b/>
                <w:bCs/>
                <w:sz w:val="26"/>
                <w:szCs w:val="26"/>
                <w:lang w:val="lv-LV"/>
              </w:rPr>
              <w:t>Atzīme par pieteikšanos</w:t>
            </w:r>
          </w:p>
        </w:tc>
      </w:tr>
      <w:tr w:rsidR="00A446EB" w:rsidRPr="002B3E8A" w14:paraId="5774BF22" w14:textId="77777777" w:rsidTr="002A270B">
        <w:tc>
          <w:tcPr>
            <w:tcW w:w="1348" w:type="dxa"/>
          </w:tcPr>
          <w:p w14:paraId="6AD9F7DA" w14:textId="3909F75D" w:rsidR="00A446EB" w:rsidRPr="00713826" w:rsidRDefault="00A446EB" w:rsidP="00A84927">
            <w:pPr>
              <w:spacing w:line="276" w:lineRule="auto"/>
              <w:ind w:right="43"/>
              <w:jc w:val="center"/>
              <w:rPr>
                <w:b/>
                <w:bCs/>
                <w:sz w:val="26"/>
                <w:szCs w:val="26"/>
                <w:lang w:val="lv-LV"/>
              </w:rPr>
            </w:pPr>
            <w:r w:rsidRPr="00713826">
              <w:rPr>
                <w:b/>
                <w:bCs/>
                <w:sz w:val="26"/>
                <w:szCs w:val="26"/>
                <w:lang w:val="lv-LV"/>
              </w:rPr>
              <w:t>1.</w:t>
            </w:r>
            <w:r w:rsidR="00713826">
              <w:rPr>
                <w:b/>
                <w:bCs/>
                <w:sz w:val="26"/>
                <w:szCs w:val="26"/>
                <w:lang w:val="lv-LV"/>
              </w:rPr>
              <w:t> </w:t>
            </w:r>
            <w:r w:rsidRPr="00713826">
              <w:rPr>
                <w:b/>
                <w:bCs/>
                <w:sz w:val="26"/>
                <w:szCs w:val="26"/>
                <w:lang w:val="lv-LV"/>
              </w:rPr>
              <w:t>daļa</w:t>
            </w:r>
          </w:p>
        </w:tc>
        <w:tc>
          <w:tcPr>
            <w:tcW w:w="6137" w:type="dxa"/>
          </w:tcPr>
          <w:p w14:paraId="6D7AC677" w14:textId="25E8DC04" w:rsidR="00C754DE" w:rsidRPr="002B3E8A" w:rsidRDefault="00C754DE" w:rsidP="00C9217E">
            <w:pPr>
              <w:pStyle w:val="Sarakstarindkopa"/>
              <w:numPr>
                <w:ilvl w:val="1"/>
                <w:numId w:val="8"/>
              </w:numPr>
              <w:spacing w:line="276" w:lineRule="auto"/>
              <w:ind w:left="570" w:right="45" w:hanging="547"/>
              <w:jc w:val="lowKashida"/>
              <w:rPr>
                <w:sz w:val="26"/>
                <w:szCs w:val="26"/>
                <w:lang w:val="lv-LV"/>
              </w:rPr>
            </w:pPr>
            <w:r w:rsidRPr="002B3E8A">
              <w:rPr>
                <w:sz w:val="26"/>
                <w:szCs w:val="26"/>
                <w:lang w:val="lv-LV"/>
              </w:rPr>
              <w:t>Dienas aprūpes centra pakalpojums (Dienas centrs “Harmonija”).</w:t>
            </w:r>
          </w:p>
          <w:p w14:paraId="55F38882" w14:textId="714D5BB1" w:rsidR="00C754DE" w:rsidRPr="002B3E8A" w:rsidRDefault="00C754DE" w:rsidP="00C9217E">
            <w:pPr>
              <w:pStyle w:val="Sarakstarindkopa"/>
              <w:numPr>
                <w:ilvl w:val="1"/>
                <w:numId w:val="8"/>
              </w:numPr>
              <w:spacing w:line="276" w:lineRule="auto"/>
              <w:ind w:left="570" w:right="45" w:hanging="547"/>
              <w:jc w:val="lowKashida"/>
              <w:rPr>
                <w:sz w:val="26"/>
                <w:szCs w:val="26"/>
                <w:lang w:val="lv-LV"/>
              </w:rPr>
            </w:pPr>
            <w:r w:rsidRPr="002B3E8A">
              <w:rPr>
                <w:sz w:val="26"/>
                <w:szCs w:val="26"/>
                <w:lang w:val="lv-LV"/>
              </w:rPr>
              <w:t>Dienas aprūpes centra pakalpojums (Dienas centrs “Integra”).</w:t>
            </w:r>
          </w:p>
          <w:p w14:paraId="5098843D" w14:textId="77777777" w:rsidR="00C754DE" w:rsidRPr="002B3E8A" w:rsidRDefault="00C754DE" w:rsidP="00C9217E">
            <w:pPr>
              <w:pStyle w:val="Sarakstarindkopa"/>
              <w:numPr>
                <w:ilvl w:val="1"/>
                <w:numId w:val="8"/>
              </w:numPr>
              <w:spacing w:line="276" w:lineRule="auto"/>
              <w:ind w:left="570" w:right="45" w:hanging="547"/>
              <w:jc w:val="lowKashida"/>
              <w:rPr>
                <w:sz w:val="26"/>
                <w:szCs w:val="26"/>
                <w:lang w:val="lv-LV"/>
              </w:rPr>
            </w:pPr>
            <w:r w:rsidRPr="002B3E8A">
              <w:rPr>
                <w:sz w:val="26"/>
                <w:szCs w:val="26"/>
                <w:lang w:val="lv-LV"/>
              </w:rPr>
              <w:t>Atelpas brīža (īslaicīgās sociālās aprūpes) pakalpojums.</w:t>
            </w:r>
          </w:p>
          <w:p w14:paraId="7122CAC8" w14:textId="77777777" w:rsidR="00C754DE" w:rsidRPr="002B3E8A" w:rsidRDefault="00C754DE" w:rsidP="00C9217E">
            <w:pPr>
              <w:pStyle w:val="Sarakstarindkopa"/>
              <w:numPr>
                <w:ilvl w:val="1"/>
                <w:numId w:val="8"/>
              </w:numPr>
              <w:spacing w:line="276" w:lineRule="auto"/>
              <w:ind w:left="570" w:right="45" w:hanging="547"/>
              <w:jc w:val="lowKashida"/>
              <w:rPr>
                <w:sz w:val="26"/>
                <w:szCs w:val="26"/>
                <w:lang w:val="lv-LV"/>
              </w:rPr>
            </w:pPr>
            <w:r w:rsidRPr="002B3E8A">
              <w:rPr>
                <w:sz w:val="26"/>
                <w:szCs w:val="26"/>
                <w:lang w:val="lv-LV"/>
              </w:rPr>
              <w:t>Krīzes centra pakalpojums.</w:t>
            </w:r>
          </w:p>
          <w:p w14:paraId="4706571D" w14:textId="37BD383A" w:rsidR="00A446EB" w:rsidRPr="002B3E8A" w:rsidRDefault="00C754DE" w:rsidP="00C9217E">
            <w:pPr>
              <w:pStyle w:val="Sarakstarindkopa"/>
              <w:numPr>
                <w:ilvl w:val="1"/>
                <w:numId w:val="8"/>
              </w:numPr>
              <w:spacing w:line="276" w:lineRule="auto"/>
              <w:ind w:left="570" w:right="45" w:hanging="547"/>
              <w:jc w:val="lowKashida"/>
              <w:rPr>
                <w:sz w:val="26"/>
                <w:szCs w:val="26"/>
                <w:lang w:val="lv-LV"/>
              </w:rPr>
            </w:pPr>
            <w:r w:rsidRPr="002B3E8A">
              <w:rPr>
                <w:sz w:val="26"/>
                <w:szCs w:val="26"/>
                <w:lang w:val="lv-LV"/>
              </w:rPr>
              <w:t>Izglītojošās un atbalsta grupas pakalpojums.</w:t>
            </w:r>
          </w:p>
        </w:tc>
        <w:tc>
          <w:tcPr>
            <w:tcW w:w="1526" w:type="dxa"/>
            <w:vAlign w:val="center"/>
          </w:tcPr>
          <w:p w14:paraId="5948C32F" w14:textId="09B155D6" w:rsidR="00A446EB" w:rsidRPr="002B3E8A" w:rsidRDefault="008556A5" w:rsidP="002A270B">
            <w:pPr>
              <w:spacing w:line="276" w:lineRule="auto"/>
              <w:ind w:right="43"/>
              <w:jc w:val="center"/>
              <w:rPr>
                <w:sz w:val="26"/>
                <w:szCs w:val="26"/>
                <w:lang w:val="lv-LV"/>
              </w:rPr>
            </w:pPr>
            <w:r w:rsidRPr="002B3E8A">
              <w:rPr>
                <w:rFonts w:eastAsia="Calibri"/>
                <w:sz w:val="26"/>
                <w:szCs w:val="26"/>
                <w:lang w:eastAsia="en-US"/>
              </w:rPr>
              <w:fldChar w:fldCharType="begin">
                <w:ffData>
                  <w:name w:val="Check3"/>
                  <w:enabled/>
                  <w:calcOnExit w:val="0"/>
                  <w:checkBox>
                    <w:size w:val="24"/>
                    <w:default w:val="0"/>
                  </w:checkBox>
                </w:ffData>
              </w:fldChar>
            </w:r>
            <w:bookmarkStart w:id="0" w:name="Check3"/>
            <w:r w:rsidRPr="002B3E8A">
              <w:rPr>
                <w:rFonts w:eastAsia="Calibri"/>
                <w:sz w:val="26"/>
                <w:szCs w:val="26"/>
                <w:lang w:val="lv-LV" w:eastAsia="en-US"/>
              </w:rPr>
              <w:instrText xml:space="preserve"> FORMCHECKBOX </w:instrText>
            </w:r>
            <w:r w:rsidRPr="002B3E8A">
              <w:rPr>
                <w:rFonts w:eastAsia="Calibri"/>
                <w:sz w:val="26"/>
                <w:szCs w:val="26"/>
                <w:lang w:eastAsia="en-US"/>
              </w:rPr>
            </w:r>
            <w:r w:rsidRPr="002B3E8A">
              <w:rPr>
                <w:rFonts w:eastAsia="Calibri"/>
                <w:sz w:val="26"/>
                <w:szCs w:val="26"/>
                <w:lang w:eastAsia="en-US"/>
              </w:rPr>
              <w:fldChar w:fldCharType="separate"/>
            </w:r>
            <w:r w:rsidRPr="002B3E8A">
              <w:rPr>
                <w:rFonts w:eastAsia="Calibri"/>
                <w:sz w:val="26"/>
                <w:szCs w:val="26"/>
                <w:lang w:eastAsia="en-US"/>
              </w:rPr>
              <w:fldChar w:fldCharType="end"/>
            </w:r>
            <w:bookmarkEnd w:id="0"/>
          </w:p>
        </w:tc>
      </w:tr>
      <w:tr w:rsidR="00C754DE" w:rsidRPr="002B3E8A" w14:paraId="7D810BAD" w14:textId="77777777" w:rsidTr="002A270B">
        <w:tc>
          <w:tcPr>
            <w:tcW w:w="1348" w:type="dxa"/>
          </w:tcPr>
          <w:p w14:paraId="34D56C1F" w14:textId="4E637411" w:rsidR="00C754DE" w:rsidRPr="00713826" w:rsidRDefault="00C754DE" w:rsidP="00A84927">
            <w:pPr>
              <w:spacing w:line="276" w:lineRule="auto"/>
              <w:ind w:right="43"/>
              <w:jc w:val="center"/>
              <w:rPr>
                <w:b/>
                <w:bCs/>
                <w:sz w:val="26"/>
                <w:szCs w:val="26"/>
                <w:lang w:val="lv-LV"/>
              </w:rPr>
            </w:pPr>
            <w:r w:rsidRPr="00713826">
              <w:rPr>
                <w:b/>
                <w:bCs/>
                <w:sz w:val="26"/>
                <w:szCs w:val="26"/>
                <w:lang w:val="lv-LV"/>
              </w:rPr>
              <w:t>2.</w:t>
            </w:r>
            <w:r w:rsidR="00713826">
              <w:rPr>
                <w:b/>
                <w:bCs/>
                <w:sz w:val="26"/>
                <w:szCs w:val="26"/>
                <w:lang w:val="lv-LV"/>
              </w:rPr>
              <w:t> </w:t>
            </w:r>
            <w:r w:rsidRPr="00713826">
              <w:rPr>
                <w:b/>
                <w:bCs/>
                <w:sz w:val="26"/>
                <w:szCs w:val="26"/>
                <w:lang w:val="lv-LV"/>
              </w:rPr>
              <w:t>daļa</w:t>
            </w:r>
          </w:p>
        </w:tc>
        <w:tc>
          <w:tcPr>
            <w:tcW w:w="6137" w:type="dxa"/>
          </w:tcPr>
          <w:p w14:paraId="7D070016" w14:textId="77777777" w:rsidR="00C754DE" w:rsidRPr="002B3E8A" w:rsidRDefault="00C754DE" w:rsidP="00C754DE">
            <w:pPr>
              <w:pStyle w:val="Sarakstarindkopa"/>
              <w:numPr>
                <w:ilvl w:val="0"/>
                <w:numId w:val="8"/>
              </w:numPr>
              <w:spacing w:line="276" w:lineRule="auto"/>
              <w:ind w:right="45"/>
              <w:jc w:val="lowKashida"/>
              <w:rPr>
                <w:vanish/>
                <w:sz w:val="26"/>
                <w:szCs w:val="26"/>
                <w:lang w:val="lv-LV"/>
              </w:rPr>
            </w:pPr>
          </w:p>
          <w:p w14:paraId="17207D5E" w14:textId="77777777" w:rsidR="00C754DE" w:rsidRPr="002B3E8A" w:rsidRDefault="004112D3" w:rsidP="00C9217E">
            <w:pPr>
              <w:pStyle w:val="Sarakstarindkopa"/>
              <w:numPr>
                <w:ilvl w:val="1"/>
                <w:numId w:val="8"/>
              </w:numPr>
              <w:spacing w:line="276" w:lineRule="auto"/>
              <w:ind w:left="570" w:right="45" w:hanging="547"/>
              <w:jc w:val="lowKashida"/>
              <w:rPr>
                <w:sz w:val="26"/>
                <w:szCs w:val="26"/>
                <w:lang w:val="lv-LV"/>
              </w:rPr>
            </w:pPr>
            <w:r w:rsidRPr="002B3E8A">
              <w:rPr>
                <w:sz w:val="26"/>
                <w:szCs w:val="26"/>
                <w:lang w:val="lv-LV"/>
              </w:rPr>
              <w:t>Naktspatversmes pakalpojums</w:t>
            </w:r>
            <w:r w:rsidR="00C754DE" w:rsidRPr="002B3E8A">
              <w:rPr>
                <w:sz w:val="26"/>
                <w:szCs w:val="26"/>
                <w:lang w:val="lv-LV"/>
              </w:rPr>
              <w:t>.</w:t>
            </w:r>
          </w:p>
          <w:p w14:paraId="7AA1A2E5" w14:textId="22C85B66" w:rsidR="004112D3" w:rsidRPr="002B3E8A" w:rsidRDefault="004112D3" w:rsidP="00C9217E">
            <w:pPr>
              <w:pStyle w:val="Sarakstarindkopa"/>
              <w:numPr>
                <w:ilvl w:val="1"/>
                <w:numId w:val="8"/>
              </w:numPr>
              <w:spacing w:line="276" w:lineRule="auto"/>
              <w:ind w:left="570" w:right="45" w:hanging="547"/>
              <w:jc w:val="lowKashida"/>
              <w:rPr>
                <w:sz w:val="26"/>
                <w:szCs w:val="26"/>
                <w:lang w:val="lv-LV"/>
              </w:rPr>
            </w:pPr>
            <w:r w:rsidRPr="002B3E8A">
              <w:rPr>
                <w:sz w:val="26"/>
                <w:szCs w:val="26"/>
                <w:lang w:val="lv-LV"/>
              </w:rPr>
              <w:t>Higiēnas pakalpojums.</w:t>
            </w:r>
          </w:p>
        </w:tc>
        <w:tc>
          <w:tcPr>
            <w:tcW w:w="1526" w:type="dxa"/>
            <w:vAlign w:val="center"/>
          </w:tcPr>
          <w:p w14:paraId="25F32FE4" w14:textId="114E9E59" w:rsidR="00C754DE" w:rsidRPr="002B3E8A" w:rsidRDefault="008556A5" w:rsidP="002A270B">
            <w:pPr>
              <w:spacing w:line="276" w:lineRule="auto"/>
              <w:ind w:right="43"/>
              <w:jc w:val="center"/>
              <w:rPr>
                <w:sz w:val="26"/>
                <w:szCs w:val="26"/>
                <w:lang w:val="lv-LV"/>
              </w:rPr>
            </w:pPr>
            <w:r w:rsidRPr="002B3E8A">
              <w:rPr>
                <w:rFonts w:eastAsia="Calibri"/>
                <w:sz w:val="26"/>
                <w:szCs w:val="26"/>
                <w:lang w:eastAsia="en-US"/>
              </w:rPr>
              <w:fldChar w:fldCharType="begin">
                <w:ffData>
                  <w:name w:val=""/>
                  <w:enabled/>
                  <w:calcOnExit w:val="0"/>
                  <w:checkBox>
                    <w:size w:val="24"/>
                    <w:default w:val="0"/>
                  </w:checkBox>
                </w:ffData>
              </w:fldChar>
            </w:r>
            <w:r w:rsidRPr="002B3E8A">
              <w:rPr>
                <w:rFonts w:eastAsia="Calibri"/>
                <w:sz w:val="26"/>
                <w:szCs w:val="26"/>
                <w:lang w:val="lv-LV" w:eastAsia="en-US"/>
              </w:rPr>
              <w:instrText xml:space="preserve"> FORMCHECKBOX </w:instrText>
            </w:r>
            <w:r w:rsidRPr="002B3E8A">
              <w:rPr>
                <w:rFonts w:eastAsia="Calibri"/>
                <w:sz w:val="26"/>
                <w:szCs w:val="26"/>
                <w:lang w:eastAsia="en-US"/>
              </w:rPr>
            </w:r>
            <w:r w:rsidRPr="002B3E8A">
              <w:rPr>
                <w:rFonts w:eastAsia="Calibri"/>
                <w:sz w:val="26"/>
                <w:szCs w:val="26"/>
                <w:lang w:eastAsia="en-US"/>
              </w:rPr>
              <w:fldChar w:fldCharType="separate"/>
            </w:r>
            <w:r w:rsidRPr="002B3E8A">
              <w:rPr>
                <w:rFonts w:eastAsia="Calibri"/>
                <w:sz w:val="26"/>
                <w:szCs w:val="26"/>
                <w:lang w:eastAsia="en-US"/>
              </w:rPr>
              <w:fldChar w:fldCharType="end"/>
            </w:r>
          </w:p>
        </w:tc>
      </w:tr>
      <w:tr w:rsidR="004112D3" w:rsidRPr="002B3E8A" w14:paraId="1224A70C" w14:textId="77777777" w:rsidTr="002A270B">
        <w:tc>
          <w:tcPr>
            <w:tcW w:w="1348" w:type="dxa"/>
          </w:tcPr>
          <w:p w14:paraId="5AA9E17C" w14:textId="58687C60" w:rsidR="004112D3" w:rsidRPr="00713826" w:rsidRDefault="004112D3" w:rsidP="00A84927">
            <w:pPr>
              <w:spacing w:before="160" w:after="160" w:line="276" w:lineRule="auto"/>
              <w:ind w:right="43"/>
              <w:jc w:val="center"/>
              <w:rPr>
                <w:b/>
                <w:bCs/>
                <w:sz w:val="26"/>
                <w:szCs w:val="26"/>
                <w:lang w:val="lv-LV"/>
              </w:rPr>
            </w:pPr>
            <w:r w:rsidRPr="00713826">
              <w:rPr>
                <w:b/>
                <w:bCs/>
                <w:sz w:val="26"/>
                <w:szCs w:val="26"/>
                <w:lang w:val="lv-LV"/>
              </w:rPr>
              <w:t>3.</w:t>
            </w:r>
            <w:r w:rsidR="00713826">
              <w:rPr>
                <w:b/>
                <w:bCs/>
                <w:sz w:val="26"/>
                <w:szCs w:val="26"/>
                <w:lang w:val="lv-LV"/>
              </w:rPr>
              <w:t> </w:t>
            </w:r>
            <w:r w:rsidRPr="00713826">
              <w:rPr>
                <w:b/>
                <w:bCs/>
                <w:sz w:val="26"/>
                <w:szCs w:val="26"/>
                <w:lang w:val="lv-LV"/>
              </w:rPr>
              <w:t>daļa</w:t>
            </w:r>
          </w:p>
        </w:tc>
        <w:tc>
          <w:tcPr>
            <w:tcW w:w="6137" w:type="dxa"/>
          </w:tcPr>
          <w:p w14:paraId="5D83059C" w14:textId="77777777" w:rsidR="004112D3" w:rsidRPr="002B3E8A" w:rsidRDefault="004112D3" w:rsidP="004112D3">
            <w:pPr>
              <w:pStyle w:val="Sarakstarindkopa"/>
              <w:numPr>
                <w:ilvl w:val="0"/>
                <w:numId w:val="8"/>
              </w:numPr>
              <w:spacing w:before="160" w:after="160" w:line="276" w:lineRule="auto"/>
              <w:ind w:right="45"/>
              <w:contextualSpacing w:val="0"/>
              <w:jc w:val="lowKashida"/>
              <w:rPr>
                <w:vanish/>
                <w:sz w:val="26"/>
                <w:szCs w:val="26"/>
                <w:lang w:val="lv-LV"/>
              </w:rPr>
            </w:pPr>
          </w:p>
          <w:p w14:paraId="423C32C8" w14:textId="2DC5A5A0" w:rsidR="004112D3" w:rsidRPr="002B3E8A" w:rsidRDefault="004112D3" w:rsidP="00C9217E">
            <w:pPr>
              <w:pStyle w:val="Sarakstarindkopa"/>
              <w:numPr>
                <w:ilvl w:val="1"/>
                <w:numId w:val="8"/>
              </w:numPr>
              <w:spacing w:before="160" w:after="160" w:line="276" w:lineRule="auto"/>
              <w:ind w:left="570" w:right="45" w:hanging="547"/>
              <w:contextualSpacing w:val="0"/>
              <w:jc w:val="lowKashida"/>
              <w:rPr>
                <w:sz w:val="26"/>
                <w:szCs w:val="26"/>
                <w:lang w:val="lv-LV"/>
              </w:rPr>
            </w:pPr>
            <w:r w:rsidRPr="002B3E8A">
              <w:rPr>
                <w:sz w:val="26"/>
                <w:szCs w:val="26"/>
                <w:lang w:val="lv-LV"/>
              </w:rPr>
              <w:t>Grupu dzīvokļa pakalpojums.</w:t>
            </w:r>
          </w:p>
        </w:tc>
        <w:tc>
          <w:tcPr>
            <w:tcW w:w="1526" w:type="dxa"/>
            <w:vAlign w:val="center"/>
          </w:tcPr>
          <w:p w14:paraId="1A74E93E" w14:textId="2835D766" w:rsidR="004112D3" w:rsidRPr="002B3E8A" w:rsidRDefault="008556A5" w:rsidP="002A270B">
            <w:pPr>
              <w:spacing w:before="160" w:after="160" w:line="276" w:lineRule="auto"/>
              <w:ind w:right="43"/>
              <w:jc w:val="center"/>
              <w:rPr>
                <w:sz w:val="26"/>
                <w:szCs w:val="26"/>
                <w:lang w:val="lv-LV"/>
              </w:rPr>
            </w:pPr>
            <w:r w:rsidRPr="002B3E8A">
              <w:rPr>
                <w:rFonts w:eastAsia="Calibri"/>
                <w:sz w:val="26"/>
                <w:szCs w:val="26"/>
                <w:lang w:eastAsia="en-US"/>
              </w:rPr>
              <w:fldChar w:fldCharType="begin">
                <w:ffData>
                  <w:name w:val=""/>
                  <w:enabled/>
                  <w:calcOnExit w:val="0"/>
                  <w:checkBox>
                    <w:size w:val="24"/>
                    <w:default w:val="0"/>
                  </w:checkBox>
                </w:ffData>
              </w:fldChar>
            </w:r>
            <w:r w:rsidRPr="002B3E8A">
              <w:rPr>
                <w:rFonts w:eastAsia="Calibri"/>
                <w:sz w:val="26"/>
                <w:szCs w:val="26"/>
                <w:lang w:val="lv-LV" w:eastAsia="en-US"/>
              </w:rPr>
              <w:instrText xml:space="preserve"> FORMCHECKBOX </w:instrText>
            </w:r>
            <w:r w:rsidRPr="002B3E8A">
              <w:rPr>
                <w:rFonts w:eastAsia="Calibri"/>
                <w:sz w:val="26"/>
                <w:szCs w:val="26"/>
                <w:lang w:eastAsia="en-US"/>
              </w:rPr>
            </w:r>
            <w:r w:rsidRPr="002B3E8A">
              <w:rPr>
                <w:rFonts w:eastAsia="Calibri"/>
                <w:sz w:val="26"/>
                <w:szCs w:val="26"/>
                <w:lang w:eastAsia="en-US"/>
              </w:rPr>
              <w:fldChar w:fldCharType="separate"/>
            </w:r>
            <w:r w:rsidRPr="002B3E8A">
              <w:rPr>
                <w:rFonts w:eastAsia="Calibri"/>
                <w:sz w:val="26"/>
                <w:szCs w:val="26"/>
                <w:lang w:eastAsia="en-US"/>
              </w:rPr>
              <w:fldChar w:fldCharType="end"/>
            </w:r>
          </w:p>
        </w:tc>
      </w:tr>
    </w:tbl>
    <w:p w14:paraId="65EB3275" w14:textId="77777777" w:rsidR="00B539C4" w:rsidRDefault="00B539C4" w:rsidP="00B539C4">
      <w:pPr>
        <w:pStyle w:val="Sarakstarindkopa"/>
        <w:spacing w:before="120" w:line="276" w:lineRule="auto"/>
        <w:ind w:left="567" w:right="43"/>
        <w:jc w:val="both"/>
        <w:rPr>
          <w:sz w:val="26"/>
          <w:szCs w:val="26"/>
        </w:rPr>
      </w:pPr>
    </w:p>
    <w:p w14:paraId="2BDAD127" w14:textId="77777777" w:rsidR="0015031E" w:rsidRDefault="0015031E" w:rsidP="00B539C4">
      <w:pPr>
        <w:pStyle w:val="Sarakstarindkopa"/>
        <w:spacing w:before="120" w:line="276" w:lineRule="auto"/>
        <w:ind w:left="567" w:right="43"/>
        <w:jc w:val="both"/>
        <w:rPr>
          <w:sz w:val="26"/>
          <w:szCs w:val="26"/>
        </w:rPr>
      </w:pPr>
    </w:p>
    <w:p w14:paraId="7FF5D6C4" w14:textId="39DCC7D6" w:rsidR="00A446EB" w:rsidRPr="002B3E8A" w:rsidRDefault="00A446EB" w:rsidP="002A270B">
      <w:pPr>
        <w:pStyle w:val="Sarakstarindkopa"/>
        <w:numPr>
          <w:ilvl w:val="0"/>
          <w:numId w:val="17"/>
        </w:numPr>
        <w:spacing w:before="120" w:line="276" w:lineRule="auto"/>
        <w:ind w:left="567" w:right="43" w:hanging="425"/>
        <w:jc w:val="both"/>
        <w:rPr>
          <w:sz w:val="26"/>
          <w:szCs w:val="26"/>
        </w:rPr>
      </w:pPr>
      <w:r w:rsidRPr="002B3E8A">
        <w:rPr>
          <w:sz w:val="26"/>
          <w:szCs w:val="26"/>
        </w:rPr>
        <w:lastRenderedPageBreak/>
        <w:t>Pretendents apliecina sekojošo:</w:t>
      </w:r>
    </w:p>
    <w:p w14:paraId="3CE0C3AA" w14:textId="77777777" w:rsidR="009026EA" w:rsidRPr="002B3E8A" w:rsidRDefault="00024AD3" w:rsidP="00223DC5">
      <w:pPr>
        <w:widowControl w:val="0"/>
        <w:numPr>
          <w:ilvl w:val="1"/>
          <w:numId w:val="17"/>
        </w:numPr>
        <w:tabs>
          <w:tab w:val="left" w:pos="0"/>
        </w:tabs>
        <w:suppressAutoHyphens/>
        <w:spacing w:line="276" w:lineRule="auto"/>
        <w:ind w:left="709" w:right="43" w:hanging="574"/>
        <w:jc w:val="both"/>
        <w:rPr>
          <w:color w:val="000000" w:themeColor="text1"/>
          <w:sz w:val="26"/>
          <w:szCs w:val="26"/>
        </w:rPr>
      </w:pPr>
      <w:r w:rsidRPr="002B3E8A">
        <w:rPr>
          <w:color w:val="000000" w:themeColor="text1"/>
          <w:sz w:val="26"/>
          <w:szCs w:val="26"/>
        </w:rPr>
        <w:t>Pretendents ir</w:t>
      </w:r>
      <w:r w:rsidR="004C3FC8" w:rsidRPr="002B3E8A">
        <w:rPr>
          <w:color w:val="000000" w:themeColor="text1"/>
          <w:sz w:val="26"/>
          <w:szCs w:val="26"/>
        </w:rPr>
        <w:t xml:space="preserve"> iepazinies ar </w:t>
      </w:r>
      <w:r w:rsidRPr="002B3E8A">
        <w:rPr>
          <w:color w:val="000000" w:themeColor="text1"/>
          <w:sz w:val="26"/>
          <w:szCs w:val="26"/>
        </w:rPr>
        <w:t>Konkursa</w:t>
      </w:r>
      <w:r w:rsidR="004C3FC8" w:rsidRPr="002B3E8A">
        <w:rPr>
          <w:color w:val="000000" w:themeColor="text1"/>
          <w:sz w:val="26"/>
          <w:szCs w:val="26"/>
        </w:rPr>
        <w:t xml:space="preserve"> noteikumiem un piekrīt tajos minētajiem nosacījumiem;</w:t>
      </w:r>
    </w:p>
    <w:p w14:paraId="7C04113E" w14:textId="4A261163" w:rsidR="009026EA" w:rsidRPr="002B3E8A" w:rsidRDefault="008177BD" w:rsidP="00223DC5">
      <w:pPr>
        <w:widowControl w:val="0"/>
        <w:numPr>
          <w:ilvl w:val="1"/>
          <w:numId w:val="17"/>
        </w:numPr>
        <w:tabs>
          <w:tab w:val="left" w:pos="0"/>
        </w:tabs>
        <w:suppressAutoHyphens/>
        <w:spacing w:line="276" w:lineRule="auto"/>
        <w:ind w:left="709" w:right="43" w:hanging="574"/>
        <w:jc w:val="both"/>
        <w:rPr>
          <w:color w:val="000000" w:themeColor="text1"/>
          <w:sz w:val="26"/>
          <w:szCs w:val="26"/>
        </w:rPr>
      </w:pPr>
      <w:r w:rsidRPr="002B3E8A">
        <w:rPr>
          <w:color w:val="000000" w:themeColor="text1"/>
          <w:sz w:val="26"/>
          <w:szCs w:val="26"/>
        </w:rPr>
        <w:t>Pretendents piekrīt</w:t>
      </w:r>
      <w:r w:rsidR="004C3FC8" w:rsidRPr="002B3E8A">
        <w:rPr>
          <w:color w:val="000000" w:themeColor="text1"/>
          <w:sz w:val="26"/>
          <w:szCs w:val="26"/>
        </w:rPr>
        <w:t xml:space="preserve"> sniegt </w:t>
      </w:r>
      <w:r w:rsidR="002A270B" w:rsidRPr="002B3E8A">
        <w:rPr>
          <w:color w:val="000000" w:themeColor="text1"/>
          <w:sz w:val="26"/>
          <w:szCs w:val="26"/>
        </w:rPr>
        <w:t xml:space="preserve">atzīmētajās </w:t>
      </w:r>
      <w:r w:rsidRPr="002B3E8A">
        <w:rPr>
          <w:color w:val="000000" w:themeColor="text1"/>
          <w:sz w:val="26"/>
          <w:szCs w:val="26"/>
        </w:rPr>
        <w:t xml:space="preserve">Konkursa nolikuma </w:t>
      </w:r>
      <w:r w:rsidR="002A270B" w:rsidRPr="002B3E8A">
        <w:rPr>
          <w:color w:val="000000" w:themeColor="text1"/>
          <w:sz w:val="26"/>
          <w:szCs w:val="26"/>
        </w:rPr>
        <w:t>daļās</w:t>
      </w:r>
      <w:r w:rsidRPr="002B3E8A">
        <w:rPr>
          <w:color w:val="000000" w:themeColor="text1"/>
          <w:sz w:val="26"/>
          <w:szCs w:val="26"/>
        </w:rPr>
        <w:t xml:space="preserve"> iekļautos sociālos pakalpojumus</w:t>
      </w:r>
      <w:r w:rsidR="00A446EB" w:rsidRPr="002B3E8A">
        <w:rPr>
          <w:color w:val="000000" w:themeColor="text1"/>
          <w:sz w:val="26"/>
          <w:szCs w:val="26"/>
        </w:rPr>
        <w:t xml:space="preserve"> </w:t>
      </w:r>
      <w:r w:rsidR="004C3FC8" w:rsidRPr="002B3E8A">
        <w:rPr>
          <w:color w:val="000000" w:themeColor="text1"/>
          <w:sz w:val="26"/>
          <w:szCs w:val="26"/>
        </w:rPr>
        <w:t xml:space="preserve">saskaņā ar </w:t>
      </w:r>
      <w:r w:rsidR="002A270B" w:rsidRPr="002B3E8A">
        <w:rPr>
          <w:color w:val="000000" w:themeColor="text1"/>
          <w:sz w:val="26"/>
          <w:szCs w:val="26"/>
        </w:rPr>
        <w:t>atbilstošo</w:t>
      </w:r>
      <w:r w:rsidR="009026EA" w:rsidRPr="002B3E8A">
        <w:rPr>
          <w:color w:val="000000" w:themeColor="text1"/>
          <w:sz w:val="26"/>
          <w:szCs w:val="26"/>
        </w:rPr>
        <w:t xml:space="preserve"> t</w:t>
      </w:r>
      <w:r w:rsidR="00EC4BFF" w:rsidRPr="002B3E8A">
        <w:rPr>
          <w:color w:val="000000" w:themeColor="text1"/>
          <w:sz w:val="26"/>
          <w:szCs w:val="26"/>
        </w:rPr>
        <w:t>ehnis</w:t>
      </w:r>
      <w:r w:rsidR="009026EA" w:rsidRPr="002B3E8A">
        <w:rPr>
          <w:color w:val="000000" w:themeColor="text1"/>
          <w:sz w:val="26"/>
          <w:szCs w:val="26"/>
        </w:rPr>
        <w:t>ko</w:t>
      </w:r>
      <w:r w:rsidR="00EC4BFF" w:rsidRPr="002B3E8A">
        <w:rPr>
          <w:color w:val="000000" w:themeColor="text1"/>
          <w:sz w:val="26"/>
          <w:szCs w:val="26"/>
        </w:rPr>
        <w:t xml:space="preserve"> specifikācij</w:t>
      </w:r>
      <w:r w:rsidR="009026EA" w:rsidRPr="002B3E8A">
        <w:rPr>
          <w:color w:val="000000" w:themeColor="text1"/>
          <w:sz w:val="26"/>
          <w:szCs w:val="26"/>
        </w:rPr>
        <w:t>u</w:t>
      </w:r>
      <w:r w:rsidR="00EC4BFF" w:rsidRPr="002B3E8A">
        <w:rPr>
          <w:color w:val="000000" w:themeColor="text1"/>
          <w:sz w:val="26"/>
          <w:szCs w:val="26"/>
        </w:rPr>
        <w:t xml:space="preserve"> un</w:t>
      </w:r>
      <w:r w:rsidR="004C3FC8" w:rsidRPr="002B3E8A">
        <w:rPr>
          <w:color w:val="000000" w:themeColor="text1"/>
          <w:sz w:val="26"/>
          <w:szCs w:val="26"/>
        </w:rPr>
        <w:t xml:space="preserve"> līguma projekta noteikumiem;</w:t>
      </w:r>
    </w:p>
    <w:p w14:paraId="675CABD3" w14:textId="77777777" w:rsidR="009026EA" w:rsidRPr="002B3E8A" w:rsidRDefault="00024AD3" w:rsidP="00223DC5">
      <w:pPr>
        <w:widowControl w:val="0"/>
        <w:numPr>
          <w:ilvl w:val="1"/>
          <w:numId w:val="17"/>
        </w:numPr>
        <w:tabs>
          <w:tab w:val="left" w:pos="0"/>
        </w:tabs>
        <w:suppressAutoHyphens/>
        <w:spacing w:line="276" w:lineRule="auto"/>
        <w:ind w:left="709" w:right="43" w:hanging="574"/>
        <w:jc w:val="both"/>
        <w:rPr>
          <w:color w:val="000000" w:themeColor="text1"/>
          <w:sz w:val="26"/>
          <w:szCs w:val="26"/>
        </w:rPr>
      </w:pPr>
      <w:r w:rsidRPr="002B3E8A">
        <w:rPr>
          <w:color w:val="000000" w:themeColor="text1"/>
          <w:sz w:val="26"/>
          <w:szCs w:val="26"/>
        </w:rPr>
        <w:t>Pretendenta</w:t>
      </w:r>
      <w:r w:rsidR="004C3FC8" w:rsidRPr="002B3E8A">
        <w:rPr>
          <w:color w:val="000000" w:themeColor="text1"/>
          <w:sz w:val="26"/>
          <w:szCs w:val="26"/>
        </w:rPr>
        <w:t xml:space="preserve"> rīcībā būs visi nepieciešamie resursi līguma izpildei;</w:t>
      </w:r>
    </w:p>
    <w:p w14:paraId="59C04324" w14:textId="77777777" w:rsidR="009026EA" w:rsidRPr="002B3E8A" w:rsidRDefault="004C3FC8" w:rsidP="00223DC5">
      <w:pPr>
        <w:widowControl w:val="0"/>
        <w:numPr>
          <w:ilvl w:val="1"/>
          <w:numId w:val="17"/>
        </w:numPr>
        <w:tabs>
          <w:tab w:val="left" w:pos="0"/>
        </w:tabs>
        <w:suppressAutoHyphens/>
        <w:spacing w:line="276" w:lineRule="auto"/>
        <w:ind w:left="709" w:right="43" w:hanging="574"/>
        <w:jc w:val="both"/>
        <w:rPr>
          <w:color w:val="000000" w:themeColor="text1"/>
          <w:sz w:val="26"/>
          <w:szCs w:val="26"/>
        </w:rPr>
      </w:pPr>
      <w:r w:rsidRPr="002B3E8A">
        <w:rPr>
          <w:color w:val="000000" w:themeColor="text1"/>
          <w:sz w:val="26"/>
          <w:szCs w:val="26"/>
        </w:rPr>
        <w:t>piedāvājumā iekļauto dokumentu atvasinājumi (kopijas, noraksti un izraksti) atbilst oriģināliem un ir pareizi (šis apliecinājums ir spēkā tikai tādā gadījumā, ja piedāvājumā ir iekļauti dokumentu atvasinājumi);</w:t>
      </w:r>
    </w:p>
    <w:p w14:paraId="6A7DD5E6" w14:textId="77777777" w:rsidR="009026EA" w:rsidRPr="002B3E8A" w:rsidRDefault="004C3FC8" w:rsidP="00223DC5">
      <w:pPr>
        <w:widowControl w:val="0"/>
        <w:numPr>
          <w:ilvl w:val="1"/>
          <w:numId w:val="17"/>
        </w:numPr>
        <w:tabs>
          <w:tab w:val="left" w:pos="0"/>
        </w:tabs>
        <w:suppressAutoHyphens/>
        <w:spacing w:line="276" w:lineRule="auto"/>
        <w:ind w:left="709" w:right="43" w:hanging="574"/>
        <w:jc w:val="both"/>
        <w:rPr>
          <w:color w:val="000000" w:themeColor="text1"/>
          <w:sz w:val="26"/>
          <w:szCs w:val="26"/>
        </w:rPr>
      </w:pPr>
      <w:r w:rsidRPr="002B3E8A">
        <w:rPr>
          <w:color w:val="000000" w:themeColor="text1"/>
          <w:sz w:val="26"/>
          <w:szCs w:val="26"/>
        </w:rPr>
        <w:t>pieteikumā norādītā kontaktpersona ir informēta par tās personas datu nodošanu;</w:t>
      </w:r>
    </w:p>
    <w:p w14:paraId="66EB98C6" w14:textId="69DA3989" w:rsidR="00A82C2B" w:rsidRPr="002B3E8A" w:rsidRDefault="00A82C2B" w:rsidP="00223DC5">
      <w:pPr>
        <w:widowControl w:val="0"/>
        <w:numPr>
          <w:ilvl w:val="1"/>
          <w:numId w:val="17"/>
        </w:numPr>
        <w:tabs>
          <w:tab w:val="left" w:pos="0"/>
        </w:tabs>
        <w:suppressAutoHyphens/>
        <w:spacing w:line="276" w:lineRule="auto"/>
        <w:ind w:left="709" w:right="43" w:hanging="574"/>
        <w:jc w:val="both"/>
        <w:rPr>
          <w:color w:val="000000" w:themeColor="text1"/>
          <w:sz w:val="26"/>
          <w:szCs w:val="26"/>
        </w:rPr>
      </w:pPr>
      <w:r w:rsidRPr="002B3E8A">
        <w:rPr>
          <w:color w:val="000000" w:themeColor="text1"/>
          <w:sz w:val="26"/>
          <w:szCs w:val="26"/>
        </w:rPr>
        <w:t>pieteikums un piedāvājums ir sagatavots individuāli un nav saskaņots ar konkurentiem;</w:t>
      </w:r>
    </w:p>
    <w:p w14:paraId="2B6DD388" w14:textId="72C624E9" w:rsidR="00AA6CBE" w:rsidRPr="002B3E8A" w:rsidRDefault="00A82C2B" w:rsidP="00223DC5">
      <w:pPr>
        <w:widowControl w:val="0"/>
        <w:numPr>
          <w:ilvl w:val="1"/>
          <w:numId w:val="17"/>
        </w:numPr>
        <w:tabs>
          <w:tab w:val="left" w:pos="0"/>
        </w:tabs>
        <w:suppressAutoHyphens/>
        <w:spacing w:line="276" w:lineRule="auto"/>
        <w:ind w:left="709" w:right="43" w:hanging="574"/>
        <w:jc w:val="both"/>
        <w:rPr>
          <w:color w:val="000000" w:themeColor="text1"/>
          <w:sz w:val="26"/>
          <w:szCs w:val="26"/>
        </w:rPr>
      </w:pPr>
      <w:r w:rsidRPr="002B3E8A">
        <w:rPr>
          <w:sz w:val="26"/>
          <w:szCs w:val="26"/>
        </w:rPr>
        <w:t>pieteikumā un tā pielikumos</w:t>
      </w:r>
      <w:r w:rsidR="004C3FC8" w:rsidRPr="002B3E8A">
        <w:rPr>
          <w:sz w:val="26"/>
          <w:szCs w:val="26"/>
        </w:rPr>
        <w:t xml:space="preserve"> sniegtā informācija ir pilnīga, patiesa un precīza.</w:t>
      </w:r>
    </w:p>
    <w:p w14:paraId="117FEFD7" w14:textId="0B005757" w:rsidR="00AA2AEB" w:rsidRPr="00094EF1" w:rsidRDefault="00AA2AEB" w:rsidP="00094EF1">
      <w:pPr>
        <w:widowControl w:val="0"/>
        <w:numPr>
          <w:ilvl w:val="0"/>
          <w:numId w:val="17"/>
        </w:numPr>
        <w:tabs>
          <w:tab w:val="left" w:pos="0"/>
        </w:tabs>
        <w:suppressAutoHyphens/>
        <w:spacing w:before="240" w:line="276" w:lineRule="auto"/>
        <w:ind w:left="567" w:right="45" w:hanging="425"/>
        <w:jc w:val="both"/>
        <w:rPr>
          <w:color w:val="000000" w:themeColor="text1"/>
          <w:sz w:val="26"/>
          <w:szCs w:val="26"/>
        </w:rPr>
      </w:pPr>
      <w:r w:rsidRPr="00094EF1">
        <w:rPr>
          <w:color w:val="000000" w:themeColor="text1"/>
          <w:sz w:val="26"/>
          <w:szCs w:val="26"/>
        </w:rPr>
        <w:t>Pieteikumam pievienotie dokumenti:</w:t>
      </w:r>
    </w:p>
    <w:p w14:paraId="7420C360" w14:textId="77777777" w:rsidR="00AA2AEB" w:rsidRDefault="00AA2AEB" w:rsidP="00094EF1">
      <w:pPr>
        <w:widowControl w:val="0"/>
        <w:numPr>
          <w:ilvl w:val="1"/>
          <w:numId w:val="17"/>
        </w:numPr>
        <w:tabs>
          <w:tab w:val="left" w:pos="0"/>
        </w:tabs>
        <w:suppressAutoHyphens/>
        <w:spacing w:line="276" w:lineRule="auto"/>
        <w:ind w:left="709" w:right="45" w:hanging="574"/>
        <w:jc w:val="both"/>
        <w:rPr>
          <w:color w:val="000000" w:themeColor="text1"/>
          <w:sz w:val="26"/>
          <w:szCs w:val="26"/>
        </w:rPr>
      </w:pPr>
      <w:r>
        <w:rPr>
          <w:color w:val="000000" w:themeColor="text1"/>
          <w:sz w:val="26"/>
          <w:szCs w:val="26"/>
        </w:rPr>
        <w:t>Finanšu piedāvājums.</w:t>
      </w:r>
    </w:p>
    <w:p w14:paraId="312C91F9" w14:textId="77777777" w:rsidR="00AA2AEB" w:rsidRDefault="00AA2AEB" w:rsidP="00094EF1">
      <w:pPr>
        <w:widowControl w:val="0"/>
        <w:numPr>
          <w:ilvl w:val="1"/>
          <w:numId w:val="17"/>
        </w:numPr>
        <w:tabs>
          <w:tab w:val="left" w:pos="0"/>
        </w:tabs>
        <w:suppressAutoHyphens/>
        <w:spacing w:line="276" w:lineRule="auto"/>
        <w:ind w:left="709" w:right="45" w:hanging="574"/>
        <w:jc w:val="both"/>
        <w:rPr>
          <w:color w:val="000000" w:themeColor="text1"/>
          <w:sz w:val="26"/>
          <w:szCs w:val="26"/>
        </w:rPr>
      </w:pPr>
      <w:r>
        <w:rPr>
          <w:color w:val="000000" w:themeColor="text1"/>
          <w:sz w:val="26"/>
          <w:szCs w:val="26"/>
        </w:rPr>
        <w:t>Tehniskais piedāvājums.</w:t>
      </w:r>
    </w:p>
    <w:p w14:paraId="27F42387" w14:textId="50FB5E33" w:rsidR="00AA2AEB" w:rsidRDefault="00AA2AEB" w:rsidP="00094EF1">
      <w:pPr>
        <w:widowControl w:val="0"/>
        <w:numPr>
          <w:ilvl w:val="1"/>
          <w:numId w:val="17"/>
        </w:numPr>
        <w:tabs>
          <w:tab w:val="left" w:pos="0"/>
        </w:tabs>
        <w:suppressAutoHyphens/>
        <w:spacing w:line="276" w:lineRule="auto"/>
        <w:ind w:left="709" w:right="45" w:hanging="574"/>
        <w:jc w:val="both"/>
        <w:rPr>
          <w:color w:val="000000" w:themeColor="text1"/>
          <w:sz w:val="26"/>
          <w:szCs w:val="26"/>
        </w:rPr>
      </w:pPr>
      <w:r>
        <w:rPr>
          <w:color w:val="000000" w:themeColor="text1"/>
          <w:sz w:val="26"/>
          <w:szCs w:val="26"/>
        </w:rPr>
        <w:t>Vīzija.</w:t>
      </w:r>
    </w:p>
    <w:p w14:paraId="5C03AA03" w14:textId="77777777" w:rsidR="00AA2AEB" w:rsidRDefault="00AA2AEB" w:rsidP="00094EF1">
      <w:pPr>
        <w:widowControl w:val="0"/>
        <w:numPr>
          <w:ilvl w:val="1"/>
          <w:numId w:val="17"/>
        </w:numPr>
        <w:tabs>
          <w:tab w:val="left" w:pos="0"/>
        </w:tabs>
        <w:suppressAutoHyphens/>
        <w:spacing w:line="276" w:lineRule="auto"/>
        <w:ind w:left="709" w:right="45" w:hanging="574"/>
        <w:jc w:val="both"/>
        <w:rPr>
          <w:color w:val="000000" w:themeColor="text1"/>
          <w:sz w:val="26"/>
          <w:szCs w:val="26"/>
        </w:rPr>
      </w:pPr>
      <w:r>
        <w:rPr>
          <w:color w:val="000000" w:themeColor="text1"/>
          <w:sz w:val="26"/>
          <w:szCs w:val="26"/>
        </w:rPr>
        <w:t>Informācija par iepriekšējo pieredzi.</w:t>
      </w:r>
    </w:p>
    <w:p w14:paraId="139E293B" w14:textId="77777777" w:rsidR="00AA2AEB" w:rsidRDefault="00AA2AEB" w:rsidP="00094EF1">
      <w:pPr>
        <w:widowControl w:val="0"/>
        <w:numPr>
          <w:ilvl w:val="1"/>
          <w:numId w:val="17"/>
        </w:numPr>
        <w:tabs>
          <w:tab w:val="left" w:pos="0"/>
        </w:tabs>
        <w:suppressAutoHyphens/>
        <w:ind w:left="709" w:right="45" w:hanging="574"/>
        <w:jc w:val="both"/>
        <w:rPr>
          <w:color w:val="000000" w:themeColor="text1"/>
          <w:sz w:val="26"/>
          <w:szCs w:val="26"/>
        </w:rPr>
      </w:pPr>
      <w:r>
        <w:rPr>
          <w:i/>
          <w:iCs/>
          <w:color w:val="000000" w:themeColor="text1"/>
          <w:sz w:val="26"/>
          <w:szCs w:val="26"/>
        </w:rPr>
        <w:t>____________________________________</w:t>
      </w:r>
      <w:r>
        <w:rPr>
          <w:color w:val="000000" w:themeColor="text1"/>
          <w:sz w:val="26"/>
          <w:szCs w:val="26"/>
        </w:rPr>
        <w:t>.</w:t>
      </w:r>
    </w:p>
    <w:p w14:paraId="35A084BE" w14:textId="77777777" w:rsidR="00AA2AEB" w:rsidRDefault="00AA2AEB" w:rsidP="00094EF1">
      <w:pPr>
        <w:widowControl w:val="0"/>
        <w:tabs>
          <w:tab w:val="left" w:pos="0"/>
        </w:tabs>
        <w:suppressAutoHyphens/>
        <w:ind w:left="567" w:right="45"/>
        <w:jc w:val="both"/>
        <w:rPr>
          <w:color w:val="000000" w:themeColor="text1"/>
          <w:sz w:val="26"/>
          <w:szCs w:val="26"/>
        </w:rPr>
      </w:pPr>
      <w:r>
        <w:rPr>
          <w:i/>
          <w:iCs/>
          <w:color w:val="000000" w:themeColor="text1"/>
          <w:sz w:val="26"/>
          <w:szCs w:val="26"/>
          <w:vertAlign w:val="superscript"/>
        </w:rPr>
        <w:tab/>
      </w:r>
      <w:r>
        <w:rPr>
          <w:i/>
          <w:iCs/>
          <w:color w:val="000000" w:themeColor="text1"/>
          <w:sz w:val="26"/>
          <w:szCs w:val="26"/>
          <w:vertAlign w:val="superscript"/>
        </w:rPr>
        <w:tab/>
      </w:r>
      <w:r>
        <w:rPr>
          <w:i/>
          <w:iCs/>
          <w:color w:val="000000" w:themeColor="text1"/>
          <w:sz w:val="26"/>
          <w:szCs w:val="26"/>
          <w:vertAlign w:val="superscript"/>
        </w:rPr>
        <w:tab/>
        <w:t>(cits, ja nepieciešams)</w:t>
      </w:r>
    </w:p>
    <w:p w14:paraId="5B0A44E5" w14:textId="77777777" w:rsidR="00FB5A5E" w:rsidRDefault="00FB5A5E" w:rsidP="00FB5A5E">
      <w:pPr>
        <w:widowControl w:val="0"/>
        <w:tabs>
          <w:tab w:val="left" w:pos="0"/>
        </w:tabs>
        <w:suppressAutoHyphens/>
        <w:spacing w:line="276" w:lineRule="auto"/>
        <w:ind w:right="45"/>
        <w:jc w:val="both"/>
        <w:rPr>
          <w:color w:val="000000" w:themeColor="text1"/>
          <w:sz w:val="26"/>
          <w:szCs w:val="26"/>
        </w:rPr>
      </w:pPr>
    </w:p>
    <w:p w14:paraId="78044771" w14:textId="77777777" w:rsidR="002B3E8A" w:rsidRPr="002B3E8A" w:rsidRDefault="002B3E8A" w:rsidP="002B3E8A">
      <w:pPr>
        <w:tabs>
          <w:tab w:val="left" w:pos="0"/>
          <w:tab w:val="left" w:pos="2790"/>
        </w:tabs>
        <w:spacing w:before="120"/>
        <w:ind w:left="425" w:hanging="425"/>
        <w:jc w:val="both"/>
        <w:rPr>
          <w:rFonts w:asciiTheme="majorBidi" w:hAnsiTheme="majorBidi" w:cstheme="majorBidi"/>
          <w:sz w:val="26"/>
          <w:szCs w:val="26"/>
          <w:lang w:eastAsia="en-US"/>
        </w:rPr>
      </w:pPr>
      <w:r w:rsidRPr="002B3E8A">
        <w:rPr>
          <w:rFonts w:asciiTheme="majorBidi" w:hAnsiTheme="majorBidi" w:cstheme="majorBidi"/>
          <w:sz w:val="26"/>
          <w:szCs w:val="26"/>
        </w:rPr>
        <w:t xml:space="preserve">Datums </w:t>
      </w:r>
      <w:r w:rsidRPr="002B3E8A">
        <w:rPr>
          <w:rFonts w:asciiTheme="majorBidi" w:hAnsiTheme="majorBidi" w:cstheme="majorBidi"/>
          <w:i/>
          <w:iCs/>
          <w:sz w:val="26"/>
          <w:szCs w:val="26"/>
        </w:rPr>
        <w:t>(ja dokumentu paraksta pašrocīgi papīra formātā)</w:t>
      </w:r>
      <w:r w:rsidRPr="002B3E8A">
        <w:rPr>
          <w:rFonts w:asciiTheme="majorBidi" w:hAnsiTheme="majorBidi" w:cstheme="majorBidi"/>
          <w:sz w:val="26"/>
          <w:szCs w:val="26"/>
        </w:rPr>
        <w:t xml:space="preserve"> ____________________</w:t>
      </w:r>
    </w:p>
    <w:p w14:paraId="5735A07A" w14:textId="77777777" w:rsidR="002B3E8A" w:rsidRPr="002B3E8A" w:rsidRDefault="002B3E8A" w:rsidP="002B3E8A">
      <w:pPr>
        <w:tabs>
          <w:tab w:val="left" w:pos="0"/>
          <w:tab w:val="left" w:pos="2790"/>
        </w:tabs>
        <w:ind w:left="426" w:hanging="426"/>
        <w:jc w:val="both"/>
        <w:rPr>
          <w:rFonts w:asciiTheme="majorBidi" w:hAnsiTheme="majorBidi" w:cstheme="majorBidi"/>
          <w:sz w:val="26"/>
          <w:szCs w:val="26"/>
        </w:rPr>
      </w:pPr>
    </w:p>
    <w:p w14:paraId="3F5A4DD9" w14:textId="3D198E7D" w:rsidR="002B3E8A" w:rsidRPr="002B3E8A" w:rsidRDefault="002B3E8A" w:rsidP="002B3E8A">
      <w:pPr>
        <w:tabs>
          <w:tab w:val="left" w:pos="0"/>
          <w:tab w:val="left" w:pos="2790"/>
        </w:tabs>
        <w:ind w:left="426" w:hanging="426"/>
        <w:jc w:val="both"/>
        <w:rPr>
          <w:rFonts w:asciiTheme="majorBidi" w:hAnsiTheme="majorBidi" w:cstheme="majorBidi"/>
          <w:sz w:val="26"/>
          <w:szCs w:val="26"/>
        </w:rPr>
      </w:pPr>
      <w:r w:rsidRPr="002B3E8A">
        <w:rPr>
          <w:rFonts w:asciiTheme="majorBidi" w:hAnsiTheme="majorBidi" w:cstheme="majorBidi"/>
          <w:sz w:val="26"/>
          <w:szCs w:val="26"/>
        </w:rPr>
        <w:t>Amatpersonas vai pilnvarotās personas paraksts*: ________________________</w:t>
      </w:r>
      <w:r>
        <w:rPr>
          <w:rFonts w:asciiTheme="majorBidi" w:hAnsiTheme="majorBidi" w:cstheme="majorBidi"/>
          <w:sz w:val="26"/>
          <w:szCs w:val="26"/>
        </w:rPr>
        <w:t>___</w:t>
      </w:r>
      <w:r w:rsidRPr="002B3E8A">
        <w:rPr>
          <w:rFonts w:asciiTheme="majorBidi" w:hAnsiTheme="majorBidi" w:cstheme="majorBidi"/>
          <w:sz w:val="26"/>
          <w:szCs w:val="26"/>
        </w:rPr>
        <w:t xml:space="preserve"> </w:t>
      </w:r>
    </w:p>
    <w:p w14:paraId="06695C65" w14:textId="6DCADC70" w:rsidR="002B3E8A" w:rsidRPr="002B3E8A" w:rsidRDefault="002B3E8A" w:rsidP="002B3E8A">
      <w:pPr>
        <w:tabs>
          <w:tab w:val="left" w:pos="0"/>
          <w:tab w:val="left" w:pos="2790"/>
        </w:tabs>
        <w:ind w:left="510" w:hanging="510"/>
        <w:jc w:val="both"/>
        <w:rPr>
          <w:rFonts w:asciiTheme="majorBidi" w:hAnsiTheme="majorBidi" w:cstheme="majorBidi"/>
          <w:sz w:val="26"/>
          <w:szCs w:val="26"/>
        </w:rPr>
      </w:pPr>
      <w:r w:rsidRPr="002B3E8A">
        <w:rPr>
          <w:rFonts w:asciiTheme="majorBidi" w:hAnsiTheme="majorBidi" w:cstheme="majorBidi"/>
          <w:sz w:val="26"/>
          <w:szCs w:val="26"/>
        </w:rPr>
        <w:t>Parakstītāja vārds, uzvārds, amats</w:t>
      </w:r>
      <w:r w:rsidRPr="002B3E8A">
        <w:rPr>
          <w:rStyle w:val="Vresatsauce"/>
          <w:rFonts w:asciiTheme="majorBidi" w:hAnsiTheme="majorBidi" w:cstheme="majorBidi"/>
          <w:sz w:val="26"/>
          <w:szCs w:val="26"/>
        </w:rPr>
        <w:footnoteReference w:id="1"/>
      </w:r>
      <w:r w:rsidRPr="002B3E8A">
        <w:rPr>
          <w:rFonts w:asciiTheme="majorBidi" w:hAnsiTheme="majorBidi" w:cstheme="majorBidi"/>
          <w:sz w:val="26"/>
          <w:szCs w:val="26"/>
        </w:rPr>
        <w:t>:  ____________________________________</w:t>
      </w:r>
      <w:r>
        <w:rPr>
          <w:rFonts w:asciiTheme="majorBidi" w:hAnsiTheme="majorBidi" w:cstheme="majorBidi"/>
          <w:sz w:val="26"/>
          <w:szCs w:val="26"/>
        </w:rPr>
        <w:t>__</w:t>
      </w:r>
    </w:p>
    <w:p w14:paraId="0CEC6E09" w14:textId="77777777" w:rsidR="002B3E8A" w:rsidRDefault="002B3E8A" w:rsidP="002B3E8A">
      <w:pPr>
        <w:jc w:val="both"/>
        <w:rPr>
          <w:rFonts w:asciiTheme="majorBidi" w:hAnsiTheme="majorBidi" w:cstheme="majorBidi"/>
          <w:bCs/>
          <w:sz w:val="26"/>
          <w:szCs w:val="26"/>
          <w:lang w:eastAsia="lv-LV"/>
        </w:rPr>
      </w:pPr>
    </w:p>
    <w:p w14:paraId="6EAD4817" w14:textId="77777777" w:rsidR="00626161" w:rsidRPr="002B3E8A" w:rsidRDefault="00626161" w:rsidP="002B3E8A">
      <w:pPr>
        <w:jc w:val="both"/>
        <w:rPr>
          <w:rFonts w:asciiTheme="majorBidi" w:hAnsiTheme="majorBidi" w:cstheme="majorBidi"/>
          <w:bCs/>
          <w:sz w:val="26"/>
          <w:szCs w:val="26"/>
          <w:lang w:eastAsia="lv-LV"/>
        </w:rPr>
      </w:pPr>
    </w:p>
    <w:p w14:paraId="47B2B56A" w14:textId="33459D40" w:rsidR="003A76FD" w:rsidRPr="002B3E8A" w:rsidRDefault="002B3E8A" w:rsidP="002B3E8A">
      <w:pPr>
        <w:ind w:left="170" w:hanging="170"/>
        <w:jc w:val="lowKashida"/>
        <w:rPr>
          <w:rFonts w:asciiTheme="majorBidi" w:eastAsiaTheme="minorHAnsi" w:hAnsiTheme="majorBidi" w:cstheme="majorBidi"/>
          <w:i/>
          <w:iCs/>
          <w:sz w:val="26"/>
          <w:szCs w:val="26"/>
          <w:lang w:eastAsia="en-US"/>
        </w:rPr>
      </w:pPr>
      <w:r w:rsidRPr="002B3E8A">
        <w:rPr>
          <w:rFonts w:asciiTheme="majorBidi" w:hAnsiTheme="majorBidi" w:cstheme="majorBidi"/>
          <w:sz w:val="26"/>
          <w:szCs w:val="26"/>
        </w:rPr>
        <w:t>*</w:t>
      </w:r>
      <w:r w:rsidRPr="002B3E8A">
        <w:rPr>
          <w:rFonts w:asciiTheme="majorBidi" w:hAnsiTheme="majorBidi" w:cstheme="majorBidi"/>
          <w:i/>
          <w:iCs/>
          <w:sz w:val="26"/>
          <w:szCs w:val="26"/>
        </w:rPr>
        <w:t xml:space="preserve"> Papīra formātā sagatavotu dokumentu paraksta pašrocīgi, bet elektroniskā formātā sagatavotu dokumentu - elektroniski ar drošu elektronisko parakstu, kas satur laika zīmogu.</w:t>
      </w:r>
    </w:p>
    <w:sectPr w:rsidR="003A76FD" w:rsidRPr="002B3E8A" w:rsidSect="00223DC5">
      <w:footerReference w:type="default" r:id="rId7"/>
      <w:headerReference w:type="first" r:id="rId8"/>
      <w:footerReference w:type="first" r:id="rId9"/>
      <w:pgSz w:w="12240" w:h="15840"/>
      <w:pgMar w:top="1440" w:right="1325"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1918" w14:textId="77777777" w:rsidR="005D5F64" w:rsidRPr="00E372A3" w:rsidRDefault="005D5F64" w:rsidP="000B624D">
      <w:r w:rsidRPr="00E372A3">
        <w:separator/>
      </w:r>
    </w:p>
  </w:endnote>
  <w:endnote w:type="continuationSeparator" w:id="0">
    <w:p w14:paraId="1F2A7622" w14:textId="77777777" w:rsidR="005D5F64" w:rsidRPr="00E372A3" w:rsidRDefault="005D5F64" w:rsidP="000B624D">
      <w:r w:rsidRPr="00E372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113894"/>
      <w:docPartObj>
        <w:docPartGallery w:val="Page Numbers (Bottom of Page)"/>
        <w:docPartUnique/>
      </w:docPartObj>
    </w:sdtPr>
    <w:sdtContent>
      <w:p w14:paraId="60BCBD28" w14:textId="79F64888" w:rsidR="00223DC5" w:rsidRDefault="00223DC5" w:rsidP="00223DC5">
        <w:pPr>
          <w:pStyle w:val="Kjen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11378"/>
      <w:docPartObj>
        <w:docPartGallery w:val="Page Numbers (Bottom of Page)"/>
        <w:docPartUnique/>
      </w:docPartObj>
    </w:sdtPr>
    <w:sdtContent>
      <w:p w14:paraId="502BACA0" w14:textId="5E440F39" w:rsidR="00891309" w:rsidRDefault="00891309" w:rsidP="00891309">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518E" w14:textId="77777777" w:rsidR="005D5F64" w:rsidRPr="00E372A3" w:rsidRDefault="005D5F64" w:rsidP="000B624D">
      <w:r w:rsidRPr="00E372A3">
        <w:separator/>
      </w:r>
    </w:p>
  </w:footnote>
  <w:footnote w:type="continuationSeparator" w:id="0">
    <w:p w14:paraId="6FAD5EF3" w14:textId="77777777" w:rsidR="005D5F64" w:rsidRPr="00E372A3" w:rsidRDefault="005D5F64" w:rsidP="000B624D">
      <w:r w:rsidRPr="00E372A3">
        <w:continuationSeparator/>
      </w:r>
    </w:p>
  </w:footnote>
  <w:footnote w:id="1">
    <w:p w14:paraId="4BB0165E" w14:textId="58F4AD97" w:rsidR="002B3E8A" w:rsidRPr="002B3E8A" w:rsidRDefault="002B3E8A" w:rsidP="002B3E8A">
      <w:pPr>
        <w:pStyle w:val="Vresteksts"/>
        <w:ind w:left="142" w:hanging="142"/>
        <w:jc w:val="lowKashida"/>
        <w:rPr>
          <w:rFonts w:asciiTheme="majorBidi" w:hAnsiTheme="majorBidi" w:cstheme="majorBidi"/>
          <w:sz w:val="24"/>
          <w:szCs w:val="24"/>
          <w:lang w:val="lv-LV"/>
        </w:rPr>
      </w:pPr>
      <w:r w:rsidRPr="002B3E8A">
        <w:rPr>
          <w:rStyle w:val="Vresatsauce"/>
          <w:rFonts w:asciiTheme="majorBidi" w:hAnsiTheme="majorBidi" w:cstheme="majorBidi"/>
          <w:sz w:val="24"/>
          <w:szCs w:val="24"/>
          <w:lang w:val="lv-LV"/>
        </w:rPr>
        <w:footnoteRef/>
      </w:r>
      <w:r w:rsidRPr="002B3E8A">
        <w:rPr>
          <w:rFonts w:asciiTheme="majorBidi" w:hAnsiTheme="majorBidi" w:cstheme="majorBidi"/>
          <w:sz w:val="24"/>
          <w:szCs w:val="24"/>
          <w:lang w:val="lv-LV"/>
        </w:rPr>
        <w:t xml:space="preserve"> Pretendenta (juridiskās personas) pārstāvēttiesīgā persona, kas norādīta publiski pieejamos reģistros. Ja dokumentu paraksta pilnvarotā persona, jāpievieno pilnvara</w:t>
      </w:r>
      <w:r w:rsidR="009832D7">
        <w:rPr>
          <w:rFonts w:asciiTheme="majorBidi" w:hAnsiTheme="majorBidi" w:cstheme="majorBidi"/>
          <w:sz w:val="24"/>
          <w:szCs w:val="24"/>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8836" w14:textId="6F5A4DF5" w:rsidR="00C47A43" w:rsidRPr="007E254F" w:rsidRDefault="007E254F" w:rsidP="007E254F">
    <w:pPr>
      <w:tabs>
        <w:tab w:val="left" w:pos="4087"/>
        <w:tab w:val="right" w:pos="9115"/>
      </w:tabs>
      <w:rPr>
        <w:rFonts w:asciiTheme="majorBidi" w:hAnsiTheme="majorBidi" w:cstheme="majorBidi"/>
        <w:i/>
        <w:iCs/>
      </w:rPr>
    </w:pPr>
    <w:bookmarkStart w:id="1" w:name="_Hlk184201530"/>
    <w:r>
      <w:rPr>
        <w:rFonts w:asciiTheme="majorBidi" w:hAnsiTheme="majorBidi" w:cstheme="majorBidi"/>
        <w:i/>
        <w:iCs/>
      </w:rPr>
      <w:tab/>
    </w:r>
    <w:r>
      <w:rPr>
        <w:rFonts w:asciiTheme="majorBidi" w:hAnsiTheme="majorBidi" w:cstheme="majorBidi"/>
        <w:i/>
        <w:iCs/>
      </w:rPr>
      <w:tab/>
    </w:r>
    <w:r w:rsidR="008D5068" w:rsidRPr="008D5068">
      <w:rPr>
        <w:bCs/>
        <w:i/>
        <w:iCs/>
      </w:rPr>
      <w:t xml:space="preserve">Konkursa nolikuma </w:t>
    </w:r>
    <w:r w:rsidR="00BC1D85" w:rsidRPr="007E254F">
      <w:rPr>
        <w:rFonts w:asciiTheme="majorBidi" w:hAnsiTheme="majorBidi" w:cstheme="majorBidi"/>
        <w:i/>
        <w:iCs/>
      </w:rPr>
      <w:t>1</w:t>
    </w:r>
    <w:r w:rsidR="00DF0BE9">
      <w:rPr>
        <w:rFonts w:asciiTheme="majorBidi" w:hAnsiTheme="majorBidi" w:cstheme="majorBidi"/>
        <w:i/>
        <w:iCs/>
      </w:rPr>
      <w:t>1</w:t>
    </w:r>
    <w:r w:rsidR="00BC1D85" w:rsidRPr="007E254F">
      <w:rPr>
        <w:rFonts w:asciiTheme="majorBidi" w:hAnsiTheme="majorBidi" w:cstheme="majorBidi"/>
        <w:i/>
        <w:iCs/>
      </w:rPr>
      <w:t>.pielikums</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FBA"/>
    <w:multiLevelType w:val="multilevel"/>
    <w:tmpl w:val="0409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B652E"/>
    <w:multiLevelType w:val="multilevel"/>
    <w:tmpl w:val="71ECC540"/>
    <w:lvl w:ilvl="0">
      <w:start w:val="4"/>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1AD17CED"/>
    <w:multiLevelType w:val="multilevel"/>
    <w:tmpl w:val="8848BE1E"/>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5B202A"/>
    <w:multiLevelType w:val="multilevel"/>
    <w:tmpl w:val="EF3EABFA"/>
    <w:lvl w:ilvl="0">
      <w:start w:val="1"/>
      <w:numFmt w:val="decimal"/>
      <w:lvlText w:val="%1."/>
      <w:lvlJc w:val="left"/>
      <w:pPr>
        <w:ind w:left="360" w:hanging="360"/>
      </w:pPr>
      <w:rPr>
        <w:rFonts w:hint="default"/>
      </w:rPr>
    </w:lvl>
    <w:lvl w:ilvl="1">
      <w:start w:val="1"/>
      <w:numFmt w:val="decimal"/>
      <w:suff w:val="space"/>
      <w:lvlText w:val="%1.%2."/>
      <w:lvlJc w:val="left"/>
      <w:pPr>
        <w:ind w:left="857" w:hanging="432"/>
      </w:pPr>
      <w:rPr>
        <w:rFonts w:hint="default"/>
        <w:color w:val="000000" w:themeColor="text1"/>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EB5E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0E2AD7"/>
    <w:multiLevelType w:val="multilevel"/>
    <w:tmpl w:val="06F68F58"/>
    <w:lvl w:ilvl="0">
      <w:start w:val="9"/>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23522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B1B8B"/>
    <w:multiLevelType w:val="multilevel"/>
    <w:tmpl w:val="3EFE05BE"/>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val="0"/>
        <w:bCs/>
        <w:i w:val="0"/>
        <w:sz w:val="24"/>
        <w:szCs w:val="24"/>
      </w:rPr>
    </w:lvl>
    <w:lvl w:ilvl="2">
      <w:start w:val="1"/>
      <w:numFmt w:val="decimal"/>
      <w:isLgl/>
      <w:lvlText w:val="%1.%2.%3."/>
      <w:lvlJc w:val="left"/>
      <w:pPr>
        <w:ind w:left="3556"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7749DB"/>
    <w:multiLevelType w:val="hybridMultilevel"/>
    <w:tmpl w:val="717E6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FF1631"/>
    <w:multiLevelType w:val="hybridMultilevel"/>
    <w:tmpl w:val="570E3B66"/>
    <w:lvl w:ilvl="0" w:tplc="1CB4A5DC">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F652E0F"/>
    <w:multiLevelType w:val="hybridMultilevel"/>
    <w:tmpl w:val="4B707D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A0D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8472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359DC"/>
    <w:multiLevelType w:val="multilevel"/>
    <w:tmpl w:val="FAD0C03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8A570E"/>
    <w:multiLevelType w:val="multilevel"/>
    <w:tmpl w:val="0409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574" w:hanging="432"/>
      </w:pPr>
      <w:rPr>
        <w:rFonts w:hint="default"/>
        <w:b w:val="0"/>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E96ED1"/>
    <w:multiLevelType w:val="multilevel"/>
    <w:tmpl w:val="347CCE3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7" w15:restartNumberingAfterBreak="0">
    <w:nsid w:val="7B9847A7"/>
    <w:multiLevelType w:val="hybridMultilevel"/>
    <w:tmpl w:val="5DB43A68"/>
    <w:lvl w:ilvl="0" w:tplc="F2C2A4EC">
      <w:start w:val="30"/>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7865741">
    <w:abstractNumId w:val="15"/>
  </w:num>
  <w:num w:numId="2" w16cid:durableId="2020617856">
    <w:abstractNumId w:val="14"/>
  </w:num>
  <w:num w:numId="3" w16cid:durableId="1115294526">
    <w:abstractNumId w:val="7"/>
  </w:num>
  <w:num w:numId="4" w16cid:durableId="553198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9429687">
    <w:abstractNumId w:val="9"/>
  </w:num>
  <w:num w:numId="6" w16cid:durableId="768040859">
    <w:abstractNumId w:val="17"/>
  </w:num>
  <w:num w:numId="7" w16cid:durableId="57293613">
    <w:abstractNumId w:val="10"/>
  </w:num>
  <w:num w:numId="8" w16cid:durableId="359549804">
    <w:abstractNumId w:val="13"/>
  </w:num>
  <w:num w:numId="9" w16cid:durableId="24403275">
    <w:abstractNumId w:val="11"/>
  </w:num>
  <w:num w:numId="10" w16cid:durableId="313948258">
    <w:abstractNumId w:val="0"/>
  </w:num>
  <w:num w:numId="11" w16cid:durableId="602149322">
    <w:abstractNumId w:val="16"/>
  </w:num>
  <w:num w:numId="12" w16cid:durableId="1323701784">
    <w:abstractNumId w:val="3"/>
  </w:num>
  <w:num w:numId="13" w16cid:durableId="7608855">
    <w:abstractNumId w:val="1"/>
  </w:num>
  <w:num w:numId="14" w16cid:durableId="1279214427">
    <w:abstractNumId w:val="5"/>
  </w:num>
  <w:num w:numId="15" w16cid:durableId="757748056">
    <w:abstractNumId w:val="12"/>
  </w:num>
  <w:num w:numId="16" w16cid:durableId="93480427">
    <w:abstractNumId w:val="6"/>
  </w:num>
  <w:num w:numId="17" w16cid:durableId="1291396315">
    <w:abstractNumId w:val="2"/>
  </w:num>
  <w:num w:numId="18" w16cid:durableId="1415853940">
    <w:abstractNumId w:val="4"/>
  </w:num>
  <w:num w:numId="19" w16cid:durableId="141939889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F5"/>
    <w:rsid w:val="00003726"/>
    <w:rsid w:val="0000689B"/>
    <w:rsid w:val="00024AD3"/>
    <w:rsid w:val="00024BB8"/>
    <w:rsid w:val="000253DC"/>
    <w:rsid w:val="00040B8A"/>
    <w:rsid w:val="00046629"/>
    <w:rsid w:val="00062812"/>
    <w:rsid w:val="0008121B"/>
    <w:rsid w:val="00087FB7"/>
    <w:rsid w:val="00090422"/>
    <w:rsid w:val="00093B2E"/>
    <w:rsid w:val="0009477C"/>
    <w:rsid w:val="00094EF1"/>
    <w:rsid w:val="000A78BA"/>
    <w:rsid w:val="000B624D"/>
    <w:rsid w:val="000B6DA5"/>
    <w:rsid w:val="000C0AA4"/>
    <w:rsid w:val="000C3D4B"/>
    <w:rsid w:val="000D725C"/>
    <w:rsid w:val="000E4784"/>
    <w:rsid w:val="000F465C"/>
    <w:rsid w:val="000F5259"/>
    <w:rsid w:val="00132882"/>
    <w:rsid w:val="00134D72"/>
    <w:rsid w:val="00135A77"/>
    <w:rsid w:val="00146672"/>
    <w:rsid w:val="0015031E"/>
    <w:rsid w:val="00160BC0"/>
    <w:rsid w:val="00175534"/>
    <w:rsid w:val="00193AF2"/>
    <w:rsid w:val="00195BC7"/>
    <w:rsid w:val="001A0DF1"/>
    <w:rsid w:val="001D30F9"/>
    <w:rsid w:val="001E1EE3"/>
    <w:rsid w:val="001F0259"/>
    <w:rsid w:val="002009BF"/>
    <w:rsid w:val="002015B1"/>
    <w:rsid w:val="00203077"/>
    <w:rsid w:val="0021252B"/>
    <w:rsid w:val="00221612"/>
    <w:rsid w:val="00221A9C"/>
    <w:rsid w:val="00223DC5"/>
    <w:rsid w:val="00232638"/>
    <w:rsid w:val="0023442C"/>
    <w:rsid w:val="00247083"/>
    <w:rsid w:val="00250750"/>
    <w:rsid w:val="00261412"/>
    <w:rsid w:val="00293F35"/>
    <w:rsid w:val="002A270B"/>
    <w:rsid w:val="002B3E8A"/>
    <w:rsid w:val="002D0430"/>
    <w:rsid w:val="002D6A4E"/>
    <w:rsid w:val="00343B9B"/>
    <w:rsid w:val="00344B8D"/>
    <w:rsid w:val="00346102"/>
    <w:rsid w:val="00353399"/>
    <w:rsid w:val="00354D44"/>
    <w:rsid w:val="0036279C"/>
    <w:rsid w:val="003637DF"/>
    <w:rsid w:val="003720C5"/>
    <w:rsid w:val="00377A7B"/>
    <w:rsid w:val="003A0F45"/>
    <w:rsid w:val="003A76FD"/>
    <w:rsid w:val="003B2786"/>
    <w:rsid w:val="003B6AAF"/>
    <w:rsid w:val="003C191C"/>
    <w:rsid w:val="003C5F04"/>
    <w:rsid w:val="003D3B9E"/>
    <w:rsid w:val="003D6C75"/>
    <w:rsid w:val="003E31C4"/>
    <w:rsid w:val="003E6439"/>
    <w:rsid w:val="003F0E73"/>
    <w:rsid w:val="004112D3"/>
    <w:rsid w:val="00416B8E"/>
    <w:rsid w:val="00426D07"/>
    <w:rsid w:val="004275EE"/>
    <w:rsid w:val="00451A65"/>
    <w:rsid w:val="00456C1E"/>
    <w:rsid w:val="00470F95"/>
    <w:rsid w:val="004769D6"/>
    <w:rsid w:val="004809EC"/>
    <w:rsid w:val="0049021C"/>
    <w:rsid w:val="004A0E3A"/>
    <w:rsid w:val="004B54F2"/>
    <w:rsid w:val="004C3FC8"/>
    <w:rsid w:val="004D20D7"/>
    <w:rsid w:val="004D535B"/>
    <w:rsid w:val="004D78EC"/>
    <w:rsid w:val="004E677F"/>
    <w:rsid w:val="004F5820"/>
    <w:rsid w:val="004F62B0"/>
    <w:rsid w:val="00530F8E"/>
    <w:rsid w:val="00556436"/>
    <w:rsid w:val="005771C1"/>
    <w:rsid w:val="00584442"/>
    <w:rsid w:val="00597611"/>
    <w:rsid w:val="005B5CDD"/>
    <w:rsid w:val="005B6A5B"/>
    <w:rsid w:val="005B6A72"/>
    <w:rsid w:val="005B7296"/>
    <w:rsid w:val="005D086F"/>
    <w:rsid w:val="005D5F64"/>
    <w:rsid w:val="005E2001"/>
    <w:rsid w:val="005E5082"/>
    <w:rsid w:val="005F6E35"/>
    <w:rsid w:val="00601E11"/>
    <w:rsid w:val="00611B87"/>
    <w:rsid w:val="00611D3C"/>
    <w:rsid w:val="00613943"/>
    <w:rsid w:val="00621B6C"/>
    <w:rsid w:val="0062560E"/>
    <w:rsid w:val="00626161"/>
    <w:rsid w:val="00645792"/>
    <w:rsid w:val="00662387"/>
    <w:rsid w:val="006829DC"/>
    <w:rsid w:val="006B15FA"/>
    <w:rsid w:val="006B6F66"/>
    <w:rsid w:val="006C1781"/>
    <w:rsid w:val="006C4126"/>
    <w:rsid w:val="007130C0"/>
    <w:rsid w:val="00713826"/>
    <w:rsid w:val="00725FB6"/>
    <w:rsid w:val="00733C8C"/>
    <w:rsid w:val="0074039D"/>
    <w:rsid w:val="00755F93"/>
    <w:rsid w:val="00764158"/>
    <w:rsid w:val="00765376"/>
    <w:rsid w:val="0077725F"/>
    <w:rsid w:val="00781885"/>
    <w:rsid w:val="00794182"/>
    <w:rsid w:val="007A422E"/>
    <w:rsid w:val="007B5C97"/>
    <w:rsid w:val="007B616B"/>
    <w:rsid w:val="007C36F2"/>
    <w:rsid w:val="007E254F"/>
    <w:rsid w:val="007F1F4E"/>
    <w:rsid w:val="007F518A"/>
    <w:rsid w:val="00813FD0"/>
    <w:rsid w:val="008177BD"/>
    <w:rsid w:val="00827D7F"/>
    <w:rsid w:val="008328E7"/>
    <w:rsid w:val="00842992"/>
    <w:rsid w:val="00842A82"/>
    <w:rsid w:val="00853786"/>
    <w:rsid w:val="008556A5"/>
    <w:rsid w:val="008625EF"/>
    <w:rsid w:val="0086304F"/>
    <w:rsid w:val="00864352"/>
    <w:rsid w:val="008757F6"/>
    <w:rsid w:val="00891309"/>
    <w:rsid w:val="008A0405"/>
    <w:rsid w:val="008A75D7"/>
    <w:rsid w:val="008B0F26"/>
    <w:rsid w:val="008D5068"/>
    <w:rsid w:val="008D5EE5"/>
    <w:rsid w:val="008E2362"/>
    <w:rsid w:val="008E7D5A"/>
    <w:rsid w:val="008F42FF"/>
    <w:rsid w:val="009026EA"/>
    <w:rsid w:val="00912F32"/>
    <w:rsid w:val="00943474"/>
    <w:rsid w:val="009626A0"/>
    <w:rsid w:val="009759C2"/>
    <w:rsid w:val="009832D7"/>
    <w:rsid w:val="00983B09"/>
    <w:rsid w:val="00990AA2"/>
    <w:rsid w:val="00995789"/>
    <w:rsid w:val="00996D87"/>
    <w:rsid w:val="009A7203"/>
    <w:rsid w:val="009B05EA"/>
    <w:rsid w:val="009C3384"/>
    <w:rsid w:val="009D31B3"/>
    <w:rsid w:val="009D3E1C"/>
    <w:rsid w:val="009F263B"/>
    <w:rsid w:val="009F326C"/>
    <w:rsid w:val="00A11B69"/>
    <w:rsid w:val="00A1400F"/>
    <w:rsid w:val="00A22C41"/>
    <w:rsid w:val="00A31A02"/>
    <w:rsid w:val="00A446EB"/>
    <w:rsid w:val="00A47FB7"/>
    <w:rsid w:val="00A504D7"/>
    <w:rsid w:val="00A75D0C"/>
    <w:rsid w:val="00A82C2B"/>
    <w:rsid w:val="00A83CA7"/>
    <w:rsid w:val="00A84927"/>
    <w:rsid w:val="00AA110F"/>
    <w:rsid w:val="00AA2AEB"/>
    <w:rsid w:val="00AA6CBE"/>
    <w:rsid w:val="00AC2B2A"/>
    <w:rsid w:val="00AF568F"/>
    <w:rsid w:val="00B0471F"/>
    <w:rsid w:val="00B472CA"/>
    <w:rsid w:val="00B500B8"/>
    <w:rsid w:val="00B539C4"/>
    <w:rsid w:val="00B66C51"/>
    <w:rsid w:val="00B66CE3"/>
    <w:rsid w:val="00B7682C"/>
    <w:rsid w:val="00B837A3"/>
    <w:rsid w:val="00B87418"/>
    <w:rsid w:val="00BA766E"/>
    <w:rsid w:val="00BC1D85"/>
    <w:rsid w:val="00BC38CA"/>
    <w:rsid w:val="00BC747D"/>
    <w:rsid w:val="00BD4261"/>
    <w:rsid w:val="00BE3C34"/>
    <w:rsid w:val="00C44DD3"/>
    <w:rsid w:val="00C47A43"/>
    <w:rsid w:val="00C67485"/>
    <w:rsid w:val="00C67B90"/>
    <w:rsid w:val="00C754DE"/>
    <w:rsid w:val="00C8523A"/>
    <w:rsid w:val="00C9217E"/>
    <w:rsid w:val="00C978C0"/>
    <w:rsid w:val="00CC35E8"/>
    <w:rsid w:val="00CD12ED"/>
    <w:rsid w:val="00D07054"/>
    <w:rsid w:val="00D334C3"/>
    <w:rsid w:val="00D37033"/>
    <w:rsid w:val="00D4072A"/>
    <w:rsid w:val="00D40A72"/>
    <w:rsid w:val="00D40BCD"/>
    <w:rsid w:val="00DB45A9"/>
    <w:rsid w:val="00DC306B"/>
    <w:rsid w:val="00DC6BF7"/>
    <w:rsid w:val="00DC7458"/>
    <w:rsid w:val="00DF0BE9"/>
    <w:rsid w:val="00DF3AEA"/>
    <w:rsid w:val="00E02AF5"/>
    <w:rsid w:val="00E1675F"/>
    <w:rsid w:val="00E27FA3"/>
    <w:rsid w:val="00E372A3"/>
    <w:rsid w:val="00E42958"/>
    <w:rsid w:val="00E560B8"/>
    <w:rsid w:val="00E82267"/>
    <w:rsid w:val="00E87777"/>
    <w:rsid w:val="00EB42CF"/>
    <w:rsid w:val="00EC4BFF"/>
    <w:rsid w:val="00EC4D7D"/>
    <w:rsid w:val="00EC6F22"/>
    <w:rsid w:val="00EE1E0E"/>
    <w:rsid w:val="00EF1CF5"/>
    <w:rsid w:val="00EF3ECC"/>
    <w:rsid w:val="00F044B4"/>
    <w:rsid w:val="00F12820"/>
    <w:rsid w:val="00F3514F"/>
    <w:rsid w:val="00F75556"/>
    <w:rsid w:val="00F972E5"/>
    <w:rsid w:val="00FB45D7"/>
    <w:rsid w:val="00FB5A5E"/>
    <w:rsid w:val="00FC31CC"/>
    <w:rsid w:val="00FC7187"/>
    <w:rsid w:val="00FE1738"/>
    <w:rsid w:val="00FE67FC"/>
    <w:rsid w:val="00FF45BE"/>
    <w:rsid w:val="00FF7BE3"/>
    <w:rsid w:val="00FF7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7F1F"/>
  <w15:chartTrackingRefBased/>
  <w15:docId w15:val="{BF642C98-39C6-42B4-93B5-5E5395D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30F9"/>
    <w:pPr>
      <w:spacing w:after="0" w:line="240" w:lineRule="auto"/>
    </w:pPr>
    <w:rPr>
      <w:rFonts w:ascii="Times New Roman" w:eastAsia="Times New Roman" w:hAnsi="Times New Roman" w:cs="Times New Roman"/>
      <w:sz w:val="24"/>
      <w:szCs w:val="24"/>
      <w:lang w:eastAsia="en-GB"/>
      <w14:ligatures w14:val="none"/>
    </w:rPr>
  </w:style>
  <w:style w:type="paragraph" w:styleId="Virsraksts1">
    <w:name w:val="heading 1"/>
    <w:aliases w:val="H1"/>
    <w:basedOn w:val="Parasts"/>
    <w:next w:val="Parasts"/>
    <w:link w:val="Virsraksts1Rakstz"/>
    <w:uiPriority w:val="99"/>
    <w:qFormat/>
    <w:rsid w:val="00EF1CF5"/>
    <w:pPr>
      <w:keepNext/>
      <w:jc w:val="center"/>
      <w:outlineLvl w:val="0"/>
    </w:pPr>
    <w:rPr>
      <w:sz w:val="32"/>
      <w:szCs w:val="32"/>
    </w:rPr>
  </w:style>
  <w:style w:type="paragraph" w:styleId="Virsraksts2">
    <w:name w:val="heading 2"/>
    <w:basedOn w:val="Parasts"/>
    <w:next w:val="Parasts"/>
    <w:link w:val="Virsraksts2Rakstz"/>
    <w:uiPriority w:val="99"/>
    <w:qFormat/>
    <w:rsid w:val="00EF1CF5"/>
    <w:pPr>
      <w:keepNext/>
      <w:outlineLvl w:val="1"/>
    </w:pPr>
    <w:rPr>
      <w:sz w:val="28"/>
      <w:szCs w:val="28"/>
    </w:rPr>
  </w:style>
  <w:style w:type="paragraph" w:styleId="Virsraksts7">
    <w:name w:val="heading 7"/>
    <w:basedOn w:val="Parasts"/>
    <w:next w:val="Parasts"/>
    <w:link w:val="Virsraksts7Rakstz"/>
    <w:uiPriority w:val="9"/>
    <w:semiHidden/>
    <w:unhideWhenUsed/>
    <w:qFormat/>
    <w:rsid w:val="0023263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rsid w:val="00EF1CF5"/>
    <w:rPr>
      <w:rFonts w:ascii="Times New Roman" w:eastAsia="Times New Roman" w:hAnsi="Times New Roman" w:cs="Times New Roman"/>
      <w:sz w:val="32"/>
      <w:szCs w:val="32"/>
      <w:lang w:eastAsia="en-GB"/>
      <w14:ligatures w14:val="none"/>
    </w:rPr>
  </w:style>
  <w:style w:type="character" w:customStyle="1" w:styleId="Virsraksts2Rakstz">
    <w:name w:val="Virsraksts 2 Rakstz."/>
    <w:basedOn w:val="Noklusjumarindkopasfonts"/>
    <w:link w:val="Virsraksts2"/>
    <w:uiPriority w:val="99"/>
    <w:rsid w:val="00EF1CF5"/>
    <w:rPr>
      <w:rFonts w:ascii="Times New Roman" w:eastAsia="Times New Roman" w:hAnsi="Times New Roman" w:cs="Times New Roman"/>
      <w:sz w:val="28"/>
      <w:szCs w:val="28"/>
      <w:lang w:eastAsia="en-GB"/>
      <w14:ligatures w14:val="none"/>
    </w:rPr>
  </w:style>
  <w:style w:type="paragraph" w:styleId="Pamattekstsaratkpi">
    <w:name w:val="Body Text Indent"/>
    <w:basedOn w:val="Parasts"/>
    <w:link w:val="PamattekstsaratkpiRakstz"/>
    <w:uiPriority w:val="99"/>
    <w:rsid w:val="00EF1CF5"/>
    <w:pPr>
      <w:ind w:left="360"/>
    </w:pPr>
  </w:style>
  <w:style w:type="character" w:customStyle="1" w:styleId="PamattekstsaratkpiRakstz">
    <w:name w:val="Pamatteksts ar atkāpi Rakstz."/>
    <w:basedOn w:val="Noklusjumarindkopasfonts"/>
    <w:link w:val="Pamattekstsaratkpi"/>
    <w:uiPriority w:val="99"/>
    <w:rsid w:val="00EF1CF5"/>
    <w:rPr>
      <w:rFonts w:ascii="Times New Roman" w:eastAsia="Times New Roman" w:hAnsi="Times New Roman" w:cs="Times New Roman"/>
      <w:sz w:val="24"/>
      <w:szCs w:val="24"/>
      <w:lang w:eastAsia="en-GB"/>
      <w14:ligatures w14:val="none"/>
    </w:rPr>
  </w:style>
  <w:style w:type="character" w:styleId="Hipersaite">
    <w:name w:val="Hyperlink"/>
    <w:basedOn w:val="Noklusjumarindkopasfonts"/>
    <w:rsid w:val="00EF1CF5"/>
    <w:rPr>
      <w:color w:val="0000FF"/>
      <w:u w:val="single"/>
    </w:rPr>
  </w:style>
  <w:style w:type="paragraph" w:styleId="Saturs1">
    <w:name w:val="toc 1"/>
    <w:basedOn w:val="Parasts"/>
    <w:next w:val="Parasts"/>
    <w:autoRedefine/>
    <w:uiPriority w:val="99"/>
    <w:semiHidden/>
    <w:rsid w:val="00EF1CF5"/>
    <w:pPr>
      <w:jc w:val="center"/>
    </w:pPr>
    <w:rPr>
      <w:b/>
      <w:bCs/>
      <w:sz w:val="22"/>
      <w:szCs w:val="22"/>
    </w:rPr>
  </w:style>
  <w:style w:type="paragraph" w:customStyle="1" w:styleId="Style2">
    <w:name w:val="Style2"/>
    <w:basedOn w:val="Parasts"/>
    <w:autoRedefine/>
    <w:uiPriority w:val="99"/>
    <w:rsid w:val="00EF1CF5"/>
    <w:pPr>
      <w:jc w:val="both"/>
    </w:pPr>
    <w:rPr>
      <w:sz w:val="22"/>
      <w:szCs w:val="22"/>
    </w:rPr>
  </w:style>
  <w:style w:type="paragraph" w:styleId="Sarakstarindkopa">
    <w:name w:val="List Paragraph"/>
    <w:aliases w:val="Normal bullet 2,Bullet list,List Paragraph1,Syle 1,Saistīto dokumentu saraksts,2,Colorful List - Accent 12,H&amp;P List Paragraph,Strip,Numurets,Colorful List - Accent 11,PPS_Bullet,Virsraksti"/>
    <w:basedOn w:val="Parasts"/>
    <w:link w:val="SarakstarindkopaRakstz"/>
    <w:uiPriority w:val="34"/>
    <w:qFormat/>
    <w:rsid w:val="00EF1CF5"/>
    <w:pPr>
      <w:ind w:left="720"/>
      <w:contextualSpacing/>
    </w:pPr>
  </w:style>
  <w:style w:type="character" w:customStyle="1" w:styleId="SarakstarindkopaRakstz">
    <w:name w:val="Saraksta rindkopa Rakstz."/>
    <w:aliases w:val="Normal bullet 2 Rakstz.,Bullet list Rakstz.,List Paragraph1 Rakstz.,Syle 1 Rakstz.,Saistīto dokumentu saraksts Rakstz.,2 Rakstz.,Colorful List - Accent 12 Rakstz.,H&amp;P List Paragraph Rakstz.,Strip Rakstz.,Numurets Rakstz."/>
    <w:basedOn w:val="Noklusjumarindkopasfonts"/>
    <w:link w:val="Sarakstarindkopa"/>
    <w:uiPriority w:val="34"/>
    <w:qFormat/>
    <w:locked/>
    <w:rsid w:val="00EF1CF5"/>
    <w:rPr>
      <w:rFonts w:ascii="Times New Roman" w:eastAsia="Times New Roman" w:hAnsi="Times New Roman" w:cs="Times New Roman"/>
      <w:sz w:val="24"/>
      <w:szCs w:val="24"/>
      <w:lang w:eastAsia="en-GB"/>
      <w14:ligatures w14:val="none"/>
    </w:rPr>
  </w:style>
  <w:style w:type="character" w:styleId="Neatrisintapieminana">
    <w:name w:val="Unresolved Mention"/>
    <w:basedOn w:val="Noklusjumarindkopasfonts"/>
    <w:uiPriority w:val="99"/>
    <w:semiHidden/>
    <w:unhideWhenUsed/>
    <w:rsid w:val="00556436"/>
    <w:rPr>
      <w:color w:val="605E5C"/>
      <w:shd w:val="clear" w:color="auto" w:fill="E1DFDD"/>
    </w:rPr>
  </w:style>
  <w:style w:type="paragraph" w:styleId="Vresteksts">
    <w:name w:val="footnote text"/>
    <w:aliases w:val="Footnote,Fußnote,Char Char Char Char Char Char Char Char Char Char Char Char Char Char Char Char,Fußnote Char Char Char,Char,Vēres teksts Char Char Char Char Char Char Char Char Char Char Char Cha,fn,FT,ft,SD Footnote Text,Char10,Rakstz.,o"/>
    <w:basedOn w:val="Parasts"/>
    <w:link w:val="VrestekstsRakstz"/>
    <w:uiPriority w:val="99"/>
    <w:qFormat/>
    <w:rsid w:val="000B624D"/>
    <w:rPr>
      <w:sz w:val="20"/>
      <w:szCs w:val="20"/>
      <w:lang w:val="en-US" w:eastAsia="lv-LV"/>
    </w:rPr>
  </w:style>
  <w:style w:type="character" w:customStyle="1" w:styleId="VrestekstsRakstz">
    <w:name w:val="Vēres teksts Rakstz."/>
    <w:aliases w:val="Footnote Rakstz.,Fußnote Rakstz.,Char Char Char Char Char Char Char Char Char Char Char Char Char Char Char Char Rakstz.,Fußnote Char Char Char Rakstz.,Char Rakstz.,fn Rakstz.,FT Rakstz.,ft Rakstz.,SD Footnote Text Rakstz.,o Rakstz."/>
    <w:basedOn w:val="Noklusjumarindkopasfonts"/>
    <w:link w:val="Vresteksts"/>
    <w:uiPriority w:val="99"/>
    <w:qFormat/>
    <w:rsid w:val="000B624D"/>
    <w:rPr>
      <w:rFonts w:ascii="Times New Roman" w:eastAsia="Times New Roman" w:hAnsi="Times New Roman" w:cs="Times New Roman"/>
      <w:sz w:val="20"/>
      <w:szCs w:val="20"/>
      <w:lang w:val="en-US" w:eastAsia="lv-LV"/>
      <w14:ligatures w14:val="none"/>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E,number"/>
    <w:basedOn w:val="Noklusjumarindkopasfonts"/>
    <w:link w:val="Char2"/>
    <w:qFormat/>
    <w:rsid w:val="000B624D"/>
    <w:rPr>
      <w:rFonts w:cs="Times New Roman"/>
      <w:vertAlign w:val="superscript"/>
    </w:rPr>
  </w:style>
  <w:style w:type="character" w:styleId="Izteiksmgs">
    <w:name w:val="Strong"/>
    <w:basedOn w:val="Noklusjumarindkopasfonts"/>
    <w:uiPriority w:val="22"/>
    <w:qFormat/>
    <w:rsid w:val="0000689B"/>
    <w:rPr>
      <w:b/>
      <w:bCs/>
    </w:rPr>
  </w:style>
  <w:style w:type="paragraph" w:styleId="Galvene">
    <w:name w:val="header"/>
    <w:basedOn w:val="Parasts"/>
    <w:link w:val="GalveneRakstz"/>
    <w:uiPriority w:val="99"/>
    <w:unhideWhenUsed/>
    <w:rsid w:val="00040B8A"/>
    <w:pPr>
      <w:tabs>
        <w:tab w:val="center" w:pos="4153"/>
        <w:tab w:val="right" w:pos="8306"/>
      </w:tabs>
    </w:pPr>
  </w:style>
  <w:style w:type="character" w:customStyle="1" w:styleId="GalveneRakstz">
    <w:name w:val="Galvene Rakstz."/>
    <w:basedOn w:val="Noklusjumarindkopasfonts"/>
    <w:link w:val="Galvene"/>
    <w:uiPriority w:val="99"/>
    <w:rsid w:val="00040B8A"/>
    <w:rPr>
      <w:rFonts w:ascii="Times New Roman" w:eastAsia="Times New Roman" w:hAnsi="Times New Roman" w:cs="Times New Roman"/>
      <w:sz w:val="24"/>
      <w:szCs w:val="24"/>
      <w:lang w:eastAsia="en-GB"/>
      <w14:ligatures w14:val="none"/>
    </w:rPr>
  </w:style>
  <w:style w:type="paragraph" w:styleId="Kjene">
    <w:name w:val="footer"/>
    <w:basedOn w:val="Parasts"/>
    <w:link w:val="KjeneRakstz"/>
    <w:uiPriority w:val="99"/>
    <w:unhideWhenUsed/>
    <w:rsid w:val="00040B8A"/>
    <w:pPr>
      <w:tabs>
        <w:tab w:val="center" w:pos="4153"/>
        <w:tab w:val="right" w:pos="8306"/>
      </w:tabs>
    </w:pPr>
  </w:style>
  <w:style w:type="character" w:customStyle="1" w:styleId="KjeneRakstz">
    <w:name w:val="Kājene Rakstz."/>
    <w:basedOn w:val="Noklusjumarindkopasfonts"/>
    <w:link w:val="Kjene"/>
    <w:uiPriority w:val="99"/>
    <w:rsid w:val="00040B8A"/>
    <w:rPr>
      <w:rFonts w:ascii="Times New Roman" w:eastAsia="Times New Roman" w:hAnsi="Times New Roman" w:cs="Times New Roman"/>
      <w:sz w:val="24"/>
      <w:szCs w:val="24"/>
      <w:lang w:eastAsia="en-GB"/>
      <w14:ligatures w14:val="none"/>
    </w:rPr>
  </w:style>
  <w:style w:type="character" w:customStyle="1" w:styleId="Virsraksts7Rakstz">
    <w:name w:val="Virsraksts 7 Rakstz."/>
    <w:basedOn w:val="Noklusjumarindkopasfonts"/>
    <w:link w:val="Virsraksts7"/>
    <w:uiPriority w:val="9"/>
    <w:semiHidden/>
    <w:rsid w:val="00232638"/>
    <w:rPr>
      <w:rFonts w:asciiTheme="majorHAnsi" w:eastAsiaTheme="majorEastAsia" w:hAnsiTheme="majorHAnsi" w:cstheme="majorBidi"/>
      <w:i/>
      <w:iCs/>
      <w:color w:val="1F3763" w:themeColor="accent1" w:themeShade="7F"/>
      <w:sz w:val="24"/>
      <w:szCs w:val="24"/>
      <w:lang w:eastAsia="en-GB"/>
      <w14:ligatures w14:val="none"/>
    </w:rPr>
  </w:style>
  <w:style w:type="paragraph" w:styleId="Pamatteksts">
    <w:name w:val="Body Text"/>
    <w:basedOn w:val="Parasts"/>
    <w:link w:val="PamattekstsRakstz"/>
    <w:uiPriority w:val="99"/>
    <w:rsid w:val="00232638"/>
    <w:pPr>
      <w:spacing w:after="120"/>
    </w:pPr>
    <w:rPr>
      <w:lang w:val="en-GB"/>
    </w:rPr>
  </w:style>
  <w:style w:type="character" w:customStyle="1" w:styleId="PamattekstsRakstz">
    <w:name w:val="Pamatteksts Rakstz."/>
    <w:basedOn w:val="Noklusjumarindkopasfonts"/>
    <w:link w:val="Pamatteksts"/>
    <w:uiPriority w:val="99"/>
    <w:rsid w:val="00232638"/>
    <w:rPr>
      <w:rFonts w:ascii="Times New Roman" w:eastAsia="Times New Roman" w:hAnsi="Times New Roman" w:cs="Times New Roman"/>
      <w:sz w:val="24"/>
      <w:szCs w:val="24"/>
      <w:lang w:val="en-GB" w:eastAsia="en-GB"/>
      <w14:ligatures w14:val="none"/>
    </w:rPr>
  </w:style>
  <w:style w:type="table" w:styleId="Reatabula">
    <w:name w:val="Table Grid"/>
    <w:basedOn w:val="Parastatabula"/>
    <w:uiPriority w:val="59"/>
    <w:rsid w:val="00232638"/>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1400F"/>
    <w:pPr>
      <w:spacing w:after="0" w:line="240" w:lineRule="auto"/>
    </w:pPr>
    <w:rPr>
      <w:rFonts w:ascii="Times New Roman" w:eastAsia="Times New Roman" w:hAnsi="Times New Roman" w:cs="Times New Roman"/>
      <w:sz w:val="24"/>
      <w:szCs w:val="24"/>
      <w:lang w:val="en-GB" w:eastAsia="en-GB"/>
      <w14:ligatures w14:val="none"/>
    </w:rPr>
  </w:style>
  <w:style w:type="paragraph" w:customStyle="1" w:styleId="Char2">
    <w:name w:val="Char2"/>
    <w:aliases w:val="Char Char Char Char"/>
    <w:basedOn w:val="Parasts"/>
    <w:next w:val="Parasts"/>
    <w:link w:val="Vresatsauce"/>
    <w:qFormat/>
    <w:rsid w:val="00996D87"/>
    <w:pPr>
      <w:spacing w:line="240" w:lineRule="exact"/>
      <w:ind w:firstLine="567"/>
      <w:jc w:val="both"/>
    </w:pPr>
    <w:rPr>
      <w:rFonts w:asciiTheme="minorHAnsi" w:eastAsiaTheme="minorHAnsi" w:hAnsiTheme="minorHAnsi"/>
      <w:sz w:val="22"/>
      <w:szCs w:val="22"/>
      <w:vertAlign w:val="superscript"/>
      <w:lang w:eastAsia="en-US"/>
      <w14:ligatures w14:val="standardContextual"/>
    </w:rPr>
  </w:style>
  <w:style w:type="paragraph" w:styleId="Paraststmeklis">
    <w:name w:val="Normal (Web)"/>
    <w:basedOn w:val="Parasts"/>
    <w:uiPriority w:val="99"/>
    <w:rsid w:val="00755F93"/>
    <w:pPr>
      <w:widowControl w:val="0"/>
      <w:suppressAutoHyphens/>
      <w:spacing w:before="100"/>
    </w:pPr>
    <w:rPr>
      <w:color w:val="00000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4151">
      <w:bodyDiv w:val="1"/>
      <w:marLeft w:val="0"/>
      <w:marRight w:val="0"/>
      <w:marTop w:val="0"/>
      <w:marBottom w:val="0"/>
      <w:divBdr>
        <w:top w:val="none" w:sz="0" w:space="0" w:color="auto"/>
        <w:left w:val="none" w:sz="0" w:space="0" w:color="auto"/>
        <w:bottom w:val="none" w:sz="0" w:space="0" w:color="auto"/>
        <w:right w:val="none" w:sz="0" w:space="0" w:color="auto"/>
      </w:divBdr>
    </w:div>
    <w:div w:id="1340504955">
      <w:bodyDiv w:val="1"/>
      <w:marLeft w:val="0"/>
      <w:marRight w:val="0"/>
      <w:marTop w:val="0"/>
      <w:marBottom w:val="0"/>
      <w:divBdr>
        <w:top w:val="none" w:sz="0" w:space="0" w:color="auto"/>
        <w:left w:val="none" w:sz="0" w:space="0" w:color="auto"/>
        <w:bottom w:val="none" w:sz="0" w:space="0" w:color="auto"/>
        <w:right w:val="none" w:sz="0" w:space="0" w:color="auto"/>
      </w:divBdr>
    </w:div>
    <w:div w:id="16201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1603</Words>
  <Characters>915</Characters>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2025-03-13T14:33:00Z</dcterms:created>
  <dcterms:modified xsi:type="dcterms:W3CDTF">2025-04-28T06:29:00Z</dcterms:modified>
</cp:coreProperties>
</file>