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83D1A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F8CD7E4" wp14:editId="19431C86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FE163" w14:textId="408E8A11" w:rsidR="003D5C89" w:rsidRDefault="00B86B1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CD7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80FE163" w14:textId="408E8A11" w:rsidR="003D5C89" w:rsidRDefault="00B86B1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0880FAD6" w14:textId="77777777" w:rsidTr="007346CE">
        <w:tc>
          <w:tcPr>
            <w:tcW w:w="7905" w:type="dxa"/>
          </w:tcPr>
          <w:p w14:paraId="594CCFDB" w14:textId="77777777" w:rsidR="00E61AB9" w:rsidRDefault="00330A5D" w:rsidP="00331F4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25.07</w:t>
            </w:r>
            <w:r w:rsidR="00A612A7">
              <w:rPr>
                <w:bCs/>
                <w:szCs w:val="44"/>
                <w:lang w:val="lv-LV"/>
              </w:rPr>
              <w:t>.</w:t>
            </w:r>
            <w:r w:rsidR="00D30FC9">
              <w:rPr>
                <w:bCs/>
                <w:szCs w:val="44"/>
                <w:lang w:val="lv-LV"/>
              </w:rPr>
              <w:t>202</w:t>
            </w:r>
            <w:r w:rsidR="00331F4D"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72CEF459" w14:textId="3753913B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86B12">
              <w:rPr>
                <w:bCs/>
                <w:szCs w:val="44"/>
                <w:lang w:val="lv-LV"/>
              </w:rPr>
              <w:t>8/11</w:t>
            </w:r>
          </w:p>
        </w:tc>
      </w:tr>
    </w:tbl>
    <w:p w14:paraId="5723AAFF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E63EEE0" w14:textId="77777777" w:rsidR="002438AA" w:rsidRPr="00D30FC9" w:rsidRDefault="00330A5D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GROZĪJUMI JELGAVAS </w:t>
      </w:r>
      <w:r w:rsidR="004B673A">
        <w:rPr>
          <w:u w:val="none"/>
        </w:rPr>
        <w:t>VALSTS</w:t>
      </w:r>
      <w:r>
        <w:rPr>
          <w:u w:val="none"/>
        </w:rPr>
        <w:t xml:space="preserve">PILSĒTAS </w:t>
      </w:r>
      <w:r w:rsidR="004B673A">
        <w:rPr>
          <w:u w:val="none"/>
        </w:rPr>
        <w:t xml:space="preserve">PAŠVALDĪBAS </w:t>
      </w:r>
      <w:r>
        <w:rPr>
          <w:u w:val="none"/>
        </w:rPr>
        <w:t>DOMES 2024.GADA 21.MARTA LĒMUMĀ NR.4/8 “</w:t>
      </w:r>
      <w:r w:rsidR="00350A7D" w:rsidRPr="00350A7D">
        <w:rPr>
          <w:u w:val="none"/>
        </w:rPr>
        <w:t>PROJEKTA “</w:t>
      </w:r>
      <w:r w:rsidR="00CF34A9">
        <w:rPr>
          <w:u w:val="none"/>
        </w:rPr>
        <w:t>UZŅĒMĒJDARBĪBAS ATTĪSTĪBAI NEPIECIEŠAMĀS INŽENIERTEHNISKĀS INFRASTRUKTŪRAS IZVEIDE DZIRNAVU UN BAUSKAS IELĀ, JELGAVĀ</w:t>
      </w:r>
      <w:r w:rsidR="00350A7D" w:rsidRPr="00350A7D">
        <w:rPr>
          <w:u w:val="none"/>
        </w:rPr>
        <w:t>” IESNIEGUMA IESNIEGŠANA</w:t>
      </w:r>
      <w:r>
        <w:rPr>
          <w:u w:val="none"/>
        </w:rPr>
        <w:t>”</w:t>
      </w:r>
    </w:p>
    <w:p w14:paraId="2ACFD2FB" w14:textId="77777777" w:rsidR="001C104F" w:rsidRPr="001C104F" w:rsidRDefault="001C104F" w:rsidP="001C104F"/>
    <w:p w14:paraId="1BF76338" w14:textId="0E088C9F" w:rsidR="00B86B12" w:rsidRDefault="00B86B12" w:rsidP="00B86B12">
      <w:pPr>
        <w:pStyle w:val="BodyText"/>
        <w:jc w:val="both"/>
        <w:rPr>
          <w:color w:val="000000" w:themeColor="text1"/>
        </w:rPr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01DDA53A" w14:textId="6FEA52E4" w:rsidR="00FC784A" w:rsidRDefault="004B673A" w:rsidP="00FC784A">
      <w:pPr>
        <w:pStyle w:val="BodyText"/>
        <w:ind w:firstLine="720"/>
        <w:jc w:val="both"/>
        <w:rPr>
          <w:color w:val="000000" w:themeColor="text1"/>
        </w:rPr>
      </w:pPr>
      <w:r w:rsidRPr="007C098E">
        <w:rPr>
          <w:color w:val="000000" w:themeColor="text1"/>
        </w:rPr>
        <w:t xml:space="preserve">Pamatojoties uz Jelgavas </w:t>
      </w:r>
      <w:proofErr w:type="spellStart"/>
      <w:r w:rsidRPr="007C098E">
        <w:rPr>
          <w:color w:val="000000" w:themeColor="text1"/>
        </w:rPr>
        <w:t>valstspilsētas</w:t>
      </w:r>
      <w:proofErr w:type="spellEnd"/>
      <w:r w:rsidRPr="007C098E">
        <w:rPr>
          <w:color w:val="000000" w:themeColor="text1"/>
        </w:rPr>
        <w:t xml:space="preserve"> pašvaldības domes 2024.</w:t>
      </w:r>
      <w:r w:rsidR="002345B5">
        <w:rPr>
          <w:color w:val="000000" w:themeColor="text1"/>
        </w:rPr>
        <w:t xml:space="preserve"> </w:t>
      </w:r>
      <w:r w:rsidRPr="007C098E">
        <w:rPr>
          <w:color w:val="000000" w:themeColor="text1"/>
        </w:rPr>
        <w:t>gada 21.</w:t>
      </w:r>
      <w:r w:rsidR="002345B5">
        <w:rPr>
          <w:color w:val="000000" w:themeColor="text1"/>
        </w:rPr>
        <w:t xml:space="preserve"> marta lēmumu Nr.</w:t>
      </w:r>
      <w:r w:rsidRPr="007C098E">
        <w:rPr>
          <w:color w:val="000000" w:themeColor="text1"/>
        </w:rPr>
        <w:t>4/8 “Projekta “Uzņ</w:t>
      </w:r>
      <w:r w:rsidRPr="007C098E">
        <w:rPr>
          <w:bCs/>
          <w:color w:val="000000" w:themeColor="text1"/>
        </w:rPr>
        <w:t>ēmējdarbības attīstībai nepieciešamās inženiertehniskās infrastruktūras izveide Dzirnavu un Bauskas ielā, Je</w:t>
      </w:r>
      <w:r w:rsidR="002345B5">
        <w:rPr>
          <w:bCs/>
          <w:color w:val="000000" w:themeColor="text1"/>
        </w:rPr>
        <w:t xml:space="preserve">lgavā” iesnieguma iesniegšana” </w:t>
      </w:r>
      <w:r w:rsidR="004E6F6E" w:rsidRPr="007C098E">
        <w:rPr>
          <w:color w:val="000000" w:themeColor="text1"/>
        </w:rPr>
        <w:t xml:space="preserve">Jelgavas </w:t>
      </w:r>
      <w:proofErr w:type="spellStart"/>
      <w:r w:rsidR="004E6F6E" w:rsidRPr="007C098E">
        <w:rPr>
          <w:color w:val="000000" w:themeColor="text1"/>
        </w:rPr>
        <w:t>vals</w:t>
      </w:r>
      <w:r w:rsidR="002345B5">
        <w:rPr>
          <w:color w:val="000000" w:themeColor="text1"/>
        </w:rPr>
        <w:t>tspilsētas</w:t>
      </w:r>
      <w:proofErr w:type="spellEnd"/>
      <w:r w:rsidR="002345B5">
        <w:rPr>
          <w:color w:val="000000" w:themeColor="text1"/>
        </w:rPr>
        <w:t xml:space="preserve"> pašvaldības iestāde </w:t>
      </w:r>
      <w:r w:rsidR="004E6F6E" w:rsidRPr="007C098E">
        <w:rPr>
          <w:color w:val="000000" w:themeColor="text1"/>
        </w:rPr>
        <w:t xml:space="preserve">“Centrālā pārvalde” iesniedza Centrālās finanšu un līgumu aģentūrā </w:t>
      </w:r>
      <w:r w:rsidR="002345B5">
        <w:rPr>
          <w:color w:val="000000" w:themeColor="text1"/>
        </w:rPr>
        <w:t xml:space="preserve">(turpmāk – CFLA) </w:t>
      </w:r>
      <w:r w:rsidR="004E6F6E" w:rsidRPr="007C098E">
        <w:rPr>
          <w:color w:val="000000" w:themeColor="text1"/>
        </w:rPr>
        <w:t>projekta “Uzņ</w:t>
      </w:r>
      <w:r w:rsidR="004E6F6E" w:rsidRPr="007C098E">
        <w:rPr>
          <w:bCs/>
          <w:color w:val="000000" w:themeColor="text1"/>
        </w:rPr>
        <w:t>ēmējdarbības attīstībai nepieciešamās inženiertehniskās infrastruktūras izveide Dzirnavu un Bauskas ielā, Jelgavā” iesniegumu (turpmāk – Projekts).</w:t>
      </w:r>
      <w:r w:rsidR="002345B5">
        <w:rPr>
          <w:color w:val="000000" w:themeColor="text1"/>
        </w:rPr>
        <w:t xml:space="preserve"> </w:t>
      </w:r>
      <w:r w:rsidR="004E6F6E" w:rsidRPr="007C098E">
        <w:rPr>
          <w:color w:val="000000" w:themeColor="text1"/>
        </w:rPr>
        <w:t>2024.</w:t>
      </w:r>
      <w:r w:rsidR="002345B5">
        <w:rPr>
          <w:color w:val="000000" w:themeColor="text1"/>
        </w:rPr>
        <w:t xml:space="preserve"> </w:t>
      </w:r>
      <w:r w:rsidR="004E6F6E" w:rsidRPr="007C098E">
        <w:rPr>
          <w:color w:val="000000" w:themeColor="text1"/>
        </w:rPr>
        <w:t>gada 12.</w:t>
      </w:r>
      <w:r w:rsidR="002345B5">
        <w:rPr>
          <w:color w:val="000000" w:themeColor="text1"/>
        </w:rPr>
        <w:t xml:space="preserve"> </w:t>
      </w:r>
      <w:r w:rsidR="004E6F6E" w:rsidRPr="007C098E">
        <w:rPr>
          <w:color w:val="000000" w:themeColor="text1"/>
        </w:rPr>
        <w:t>jūnijā CFLA pieņēma lēmumu Nr.39-2-10/4456 “Par projekta iesnieguma Nr.6.1.1.3/1/24/A/013 apstiprināšanu ar nosac</w:t>
      </w:r>
      <w:r w:rsidR="00FC784A">
        <w:rPr>
          <w:color w:val="000000" w:themeColor="text1"/>
        </w:rPr>
        <w:t>ījumu” (turpmāk - CFLA lēmums ).</w:t>
      </w:r>
      <w:r w:rsidR="004E6F6E" w:rsidRPr="007C098E">
        <w:rPr>
          <w:color w:val="000000" w:themeColor="text1"/>
        </w:rPr>
        <w:t xml:space="preserve"> </w:t>
      </w:r>
    </w:p>
    <w:p w14:paraId="2F1864D5" w14:textId="77777777" w:rsidR="004E6F6E" w:rsidRPr="00FC784A" w:rsidRDefault="00FC784A" w:rsidP="00FC784A">
      <w:pPr>
        <w:pStyle w:val="BodyText"/>
        <w:ind w:firstLine="720"/>
        <w:jc w:val="both"/>
        <w:rPr>
          <w:color w:val="000000" w:themeColor="text1"/>
        </w:rPr>
      </w:pPr>
      <w:r w:rsidRPr="00FC784A">
        <w:rPr>
          <w:color w:val="000000" w:themeColor="text1"/>
        </w:rPr>
        <w:t xml:space="preserve">CFLA lēmuma </w:t>
      </w:r>
      <w:r w:rsidR="00EA1665" w:rsidRPr="00FC784A">
        <w:rPr>
          <w:color w:val="000000" w:themeColor="text1"/>
        </w:rPr>
        <w:t xml:space="preserve">nosacījumi paredz iesniegt Jelgavas </w:t>
      </w:r>
      <w:proofErr w:type="spellStart"/>
      <w:r w:rsidR="00EA1665" w:rsidRPr="00FC784A">
        <w:rPr>
          <w:color w:val="000000" w:themeColor="text1"/>
        </w:rPr>
        <w:t>valstspilsētas</w:t>
      </w:r>
      <w:proofErr w:type="spellEnd"/>
      <w:r w:rsidR="00EA1665" w:rsidRPr="00FC784A">
        <w:rPr>
          <w:color w:val="000000" w:themeColor="text1"/>
        </w:rPr>
        <w:t xml:space="preserve"> pašvaldības domes lēmumu par Projekta finansēšanu, kurā ir </w:t>
      </w:r>
      <w:r w:rsidR="00122A79" w:rsidRPr="00FC784A">
        <w:rPr>
          <w:color w:val="000000" w:themeColor="text1"/>
        </w:rPr>
        <w:t>norādītas P</w:t>
      </w:r>
      <w:r w:rsidR="00EA1665" w:rsidRPr="00FC784A">
        <w:rPr>
          <w:color w:val="000000" w:themeColor="text1"/>
        </w:rPr>
        <w:t>rojekta kopējās izmaksas</w:t>
      </w:r>
      <w:r w:rsidR="00122A79" w:rsidRPr="00FC784A">
        <w:rPr>
          <w:color w:val="000000" w:themeColor="text1"/>
        </w:rPr>
        <w:t>, tai skaitā,</w:t>
      </w:r>
      <w:r w:rsidR="00EA1665" w:rsidRPr="00FC784A">
        <w:rPr>
          <w:color w:val="000000" w:themeColor="text1"/>
        </w:rPr>
        <w:t xml:space="preserve"> projektā iekļautās izmaksas</w:t>
      </w:r>
      <w:r w:rsidR="00122A79" w:rsidRPr="00FC784A">
        <w:rPr>
          <w:color w:val="000000" w:themeColor="text1"/>
        </w:rPr>
        <w:t xml:space="preserve"> un</w:t>
      </w:r>
      <w:r w:rsidR="00EA1665" w:rsidRPr="00FC784A">
        <w:rPr>
          <w:color w:val="000000" w:themeColor="text1"/>
        </w:rPr>
        <w:t xml:space="preserve"> </w:t>
      </w:r>
      <w:proofErr w:type="spellStart"/>
      <w:r w:rsidR="00EA1665" w:rsidRPr="00FC784A">
        <w:rPr>
          <w:color w:val="000000" w:themeColor="text1"/>
        </w:rPr>
        <w:t>ārpusprojekta</w:t>
      </w:r>
      <w:proofErr w:type="spellEnd"/>
      <w:r w:rsidR="00EA1665" w:rsidRPr="00FC784A">
        <w:rPr>
          <w:color w:val="000000" w:themeColor="text1"/>
        </w:rPr>
        <w:t xml:space="preserve"> izmaksas, kā arī tiek </w:t>
      </w:r>
      <w:r w:rsidR="00122A79" w:rsidRPr="00FC784A">
        <w:rPr>
          <w:color w:val="000000" w:themeColor="text1"/>
        </w:rPr>
        <w:t>norādīts par līdzfinansējuma nodrošināšanu Projekta sadarbības partnerim SIA “JELGAVAS ŪDENS”.</w:t>
      </w:r>
    </w:p>
    <w:p w14:paraId="55E11326" w14:textId="1C1C7FBC" w:rsidR="00350A7D" w:rsidRPr="007C098E" w:rsidRDefault="00122A79" w:rsidP="00FC784A">
      <w:pPr>
        <w:pStyle w:val="BodyText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Ņ</w:t>
      </w:r>
      <w:r w:rsidR="004E6F6E" w:rsidRPr="007C098E">
        <w:rPr>
          <w:color w:val="000000" w:themeColor="text1"/>
        </w:rPr>
        <w:t xml:space="preserve">emot vērā CFLA lēmumu un </w:t>
      </w:r>
      <w:r w:rsidR="00B406E3" w:rsidRPr="007C098E">
        <w:rPr>
          <w:color w:val="000000" w:themeColor="text1"/>
        </w:rPr>
        <w:t>2024.gada 2.</w:t>
      </w:r>
      <w:r w:rsidR="004E6F6E" w:rsidRPr="007C098E">
        <w:rPr>
          <w:color w:val="000000" w:themeColor="text1"/>
        </w:rPr>
        <w:t>aprīlī</w:t>
      </w:r>
      <w:r w:rsidR="009F7F4A">
        <w:rPr>
          <w:color w:val="000000" w:themeColor="text1"/>
        </w:rPr>
        <w:t xml:space="preserve"> starp</w:t>
      </w:r>
      <w:r w:rsidR="004E6F6E" w:rsidRPr="007C098E">
        <w:rPr>
          <w:color w:val="000000" w:themeColor="text1"/>
        </w:rPr>
        <w:t xml:space="preserve"> Jelgavas </w:t>
      </w:r>
      <w:proofErr w:type="spellStart"/>
      <w:r w:rsidR="004E6F6E" w:rsidRPr="007C098E">
        <w:rPr>
          <w:color w:val="000000" w:themeColor="text1"/>
        </w:rPr>
        <w:t>valstpilsētas</w:t>
      </w:r>
      <w:proofErr w:type="spellEnd"/>
      <w:r w:rsidR="004E6F6E" w:rsidRPr="007C098E">
        <w:rPr>
          <w:color w:val="000000" w:themeColor="text1"/>
        </w:rPr>
        <w:t xml:space="preserve"> pašvaldību, Jelgavas </w:t>
      </w:r>
      <w:proofErr w:type="spellStart"/>
      <w:r w:rsidR="004E6F6E" w:rsidRPr="007C098E">
        <w:rPr>
          <w:color w:val="000000" w:themeColor="text1"/>
        </w:rPr>
        <w:t>valstspilsētas</w:t>
      </w:r>
      <w:proofErr w:type="spellEnd"/>
      <w:r w:rsidR="004E6F6E" w:rsidRPr="007C098E">
        <w:rPr>
          <w:color w:val="000000" w:themeColor="text1"/>
        </w:rPr>
        <w:t xml:space="preserve"> pašvaldības iestādes “Centrālā pārvalde</w:t>
      </w:r>
      <w:r w:rsidR="009F7F4A">
        <w:rPr>
          <w:color w:val="000000" w:themeColor="text1"/>
        </w:rPr>
        <w:t>”</w:t>
      </w:r>
      <w:r w:rsidR="004E6F6E" w:rsidRPr="007C098E">
        <w:rPr>
          <w:color w:val="000000" w:themeColor="text1"/>
        </w:rPr>
        <w:t xml:space="preserve"> personā un SIA “JELGAVAS ŪDENS”</w:t>
      </w:r>
      <w:r w:rsidR="00B06DE3">
        <w:rPr>
          <w:color w:val="000000" w:themeColor="text1"/>
        </w:rPr>
        <w:t xml:space="preserve"> </w:t>
      </w:r>
      <w:r w:rsidR="004E6F6E" w:rsidRPr="007C098E">
        <w:rPr>
          <w:color w:val="000000" w:themeColor="text1"/>
        </w:rPr>
        <w:t xml:space="preserve">noslēgto  </w:t>
      </w:r>
      <w:r w:rsidR="00B406E3" w:rsidRPr="007C098E">
        <w:rPr>
          <w:color w:val="000000" w:themeColor="text1"/>
        </w:rPr>
        <w:t xml:space="preserve">sadarbības līgumu </w:t>
      </w:r>
      <w:proofErr w:type="spellStart"/>
      <w:r w:rsidR="00B406E3" w:rsidRPr="007C098E">
        <w:rPr>
          <w:color w:val="000000" w:themeColor="text1"/>
        </w:rPr>
        <w:t>Nr.ADM</w:t>
      </w:r>
      <w:proofErr w:type="spellEnd"/>
      <w:r w:rsidR="00B406E3" w:rsidRPr="007C098E">
        <w:rPr>
          <w:color w:val="000000" w:themeColor="text1"/>
        </w:rPr>
        <w:t>/3-</w:t>
      </w:r>
      <w:r w:rsidR="00D9116D" w:rsidRPr="007C098E">
        <w:rPr>
          <w:color w:val="000000" w:themeColor="text1"/>
        </w:rPr>
        <w:t>113.2.2.1/24/6 “Projekta “Uzņēmējdarbības attīstībai nepieciešamās inženiertehniskās infrastruktūras izveide Dzirnavu un Bauskas</w:t>
      </w:r>
      <w:r w:rsidR="002345B5">
        <w:rPr>
          <w:color w:val="000000" w:themeColor="text1"/>
        </w:rPr>
        <w:t xml:space="preserve"> ielā, Jelgavā” īstenošanai”,</w:t>
      </w:r>
    </w:p>
    <w:p w14:paraId="18B07906" w14:textId="77777777" w:rsidR="002345B5" w:rsidRDefault="002345B5" w:rsidP="00350A7D">
      <w:pPr>
        <w:pStyle w:val="Header"/>
        <w:tabs>
          <w:tab w:val="clear" w:pos="4320"/>
          <w:tab w:val="clear" w:pos="8640"/>
        </w:tabs>
        <w:rPr>
          <w:b/>
          <w:bCs/>
          <w:color w:val="000000" w:themeColor="text1"/>
          <w:lang w:val="lv-LV"/>
        </w:rPr>
      </w:pPr>
    </w:p>
    <w:p w14:paraId="36A88C7F" w14:textId="77777777" w:rsidR="00350A7D" w:rsidRPr="007C098E" w:rsidRDefault="00350A7D" w:rsidP="00350A7D">
      <w:pPr>
        <w:pStyle w:val="Header"/>
        <w:tabs>
          <w:tab w:val="clear" w:pos="4320"/>
          <w:tab w:val="clear" w:pos="8640"/>
        </w:tabs>
        <w:rPr>
          <w:b/>
          <w:bCs/>
          <w:color w:val="000000" w:themeColor="text1"/>
          <w:lang w:val="lv-LV"/>
        </w:rPr>
      </w:pPr>
      <w:r w:rsidRPr="007C098E">
        <w:rPr>
          <w:b/>
          <w:bCs/>
          <w:color w:val="000000" w:themeColor="text1"/>
          <w:lang w:val="lv-LV"/>
        </w:rPr>
        <w:t xml:space="preserve">JELGAVAS VALSTSPILSĒTAS </w:t>
      </w:r>
      <w:r w:rsidR="00A612A7" w:rsidRPr="007C098E">
        <w:rPr>
          <w:b/>
          <w:bCs/>
          <w:color w:val="000000" w:themeColor="text1"/>
          <w:lang w:val="lv-LV"/>
        </w:rPr>
        <w:t xml:space="preserve">PAŠVALDĪBAS </w:t>
      </w:r>
      <w:r w:rsidRPr="007C098E">
        <w:rPr>
          <w:b/>
          <w:bCs/>
          <w:color w:val="000000" w:themeColor="text1"/>
          <w:lang w:val="lv-LV"/>
        </w:rPr>
        <w:t>DOME NOLEMJ:</w:t>
      </w:r>
    </w:p>
    <w:p w14:paraId="7B22A8FE" w14:textId="4429885B" w:rsidR="002117B2" w:rsidRPr="007C098E" w:rsidRDefault="002117B2" w:rsidP="00D9116D">
      <w:pPr>
        <w:pStyle w:val="Header"/>
        <w:tabs>
          <w:tab w:val="clear" w:pos="4320"/>
          <w:tab w:val="clear" w:pos="8640"/>
        </w:tabs>
        <w:jc w:val="both"/>
        <w:rPr>
          <w:bCs/>
          <w:color w:val="000000" w:themeColor="text1"/>
          <w:lang w:val="lv-LV"/>
        </w:rPr>
      </w:pPr>
      <w:r w:rsidRPr="007C098E">
        <w:rPr>
          <w:bCs/>
          <w:color w:val="000000" w:themeColor="text1"/>
          <w:lang w:val="lv-LV"/>
        </w:rPr>
        <w:t xml:space="preserve">Izdarīt Jelgavas </w:t>
      </w:r>
      <w:proofErr w:type="spellStart"/>
      <w:r w:rsidRPr="007C098E">
        <w:rPr>
          <w:bCs/>
          <w:color w:val="000000" w:themeColor="text1"/>
          <w:lang w:val="lv-LV"/>
        </w:rPr>
        <w:t>valstspilsētas</w:t>
      </w:r>
      <w:proofErr w:type="spellEnd"/>
      <w:r w:rsidRPr="007C098E">
        <w:rPr>
          <w:bCs/>
          <w:color w:val="000000" w:themeColor="text1"/>
          <w:lang w:val="lv-LV"/>
        </w:rPr>
        <w:t xml:space="preserve"> pašvaldības domes 2024.</w:t>
      </w:r>
      <w:r w:rsidR="002345B5">
        <w:rPr>
          <w:bCs/>
          <w:color w:val="000000" w:themeColor="text1"/>
          <w:lang w:val="lv-LV"/>
        </w:rPr>
        <w:t xml:space="preserve"> </w:t>
      </w:r>
      <w:r w:rsidRPr="007C098E">
        <w:rPr>
          <w:bCs/>
          <w:color w:val="000000" w:themeColor="text1"/>
          <w:lang w:val="lv-LV"/>
        </w:rPr>
        <w:t>gada 21.</w:t>
      </w:r>
      <w:r w:rsidR="002345B5">
        <w:rPr>
          <w:bCs/>
          <w:color w:val="000000" w:themeColor="text1"/>
          <w:lang w:val="lv-LV"/>
        </w:rPr>
        <w:t xml:space="preserve"> </w:t>
      </w:r>
      <w:r w:rsidRPr="007C098E">
        <w:rPr>
          <w:bCs/>
          <w:color w:val="000000" w:themeColor="text1"/>
          <w:lang w:val="lv-LV"/>
        </w:rPr>
        <w:t>marta lēmumā Nr.4/8 “Projekta “Uzņēmējdarbības attīstībai nepieciešamās inženiertehniskās infrastruktūras izveide Dzirnavu un Bauskas ielā, Jelgavā” iesnieguma iesniegšana” šādus grozījumus:</w:t>
      </w:r>
    </w:p>
    <w:p w14:paraId="7BBA15B3" w14:textId="06FF0577" w:rsidR="00DB1B03" w:rsidRPr="007C098E" w:rsidRDefault="00DB1B03" w:rsidP="002345B5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rPr>
          <w:bCs/>
          <w:color w:val="000000" w:themeColor="text1"/>
          <w:lang w:val="lv-LV"/>
        </w:rPr>
      </w:pPr>
      <w:r w:rsidRPr="007C098E">
        <w:rPr>
          <w:bCs/>
          <w:color w:val="000000" w:themeColor="text1"/>
          <w:lang w:val="lv-LV"/>
        </w:rPr>
        <w:t>Izteikt 1.punktu šādā redakcijā</w:t>
      </w:r>
      <w:r w:rsidR="009F7F4A">
        <w:rPr>
          <w:bCs/>
          <w:color w:val="000000" w:themeColor="text1"/>
          <w:lang w:val="lv-LV"/>
        </w:rPr>
        <w:t xml:space="preserve">: </w:t>
      </w:r>
    </w:p>
    <w:p w14:paraId="2CDF76EE" w14:textId="349E8CC5" w:rsidR="004A4D98" w:rsidRDefault="00DB1B03" w:rsidP="00DB1B03">
      <w:pPr>
        <w:pStyle w:val="Header"/>
        <w:tabs>
          <w:tab w:val="left" w:pos="426"/>
        </w:tabs>
        <w:ind w:left="360"/>
        <w:jc w:val="both"/>
        <w:rPr>
          <w:color w:val="000000" w:themeColor="text1"/>
          <w:lang w:val="lv-LV"/>
        </w:rPr>
      </w:pPr>
      <w:r w:rsidRPr="007C098E">
        <w:rPr>
          <w:color w:val="000000" w:themeColor="text1"/>
          <w:lang w:val="lv-LV"/>
        </w:rPr>
        <w:t>“1.</w:t>
      </w:r>
      <w:r w:rsidR="00C05738" w:rsidRPr="007C098E">
        <w:rPr>
          <w:color w:val="000000" w:themeColor="text1"/>
          <w:lang w:val="lv-LV"/>
        </w:rPr>
        <w:t>I</w:t>
      </w:r>
      <w:r w:rsidR="00350A7D" w:rsidRPr="007C098E">
        <w:rPr>
          <w:color w:val="000000" w:themeColor="text1"/>
          <w:lang w:val="lv-LV"/>
        </w:rPr>
        <w:t xml:space="preserve">esniegt projekta </w:t>
      </w:r>
      <w:bookmarkStart w:id="0" w:name="_Hlk150237628"/>
      <w:r w:rsidR="00350A7D" w:rsidRPr="007C098E">
        <w:rPr>
          <w:color w:val="000000" w:themeColor="text1"/>
          <w:lang w:val="lv-LV"/>
        </w:rPr>
        <w:t>“</w:t>
      </w:r>
      <w:r w:rsidR="00602FEC" w:rsidRPr="007C098E">
        <w:rPr>
          <w:color w:val="000000" w:themeColor="text1"/>
          <w:lang w:val="lv-LV"/>
        </w:rPr>
        <w:t xml:space="preserve">Uzņēmējdarbības attīstībai </w:t>
      </w:r>
      <w:r w:rsidR="001B15A0" w:rsidRPr="007C098E">
        <w:rPr>
          <w:color w:val="000000" w:themeColor="text1"/>
          <w:lang w:val="lv-LV"/>
        </w:rPr>
        <w:t>nepieciešamās inženiertehniskās infrastruktūras izveide Dzirnavu un Bauskas ielā, Jelgavā</w:t>
      </w:r>
      <w:r w:rsidR="00350A7D" w:rsidRPr="007C098E">
        <w:rPr>
          <w:color w:val="000000" w:themeColor="text1"/>
          <w:lang w:val="lv-LV"/>
        </w:rPr>
        <w:t xml:space="preserve">” </w:t>
      </w:r>
      <w:bookmarkEnd w:id="0"/>
      <w:r w:rsidR="00BA746F" w:rsidRPr="007C098E">
        <w:rPr>
          <w:color w:val="000000" w:themeColor="text1"/>
          <w:lang w:val="lv-LV"/>
        </w:rPr>
        <w:t xml:space="preserve">(turpmāk – Projekts) </w:t>
      </w:r>
      <w:r w:rsidR="00BD4D13" w:rsidRPr="007C098E">
        <w:rPr>
          <w:color w:val="000000" w:themeColor="text1"/>
          <w:lang w:val="lv-LV"/>
        </w:rPr>
        <w:t xml:space="preserve">iesniegumu </w:t>
      </w:r>
      <w:r w:rsidR="001B15A0" w:rsidRPr="007C098E">
        <w:rPr>
          <w:color w:val="000000" w:themeColor="text1"/>
          <w:lang w:val="lv-LV"/>
        </w:rPr>
        <w:t>6.1</w:t>
      </w:r>
      <w:r w:rsidR="00331F4D" w:rsidRPr="007C098E">
        <w:rPr>
          <w:color w:val="000000" w:themeColor="text1"/>
          <w:lang w:val="lv-LV"/>
        </w:rPr>
        <w:t>.1.3</w:t>
      </w:r>
      <w:r w:rsidR="00350A7D" w:rsidRPr="007C098E">
        <w:rPr>
          <w:color w:val="000000" w:themeColor="text1"/>
          <w:lang w:val="lv-LV"/>
        </w:rPr>
        <w:t xml:space="preserve">. pasākuma projektu iesniegumu atlases ietvaros. </w:t>
      </w:r>
      <w:r w:rsidR="004A4D98" w:rsidRPr="007C098E">
        <w:rPr>
          <w:color w:val="000000" w:themeColor="text1"/>
          <w:lang w:val="lv-LV"/>
        </w:rPr>
        <w:t xml:space="preserve">Projekta kopējās izmaksas plānotas 3 020 574,00 </w:t>
      </w:r>
      <w:proofErr w:type="spellStart"/>
      <w:r w:rsidR="004A4D98" w:rsidRPr="007C098E">
        <w:rPr>
          <w:i/>
          <w:color w:val="000000" w:themeColor="text1"/>
          <w:lang w:val="lv-LV"/>
        </w:rPr>
        <w:t>euro</w:t>
      </w:r>
      <w:proofErr w:type="spellEnd"/>
      <w:r w:rsidR="004A4D98" w:rsidRPr="007C098E">
        <w:rPr>
          <w:color w:val="000000" w:themeColor="text1"/>
          <w:lang w:val="lv-LV"/>
        </w:rPr>
        <w:t xml:space="preserve"> (trīs miljoni divdesmit tūkstoši pieci simti septiņdesmit četri </w:t>
      </w:r>
      <w:proofErr w:type="spellStart"/>
      <w:r w:rsidR="004A4D98" w:rsidRPr="007C098E">
        <w:rPr>
          <w:i/>
          <w:color w:val="000000" w:themeColor="text1"/>
          <w:lang w:val="lv-LV"/>
        </w:rPr>
        <w:t>euro</w:t>
      </w:r>
      <w:proofErr w:type="spellEnd"/>
      <w:r w:rsidR="004A4D98" w:rsidRPr="007C098E">
        <w:rPr>
          <w:color w:val="000000" w:themeColor="text1"/>
          <w:lang w:val="lv-LV"/>
        </w:rPr>
        <w:t xml:space="preserve"> un 00 </w:t>
      </w:r>
      <w:r w:rsidR="004A4D98" w:rsidRPr="007C098E">
        <w:rPr>
          <w:iCs/>
          <w:color w:val="000000" w:themeColor="text1"/>
          <w:lang w:val="lv-LV"/>
        </w:rPr>
        <w:t>centi</w:t>
      </w:r>
      <w:r w:rsidR="004A4D98" w:rsidRPr="007C098E">
        <w:rPr>
          <w:color w:val="000000" w:themeColor="text1"/>
          <w:lang w:val="lv-LV"/>
        </w:rPr>
        <w:t xml:space="preserve">), no tām 2 496 185,70 </w:t>
      </w:r>
      <w:proofErr w:type="spellStart"/>
      <w:r w:rsidR="004A4D98" w:rsidRPr="007C098E">
        <w:rPr>
          <w:i/>
          <w:color w:val="000000" w:themeColor="text1"/>
          <w:lang w:val="lv-LV"/>
        </w:rPr>
        <w:t>euro</w:t>
      </w:r>
      <w:proofErr w:type="spellEnd"/>
      <w:r w:rsidR="004A4D98" w:rsidRPr="007C098E">
        <w:rPr>
          <w:color w:val="000000" w:themeColor="text1"/>
          <w:lang w:val="lv-LV"/>
        </w:rPr>
        <w:t xml:space="preserve"> (divi miljoni četri simti deviņdesmit seši tūkstoši viens simts astoņdesmit pieci </w:t>
      </w:r>
      <w:proofErr w:type="spellStart"/>
      <w:r w:rsidR="004A4D98" w:rsidRPr="007C098E">
        <w:rPr>
          <w:i/>
          <w:color w:val="000000" w:themeColor="text1"/>
          <w:lang w:val="lv-LV"/>
        </w:rPr>
        <w:t>euro</w:t>
      </w:r>
      <w:proofErr w:type="spellEnd"/>
      <w:r w:rsidR="004A4D98" w:rsidRPr="007C098E">
        <w:rPr>
          <w:color w:val="000000" w:themeColor="text1"/>
          <w:lang w:val="lv-LV"/>
        </w:rPr>
        <w:t xml:space="preserve"> un 70 </w:t>
      </w:r>
      <w:r w:rsidR="004A4D98" w:rsidRPr="007C098E">
        <w:rPr>
          <w:iCs/>
          <w:color w:val="000000" w:themeColor="text1"/>
          <w:lang w:val="lv-LV"/>
        </w:rPr>
        <w:t>centi</w:t>
      </w:r>
      <w:r w:rsidR="004A4D98" w:rsidRPr="007C098E">
        <w:rPr>
          <w:color w:val="000000" w:themeColor="text1"/>
          <w:lang w:val="lv-LV"/>
        </w:rPr>
        <w:t>)</w:t>
      </w:r>
      <w:r w:rsidR="004A4D98" w:rsidRPr="007C098E">
        <w:rPr>
          <w:i/>
          <w:color w:val="000000" w:themeColor="text1"/>
          <w:lang w:val="lv-LV"/>
        </w:rPr>
        <w:t xml:space="preserve"> </w:t>
      </w:r>
      <w:r w:rsidR="004A4D98" w:rsidRPr="007C098E">
        <w:rPr>
          <w:color w:val="000000" w:themeColor="text1"/>
          <w:lang w:val="lv-LV"/>
        </w:rPr>
        <w:t xml:space="preserve">ir Taisnīgas pārkārtošanās fonda finansējums un 524 388,30 </w:t>
      </w:r>
      <w:proofErr w:type="spellStart"/>
      <w:r w:rsidR="004A4D98" w:rsidRPr="007C098E">
        <w:rPr>
          <w:i/>
          <w:color w:val="000000" w:themeColor="text1"/>
          <w:lang w:val="lv-LV"/>
        </w:rPr>
        <w:t>euro</w:t>
      </w:r>
      <w:proofErr w:type="spellEnd"/>
      <w:r w:rsidR="004A4D98" w:rsidRPr="007C098E">
        <w:rPr>
          <w:color w:val="000000" w:themeColor="text1"/>
          <w:lang w:val="lv-LV"/>
        </w:rPr>
        <w:t xml:space="preserve"> (pieci simti divdesmit četri tūkstoši trīs simti astoņdesmit astoņi </w:t>
      </w:r>
      <w:proofErr w:type="spellStart"/>
      <w:r w:rsidR="004A4D98" w:rsidRPr="007C098E">
        <w:rPr>
          <w:i/>
          <w:color w:val="000000" w:themeColor="text1"/>
          <w:lang w:val="lv-LV"/>
        </w:rPr>
        <w:t>euro</w:t>
      </w:r>
      <w:proofErr w:type="spellEnd"/>
      <w:r w:rsidR="004A4D98" w:rsidRPr="007C098E">
        <w:rPr>
          <w:iCs/>
          <w:color w:val="000000" w:themeColor="text1"/>
          <w:lang w:val="lv-LV"/>
        </w:rPr>
        <w:t xml:space="preserve"> un</w:t>
      </w:r>
      <w:r w:rsidR="004A4D98" w:rsidRPr="007C098E">
        <w:rPr>
          <w:color w:val="000000" w:themeColor="text1"/>
          <w:lang w:val="lv-LV"/>
        </w:rPr>
        <w:t xml:space="preserve"> </w:t>
      </w:r>
      <w:r w:rsidR="004A4D98" w:rsidRPr="007C098E">
        <w:rPr>
          <w:color w:val="000000" w:themeColor="text1"/>
          <w:lang w:val="lv-LV"/>
        </w:rPr>
        <w:lastRenderedPageBreak/>
        <w:t xml:space="preserve">30 </w:t>
      </w:r>
      <w:r w:rsidR="004A4D98" w:rsidRPr="007C098E">
        <w:rPr>
          <w:iCs/>
          <w:color w:val="000000" w:themeColor="text1"/>
          <w:lang w:val="lv-LV"/>
        </w:rPr>
        <w:t>centi</w:t>
      </w:r>
      <w:r w:rsidR="004A4D98" w:rsidRPr="007C098E">
        <w:rPr>
          <w:color w:val="000000" w:themeColor="text1"/>
          <w:lang w:val="lv-LV"/>
        </w:rPr>
        <w:t xml:space="preserve">), tai skaitā ārpus projekta finansējamās izmaksas 106 684,40 </w:t>
      </w:r>
      <w:proofErr w:type="spellStart"/>
      <w:r w:rsidR="004A4D98" w:rsidRPr="007C098E">
        <w:rPr>
          <w:i/>
          <w:color w:val="000000" w:themeColor="text1"/>
          <w:lang w:val="lv-LV"/>
        </w:rPr>
        <w:t>euro</w:t>
      </w:r>
      <w:proofErr w:type="spellEnd"/>
      <w:r w:rsidR="004A4D98" w:rsidRPr="007C098E">
        <w:rPr>
          <w:color w:val="000000" w:themeColor="text1"/>
          <w:lang w:val="lv-LV"/>
        </w:rPr>
        <w:t xml:space="preserve"> (viens simts seši tūkstoši seši simti astoņdesmit četri </w:t>
      </w:r>
      <w:proofErr w:type="spellStart"/>
      <w:r w:rsidR="004A4D98" w:rsidRPr="007C098E">
        <w:rPr>
          <w:i/>
          <w:color w:val="000000" w:themeColor="text1"/>
          <w:lang w:val="lv-LV"/>
        </w:rPr>
        <w:t>euro</w:t>
      </w:r>
      <w:proofErr w:type="spellEnd"/>
      <w:r w:rsidR="004A4D98" w:rsidRPr="007C098E">
        <w:rPr>
          <w:color w:val="000000" w:themeColor="text1"/>
          <w:lang w:val="lv-LV"/>
        </w:rPr>
        <w:t xml:space="preserve"> </w:t>
      </w:r>
      <w:r w:rsidR="003E7CD8">
        <w:rPr>
          <w:color w:val="000000" w:themeColor="text1"/>
          <w:lang w:val="lv-LV"/>
        </w:rPr>
        <w:t xml:space="preserve">un </w:t>
      </w:r>
      <w:r w:rsidR="004A4D98" w:rsidRPr="007C098E">
        <w:rPr>
          <w:color w:val="000000" w:themeColor="text1"/>
          <w:lang w:val="lv-LV"/>
        </w:rPr>
        <w:t xml:space="preserve">40 centi), ir Jelgavas </w:t>
      </w:r>
      <w:proofErr w:type="spellStart"/>
      <w:r w:rsidR="004A4D98" w:rsidRPr="007C098E">
        <w:rPr>
          <w:color w:val="000000" w:themeColor="text1"/>
          <w:lang w:val="lv-LV"/>
        </w:rPr>
        <w:t>valstspilsētas</w:t>
      </w:r>
      <w:proofErr w:type="spellEnd"/>
      <w:r w:rsidR="004A4D98" w:rsidRPr="007C098E">
        <w:rPr>
          <w:color w:val="000000" w:themeColor="text1"/>
          <w:lang w:val="lv-LV"/>
        </w:rPr>
        <w:t xml:space="preserve"> pašvaldības līdzfinansējums.</w:t>
      </w:r>
    </w:p>
    <w:p w14:paraId="021269C0" w14:textId="084E946D" w:rsidR="007F6FA3" w:rsidRDefault="007F6FA3" w:rsidP="002345B5">
      <w:pPr>
        <w:pStyle w:val="Header"/>
        <w:numPr>
          <w:ilvl w:val="0"/>
          <w:numId w:val="3"/>
        </w:numPr>
        <w:tabs>
          <w:tab w:val="left" w:pos="426"/>
        </w:tabs>
        <w:ind w:left="284" w:hanging="284"/>
        <w:jc w:val="both"/>
        <w:rPr>
          <w:color w:val="000000" w:themeColor="text1"/>
          <w:lang w:val="lv-LV"/>
        </w:rPr>
      </w:pPr>
      <w:r>
        <w:rPr>
          <w:color w:val="000000" w:themeColor="text1"/>
          <w:lang w:val="lv-LV"/>
        </w:rPr>
        <w:t>Izteikt 2.punktu šādā redakcijā:</w:t>
      </w:r>
    </w:p>
    <w:p w14:paraId="1B72DDF7" w14:textId="6DCC2186" w:rsidR="007F6FA3" w:rsidRPr="009F1CDF" w:rsidRDefault="007F6FA3" w:rsidP="007F6FA3">
      <w:pPr>
        <w:pStyle w:val="Header"/>
        <w:tabs>
          <w:tab w:val="clear" w:pos="4320"/>
          <w:tab w:val="left" w:pos="284"/>
          <w:tab w:val="center" w:pos="1276"/>
        </w:tabs>
        <w:ind w:left="426" w:hanging="142"/>
        <w:jc w:val="both"/>
        <w:rPr>
          <w:lang w:val="lv-LV"/>
        </w:rPr>
      </w:pPr>
      <w:r>
        <w:rPr>
          <w:color w:val="000000" w:themeColor="text1"/>
          <w:lang w:val="lv-LV"/>
        </w:rPr>
        <w:t xml:space="preserve">“2. </w:t>
      </w:r>
      <w:r w:rsidRPr="009F1CDF">
        <w:rPr>
          <w:lang w:val="lv-LV"/>
        </w:rPr>
        <w:t xml:space="preserve">Projekta apstiprināšanas gadījumā Jelgavas </w:t>
      </w:r>
      <w:proofErr w:type="spellStart"/>
      <w:r w:rsidRPr="009F1CDF">
        <w:rPr>
          <w:lang w:val="lv-LV"/>
        </w:rPr>
        <w:t>valstspilsētas</w:t>
      </w:r>
      <w:proofErr w:type="spellEnd"/>
      <w:r w:rsidRPr="009F1CDF">
        <w:rPr>
          <w:lang w:val="lv-LV"/>
        </w:rPr>
        <w:t xml:space="preserve"> pašvaldības iestādes “Centrālā pārvalde” Finanšu departamentam </w:t>
      </w:r>
      <w:r>
        <w:rPr>
          <w:lang w:val="lv-LV"/>
        </w:rPr>
        <w:t>2026</w:t>
      </w:r>
      <w:r w:rsidRPr="009F1CDF">
        <w:rPr>
          <w:lang w:val="lv-LV"/>
        </w:rPr>
        <w:t>.</w:t>
      </w:r>
      <w:r>
        <w:rPr>
          <w:lang w:val="lv-LV"/>
        </w:rPr>
        <w:t xml:space="preserve"> </w:t>
      </w:r>
      <w:r w:rsidRPr="009F1CDF">
        <w:rPr>
          <w:lang w:val="lv-LV"/>
        </w:rPr>
        <w:t xml:space="preserve">gadā ņemt aizņēmumu Valsts kasē Projekta īstenošanai nepieciešamā </w:t>
      </w:r>
      <w:r>
        <w:rPr>
          <w:lang w:val="lv-LV"/>
        </w:rPr>
        <w:t>finansējuma</w:t>
      </w:r>
      <w:r w:rsidRPr="009F1CDF">
        <w:rPr>
          <w:lang w:val="lv-LV"/>
        </w:rPr>
        <w:t xml:space="preserve"> nodrošināšanai</w:t>
      </w:r>
      <w:r w:rsidRPr="009F1CDF" w:rsidDel="009F1CDF">
        <w:rPr>
          <w:lang w:val="lv-LV"/>
        </w:rPr>
        <w:t xml:space="preserve"> </w:t>
      </w:r>
      <w:r w:rsidRPr="00A567C7">
        <w:rPr>
          <w:color w:val="000000" w:themeColor="text1"/>
          <w:lang w:val="lv-LV"/>
        </w:rPr>
        <w:t>667 322,47</w:t>
      </w:r>
      <w:r>
        <w:rPr>
          <w:color w:val="000000" w:themeColor="text1"/>
          <w:lang w:val="lv-LV"/>
        </w:rPr>
        <w:t xml:space="preserve"> </w:t>
      </w:r>
      <w:proofErr w:type="spellStart"/>
      <w:r w:rsidRPr="007C098E">
        <w:rPr>
          <w:i/>
          <w:color w:val="000000" w:themeColor="text1"/>
          <w:lang w:val="lv-LV"/>
        </w:rPr>
        <w:t>euro</w:t>
      </w:r>
      <w:proofErr w:type="spellEnd"/>
      <w:r w:rsidRPr="00A567C7">
        <w:rPr>
          <w:color w:val="000000" w:themeColor="text1"/>
          <w:lang w:val="lv-LV"/>
        </w:rPr>
        <w:t xml:space="preserve"> (seši simti sešdesmit septiņi tūkstoši trīs simti divdesmit divi </w:t>
      </w:r>
      <w:proofErr w:type="spellStart"/>
      <w:r w:rsidRPr="00A567C7">
        <w:rPr>
          <w:i/>
          <w:color w:val="000000" w:themeColor="text1"/>
          <w:lang w:val="lv-LV"/>
        </w:rPr>
        <w:t>euro</w:t>
      </w:r>
      <w:proofErr w:type="spellEnd"/>
      <w:r w:rsidRPr="00A567C7">
        <w:rPr>
          <w:color w:val="000000" w:themeColor="text1"/>
          <w:lang w:val="lv-LV"/>
        </w:rPr>
        <w:t xml:space="preserve"> </w:t>
      </w:r>
      <w:r>
        <w:rPr>
          <w:color w:val="000000" w:themeColor="text1"/>
          <w:lang w:val="lv-LV"/>
        </w:rPr>
        <w:t xml:space="preserve">un </w:t>
      </w:r>
      <w:r w:rsidRPr="00A567C7">
        <w:rPr>
          <w:color w:val="000000" w:themeColor="text1"/>
          <w:lang w:val="lv-LV"/>
        </w:rPr>
        <w:t>47 centi)</w:t>
      </w:r>
      <w:r>
        <w:rPr>
          <w:color w:val="000000" w:themeColor="text1"/>
          <w:lang w:val="lv-LV"/>
        </w:rPr>
        <w:t xml:space="preserve"> </w:t>
      </w:r>
      <w:r w:rsidRPr="009F1CDF">
        <w:rPr>
          <w:color w:val="000000" w:themeColor="text1"/>
          <w:lang w:val="lv-LV"/>
        </w:rPr>
        <w:t>apmērā, t.sk. līdzfinansējum</w:t>
      </w:r>
      <w:r>
        <w:rPr>
          <w:color w:val="000000" w:themeColor="text1"/>
          <w:lang w:val="lv-LV"/>
        </w:rPr>
        <w:t xml:space="preserve">s ir </w:t>
      </w:r>
      <w:r w:rsidRPr="007C098E">
        <w:rPr>
          <w:color w:val="000000" w:themeColor="text1"/>
          <w:lang w:val="lv-LV"/>
        </w:rPr>
        <w:t>417 703,90</w:t>
      </w:r>
      <w:r>
        <w:rPr>
          <w:color w:val="000000" w:themeColor="text1"/>
          <w:lang w:val="lv-LV"/>
        </w:rPr>
        <w:t xml:space="preserve"> </w:t>
      </w:r>
      <w:proofErr w:type="spellStart"/>
      <w:r w:rsidRPr="007C098E">
        <w:rPr>
          <w:i/>
          <w:color w:val="000000" w:themeColor="text1"/>
          <w:lang w:val="lv-LV"/>
        </w:rPr>
        <w:t>euro</w:t>
      </w:r>
      <w:proofErr w:type="spellEnd"/>
      <w:r w:rsidRPr="007C098E">
        <w:rPr>
          <w:color w:val="000000" w:themeColor="text1"/>
          <w:lang w:val="lv-LV"/>
        </w:rPr>
        <w:t xml:space="preserve"> (četri simti septiņpadsmit tūkstoši septiņi simti trīs </w:t>
      </w:r>
      <w:proofErr w:type="spellStart"/>
      <w:r w:rsidRPr="007C098E">
        <w:rPr>
          <w:i/>
          <w:color w:val="000000" w:themeColor="text1"/>
          <w:lang w:val="lv-LV"/>
        </w:rPr>
        <w:t>euro</w:t>
      </w:r>
      <w:proofErr w:type="spellEnd"/>
      <w:r w:rsidRPr="007C098E">
        <w:rPr>
          <w:color w:val="000000" w:themeColor="text1"/>
          <w:lang w:val="lv-LV"/>
        </w:rPr>
        <w:t xml:space="preserve"> </w:t>
      </w:r>
      <w:r>
        <w:rPr>
          <w:color w:val="000000" w:themeColor="text1"/>
          <w:lang w:val="lv-LV"/>
        </w:rPr>
        <w:t xml:space="preserve">un </w:t>
      </w:r>
      <w:r w:rsidRPr="007C098E">
        <w:rPr>
          <w:color w:val="000000" w:themeColor="text1"/>
          <w:lang w:val="lv-LV"/>
        </w:rPr>
        <w:t>90 centi)</w:t>
      </w:r>
      <w:r w:rsidRPr="009F1CDF">
        <w:rPr>
          <w:color w:val="000000" w:themeColor="text1"/>
          <w:lang w:val="lv-LV"/>
        </w:rPr>
        <w:t xml:space="preserve"> un </w:t>
      </w:r>
      <w:proofErr w:type="spellStart"/>
      <w:r w:rsidRPr="009F1CDF">
        <w:rPr>
          <w:color w:val="000000" w:themeColor="text1"/>
          <w:lang w:val="lv-LV"/>
        </w:rPr>
        <w:t>priekšfinansējums</w:t>
      </w:r>
      <w:proofErr w:type="spellEnd"/>
      <w:r w:rsidRPr="009F1CDF">
        <w:rPr>
          <w:color w:val="000000" w:themeColor="text1"/>
          <w:lang w:val="lv-LV"/>
        </w:rPr>
        <w:t xml:space="preserve"> ir </w:t>
      </w:r>
      <w:r w:rsidRPr="007C098E">
        <w:rPr>
          <w:color w:val="000000" w:themeColor="text1"/>
          <w:lang w:val="lv-LV"/>
        </w:rPr>
        <w:t>249 618,57</w:t>
      </w:r>
      <w:r>
        <w:rPr>
          <w:color w:val="000000" w:themeColor="text1"/>
          <w:lang w:val="lv-LV"/>
        </w:rPr>
        <w:t xml:space="preserve"> </w:t>
      </w:r>
      <w:proofErr w:type="spellStart"/>
      <w:r w:rsidRPr="009F1CDF">
        <w:rPr>
          <w:i/>
          <w:iCs/>
          <w:color w:val="000000" w:themeColor="text1"/>
          <w:lang w:val="lv-LV"/>
        </w:rPr>
        <w:t>euro</w:t>
      </w:r>
      <w:proofErr w:type="spellEnd"/>
      <w:r w:rsidRPr="009F1CDF">
        <w:rPr>
          <w:color w:val="000000" w:themeColor="text1"/>
          <w:lang w:val="lv-LV"/>
        </w:rPr>
        <w:t xml:space="preserve"> </w:t>
      </w:r>
      <w:r w:rsidRPr="007C098E">
        <w:rPr>
          <w:color w:val="000000" w:themeColor="text1"/>
          <w:lang w:val="lv-LV"/>
        </w:rPr>
        <w:t xml:space="preserve">(divi simti četrdesmit deviņi tūkstoši seši simti astoņpadsmit </w:t>
      </w:r>
      <w:proofErr w:type="spellStart"/>
      <w:r w:rsidRPr="007C098E">
        <w:rPr>
          <w:i/>
          <w:color w:val="000000" w:themeColor="text1"/>
          <w:lang w:val="lv-LV"/>
        </w:rPr>
        <w:t>euro</w:t>
      </w:r>
      <w:proofErr w:type="spellEnd"/>
      <w:r w:rsidRPr="007C098E">
        <w:rPr>
          <w:color w:val="000000" w:themeColor="text1"/>
          <w:lang w:val="lv-LV"/>
        </w:rPr>
        <w:t xml:space="preserve"> </w:t>
      </w:r>
      <w:r>
        <w:rPr>
          <w:color w:val="000000" w:themeColor="text1"/>
          <w:lang w:val="lv-LV"/>
        </w:rPr>
        <w:t xml:space="preserve">un </w:t>
      </w:r>
      <w:r w:rsidRPr="007C098E">
        <w:rPr>
          <w:color w:val="000000" w:themeColor="text1"/>
          <w:lang w:val="lv-LV"/>
        </w:rPr>
        <w:t>57 centi).</w:t>
      </w:r>
      <w:r>
        <w:rPr>
          <w:color w:val="000000" w:themeColor="text1"/>
          <w:lang w:val="lv-LV"/>
        </w:rPr>
        <w:t>”</w:t>
      </w:r>
    </w:p>
    <w:p w14:paraId="0854045E" w14:textId="239900D9" w:rsidR="00E352E6" w:rsidRPr="007C098E" w:rsidRDefault="006637E7" w:rsidP="002345B5">
      <w:pPr>
        <w:pStyle w:val="Header"/>
        <w:numPr>
          <w:ilvl w:val="0"/>
          <w:numId w:val="3"/>
        </w:numPr>
        <w:tabs>
          <w:tab w:val="left" w:pos="426"/>
        </w:tabs>
        <w:ind w:left="284" w:hanging="284"/>
        <w:jc w:val="both"/>
        <w:rPr>
          <w:color w:val="000000" w:themeColor="text1"/>
          <w:lang w:val="lv-LV"/>
        </w:rPr>
      </w:pPr>
      <w:r w:rsidRPr="007C098E">
        <w:rPr>
          <w:color w:val="000000" w:themeColor="text1"/>
          <w:lang w:val="lv-LV"/>
        </w:rPr>
        <w:t>Papildināt ar 6.punktu šādā redakcijā:</w:t>
      </w:r>
    </w:p>
    <w:p w14:paraId="1A384CD6" w14:textId="77777777" w:rsidR="006637E7" w:rsidRPr="007C098E" w:rsidRDefault="006637E7" w:rsidP="006637E7">
      <w:pPr>
        <w:pStyle w:val="Header"/>
        <w:tabs>
          <w:tab w:val="left" w:pos="426"/>
        </w:tabs>
        <w:ind w:left="426" w:hanging="142"/>
        <w:jc w:val="both"/>
        <w:rPr>
          <w:color w:val="000000" w:themeColor="text1"/>
          <w:lang w:val="lv-LV"/>
        </w:rPr>
      </w:pPr>
      <w:r w:rsidRPr="007C098E">
        <w:rPr>
          <w:color w:val="000000" w:themeColor="text1"/>
          <w:lang w:val="lv-LV"/>
        </w:rPr>
        <w:t xml:space="preserve">“6. Projekta apstiprināšanas gadījumā Jelgavas </w:t>
      </w:r>
      <w:proofErr w:type="spellStart"/>
      <w:r w:rsidRPr="007C098E">
        <w:rPr>
          <w:color w:val="000000" w:themeColor="text1"/>
          <w:lang w:val="lv-LV"/>
        </w:rPr>
        <w:t>valstspilsētas</w:t>
      </w:r>
      <w:proofErr w:type="spellEnd"/>
      <w:r w:rsidRPr="007C098E">
        <w:rPr>
          <w:color w:val="000000" w:themeColor="text1"/>
          <w:lang w:val="lv-LV"/>
        </w:rPr>
        <w:t xml:space="preserve"> pašvaldības iestādes “Centrālā pārvalde” Finanšu departamentam iekļaut 2026.gada budžetā pašvaldības finansējumu 106 684,40 </w:t>
      </w:r>
      <w:proofErr w:type="spellStart"/>
      <w:r w:rsidRPr="007C098E">
        <w:rPr>
          <w:i/>
          <w:color w:val="000000" w:themeColor="text1"/>
          <w:lang w:val="lv-LV"/>
        </w:rPr>
        <w:t>euro</w:t>
      </w:r>
      <w:proofErr w:type="spellEnd"/>
      <w:r w:rsidRPr="007C098E">
        <w:rPr>
          <w:color w:val="000000" w:themeColor="text1"/>
          <w:lang w:val="lv-LV"/>
        </w:rPr>
        <w:t xml:space="preserve"> (viens simts seši tūkstoši seši simti astoņdesmit četri </w:t>
      </w:r>
      <w:proofErr w:type="spellStart"/>
      <w:r w:rsidRPr="007C098E">
        <w:rPr>
          <w:i/>
          <w:color w:val="000000" w:themeColor="text1"/>
          <w:lang w:val="lv-LV"/>
        </w:rPr>
        <w:t>euro</w:t>
      </w:r>
      <w:proofErr w:type="spellEnd"/>
      <w:r w:rsidRPr="007C098E">
        <w:rPr>
          <w:color w:val="000000" w:themeColor="text1"/>
          <w:lang w:val="lv-LV"/>
        </w:rPr>
        <w:t xml:space="preserve"> un 40 centi) ārpus projekta izmaksu segšanai.”</w:t>
      </w:r>
      <w:r w:rsidR="00A567C7">
        <w:rPr>
          <w:color w:val="000000" w:themeColor="text1"/>
          <w:lang w:val="lv-LV"/>
        </w:rPr>
        <w:t>.</w:t>
      </w:r>
    </w:p>
    <w:p w14:paraId="7CE87A8A" w14:textId="008166E6" w:rsidR="00D9116D" w:rsidRPr="007C098E" w:rsidRDefault="00D9116D" w:rsidP="002345B5">
      <w:pPr>
        <w:pStyle w:val="Header"/>
        <w:numPr>
          <w:ilvl w:val="0"/>
          <w:numId w:val="3"/>
        </w:numPr>
        <w:tabs>
          <w:tab w:val="left" w:pos="426"/>
        </w:tabs>
        <w:ind w:left="284" w:hanging="284"/>
        <w:jc w:val="both"/>
        <w:rPr>
          <w:color w:val="000000" w:themeColor="text1"/>
          <w:lang w:val="lv-LV"/>
        </w:rPr>
      </w:pPr>
      <w:r w:rsidRPr="007C098E">
        <w:rPr>
          <w:color w:val="000000" w:themeColor="text1"/>
          <w:lang w:val="lv-LV"/>
        </w:rPr>
        <w:t>Papildināt ar 7.punktu šādā redakcijā:</w:t>
      </w:r>
    </w:p>
    <w:p w14:paraId="7DB2074D" w14:textId="77777777" w:rsidR="00D9116D" w:rsidRPr="007C098E" w:rsidRDefault="00D9116D" w:rsidP="00D9116D">
      <w:pPr>
        <w:pStyle w:val="Header"/>
        <w:tabs>
          <w:tab w:val="left" w:pos="426"/>
        </w:tabs>
        <w:ind w:left="360"/>
        <w:jc w:val="both"/>
        <w:rPr>
          <w:color w:val="000000" w:themeColor="text1"/>
          <w:lang w:val="lv-LV"/>
        </w:rPr>
      </w:pPr>
      <w:r w:rsidRPr="007C098E">
        <w:rPr>
          <w:color w:val="000000" w:themeColor="text1"/>
          <w:lang w:val="lv-LV"/>
        </w:rPr>
        <w:t xml:space="preserve">“7. Projekta apstiprināšanas gadījumā Jelgavas </w:t>
      </w:r>
      <w:proofErr w:type="spellStart"/>
      <w:r w:rsidRPr="007C098E">
        <w:rPr>
          <w:color w:val="000000" w:themeColor="text1"/>
          <w:lang w:val="lv-LV"/>
        </w:rPr>
        <w:t>valstpilsētas</w:t>
      </w:r>
      <w:proofErr w:type="spellEnd"/>
      <w:r w:rsidRPr="007C098E">
        <w:rPr>
          <w:color w:val="000000" w:themeColor="text1"/>
          <w:lang w:val="lv-LV"/>
        </w:rPr>
        <w:t xml:space="preserve"> pašvaldība nodrošinās sadarbības partnera SIA “JELGAVAS ŪDENS” nepieciešamo plānoto </w:t>
      </w:r>
      <w:r w:rsidR="00AA1D3A" w:rsidRPr="007C098E">
        <w:rPr>
          <w:color w:val="000000" w:themeColor="text1"/>
          <w:lang w:val="lv-LV"/>
        </w:rPr>
        <w:t>līdz</w:t>
      </w:r>
      <w:r w:rsidRPr="007C098E">
        <w:rPr>
          <w:color w:val="000000" w:themeColor="text1"/>
          <w:lang w:val="lv-LV"/>
        </w:rPr>
        <w:t xml:space="preserve">finansējumu </w:t>
      </w:r>
      <w:r w:rsidR="00054C37" w:rsidRPr="007C098E">
        <w:rPr>
          <w:color w:val="000000" w:themeColor="text1"/>
          <w:lang w:val="lv-LV"/>
        </w:rPr>
        <w:t>59 713</w:t>
      </w:r>
      <w:r w:rsidR="00AA1D3A" w:rsidRPr="007C098E">
        <w:rPr>
          <w:color w:val="000000" w:themeColor="text1"/>
          <w:lang w:val="lv-LV"/>
        </w:rPr>
        <w:t>,</w:t>
      </w:r>
      <w:r w:rsidR="00054C37" w:rsidRPr="007C098E">
        <w:rPr>
          <w:color w:val="000000" w:themeColor="text1"/>
          <w:lang w:val="lv-LV"/>
        </w:rPr>
        <w:t>70</w:t>
      </w:r>
      <w:r w:rsidR="00AA1D3A" w:rsidRPr="007C098E">
        <w:rPr>
          <w:color w:val="000000" w:themeColor="text1"/>
          <w:lang w:val="lv-LV"/>
        </w:rPr>
        <w:t xml:space="preserve"> </w:t>
      </w:r>
      <w:proofErr w:type="spellStart"/>
      <w:r w:rsidR="00AA1D3A" w:rsidRPr="007C098E">
        <w:rPr>
          <w:i/>
          <w:color w:val="000000" w:themeColor="text1"/>
          <w:lang w:val="lv-LV"/>
        </w:rPr>
        <w:t>euro</w:t>
      </w:r>
      <w:proofErr w:type="spellEnd"/>
      <w:r w:rsidR="00AA1D3A" w:rsidRPr="007C098E">
        <w:rPr>
          <w:color w:val="000000" w:themeColor="text1"/>
          <w:lang w:val="lv-LV"/>
        </w:rPr>
        <w:t xml:space="preserve"> (</w:t>
      </w:r>
      <w:r w:rsidR="00054C37" w:rsidRPr="007C098E">
        <w:rPr>
          <w:color w:val="000000" w:themeColor="text1"/>
          <w:lang w:val="lv-LV"/>
        </w:rPr>
        <w:t>piecdesmit deviņi</w:t>
      </w:r>
      <w:r w:rsidR="00AA1D3A" w:rsidRPr="007C098E">
        <w:rPr>
          <w:color w:val="000000" w:themeColor="text1"/>
          <w:lang w:val="lv-LV"/>
        </w:rPr>
        <w:t xml:space="preserve"> tūkstoši </w:t>
      </w:r>
      <w:r w:rsidR="00054C37" w:rsidRPr="007C098E">
        <w:rPr>
          <w:color w:val="000000" w:themeColor="text1"/>
          <w:lang w:val="lv-LV"/>
        </w:rPr>
        <w:t>septiņi simti trīspadsmit</w:t>
      </w:r>
      <w:r w:rsidR="00AA1D3A" w:rsidRPr="007C098E">
        <w:rPr>
          <w:color w:val="000000" w:themeColor="text1"/>
          <w:lang w:val="lv-LV"/>
        </w:rPr>
        <w:t xml:space="preserve"> </w:t>
      </w:r>
      <w:proofErr w:type="spellStart"/>
      <w:r w:rsidR="00AA1D3A" w:rsidRPr="007C098E">
        <w:rPr>
          <w:i/>
          <w:color w:val="000000" w:themeColor="text1"/>
          <w:lang w:val="lv-LV"/>
        </w:rPr>
        <w:t>euro</w:t>
      </w:r>
      <w:proofErr w:type="spellEnd"/>
      <w:r w:rsidR="00AA1D3A" w:rsidRPr="007C098E">
        <w:rPr>
          <w:color w:val="000000" w:themeColor="text1"/>
          <w:lang w:val="lv-LV"/>
        </w:rPr>
        <w:t xml:space="preserve"> </w:t>
      </w:r>
      <w:r w:rsidR="001E04D5">
        <w:rPr>
          <w:color w:val="000000" w:themeColor="text1"/>
          <w:lang w:val="lv-LV"/>
        </w:rPr>
        <w:t xml:space="preserve">un </w:t>
      </w:r>
      <w:r w:rsidR="00054C37" w:rsidRPr="007C098E">
        <w:rPr>
          <w:color w:val="000000" w:themeColor="text1"/>
          <w:lang w:val="lv-LV"/>
        </w:rPr>
        <w:t>70</w:t>
      </w:r>
      <w:r w:rsidR="00AA1D3A" w:rsidRPr="007C098E">
        <w:rPr>
          <w:color w:val="000000" w:themeColor="text1"/>
          <w:lang w:val="lv-LV"/>
        </w:rPr>
        <w:t xml:space="preserve"> centi) </w:t>
      </w:r>
      <w:r w:rsidRPr="007C098E">
        <w:rPr>
          <w:color w:val="000000" w:themeColor="text1"/>
          <w:lang w:val="lv-LV"/>
        </w:rPr>
        <w:t>projekta īstenošanai</w:t>
      </w:r>
      <w:r w:rsidR="00054C37" w:rsidRPr="007C098E">
        <w:rPr>
          <w:color w:val="000000" w:themeColor="text1"/>
          <w:lang w:val="lv-LV"/>
        </w:rPr>
        <w:t>, to</w:t>
      </w:r>
      <w:r w:rsidRPr="007C098E">
        <w:rPr>
          <w:color w:val="000000" w:themeColor="text1"/>
          <w:lang w:val="lv-LV"/>
        </w:rPr>
        <w:t xml:space="preserve"> ieguldot </w:t>
      </w:r>
      <w:r w:rsidR="00AA1D3A" w:rsidRPr="007C098E">
        <w:rPr>
          <w:color w:val="000000" w:themeColor="text1"/>
          <w:lang w:val="lv-LV"/>
        </w:rPr>
        <w:t>sadarbības partnera pamatkapitālā</w:t>
      </w:r>
      <w:r w:rsidR="00054C37" w:rsidRPr="007C098E">
        <w:rPr>
          <w:color w:val="000000" w:themeColor="text1"/>
          <w:lang w:val="lv-LV"/>
        </w:rPr>
        <w:t xml:space="preserve"> no saņemtā Taisnīgas pārkārtošanas fonda līdzfinansējuma</w:t>
      </w:r>
      <w:r w:rsidR="00AA1D3A" w:rsidRPr="007C098E">
        <w:rPr>
          <w:color w:val="000000" w:themeColor="text1"/>
          <w:lang w:val="lv-LV"/>
        </w:rPr>
        <w:t>.</w:t>
      </w:r>
      <w:r w:rsidRPr="007C098E">
        <w:rPr>
          <w:color w:val="000000" w:themeColor="text1"/>
          <w:lang w:val="lv-LV"/>
        </w:rPr>
        <w:t>”</w:t>
      </w:r>
      <w:r w:rsidR="001E04D5">
        <w:rPr>
          <w:color w:val="000000" w:themeColor="text1"/>
          <w:lang w:val="lv-LV"/>
        </w:rPr>
        <w:t>.</w:t>
      </w:r>
    </w:p>
    <w:p w14:paraId="31CF08E3" w14:textId="77777777" w:rsidR="00E352E6" w:rsidRPr="007C098E" w:rsidRDefault="00E352E6" w:rsidP="00E352E6">
      <w:pPr>
        <w:pStyle w:val="Header"/>
        <w:tabs>
          <w:tab w:val="left" w:pos="426"/>
        </w:tabs>
        <w:jc w:val="both"/>
        <w:rPr>
          <w:color w:val="000000" w:themeColor="text1"/>
          <w:lang w:val="lv-LV"/>
        </w:rPr>
      </w:pPr>
    </w:p>
    <w:p w14:paraId="6E94C64D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31B83F80" w14:textId="77777777" w:rsidR="00B86B12" w:rsidRPr="00DE726A" w:rsidRDefault="00B86B12" w:rsidP="00B86B12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0468F276" w14:textId="77777777" w:rsidR="00B86B12" w:rsidRPr="00DE726A" w:rsidRDefault="00B86B12" w:rsidP="00B86B12">
      <w:pPr>
        <w:rPr>
          <w:color w:val="000000"/>
          <w:lang w:eastAsia="lv-LV"/>
        </w:rPr>
      </w:pPr>
    </w:p>
    <w:p w14:paraId="492A4DFE" w14:textId="77777777" w:rsidR="00B86B12" w:rsidRPr="00DE726A" w:rsidRDefault="00B86B12" w:rsidP="00B86B12">
      <w:pPr>
        <w:rPr>
          <w:color w:val="000000"/>
          <w:lang w:eastAsia="lv-LV"/>
        </w:rPr>
      </w:pPr>
    </w:p>
    <w:p w14:paraId="76FEDACB" w14:textId="77777777" w:rsidR="00B86B12" w:rsidRPr="00DE726A" w:rsidRDefault="00B86B12" w:rsidP="00B86B12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2A1C8F90" w14:textId="77777777" w:rsidR="00B86B12" w:rsidRPr="00DE726A" w:rsidRDefault="00B86B12" w:rsidP="00B86B12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24BC5DDB" w14:textId="77777777" w:rsidR="00B86B12" w:rsidRPr="00DE726A" w:rsidRDefault="00B86B12" w:rsidP="00B86B12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69696C87" w14:textId="77777777" w:rsidR="00B86B12" w:rsidRPr="00DE726A" w:rsidRDefault="00B86B12" w:rsidP="00B86B12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0C756C4F" w14:textId="77777777" w:rsidR="00B86B12" w:rsidRPr="00DE726A" w:rsidRDefault="00B86B12" w:rsidP="00B86B12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7E0C790D" w14:textId="25F14C4E" w:rsidR="00BA6513" w:rsidRPr="00BA6513" w:rsidRDefault="00B86B12" w:rsidP="00B86B12">
      <w:r w:rsidRPr="00DE726A">
        <w:t xml:space="preserve">2024. gada </w:t>
      </w:r>
      <w:r>
        <w:t>25</w:t>
      </w:r>
      <w:r w:rsidRPr="00DE726A">
        <w:t xml:space="preserve">. </w:t>
      </w:r>
      <w:r>
        <w:t>jūlijā</w:t>
      </w:r>
      <w:bookmarkStart w:id="1" w:name="_GoBack"/>
      <w:bookmarkEnd w:id="1"/>
    </w:p>
    <w:sectPr w:rsidR="00BA6513" w:rsidRPr="00BA6513" w:rsidSect="002345B5">
      <w:footerReference w:type="default" r:id="rId8"/>
      <w:headerReference w:type="first" r:id="rId9"/>
      <w:pgSz w:w="11906" w:h="16838" w:code="9"/>
      <w:pgMar w:top="1134" w:right="1134" w:bottom="1134" w:left="1701" w:header="709" w:footer="45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5E99E0E" w16cex:dateUtc="2024-07-09T06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56F7527" w16cid:durableId="35E99E0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F9B06" w14:textId="77777777" w:rsidR="00EE1176" w:rsidRDefault="00EE1176">
      <w:r>
        <w:separator/>
      </w:r>
    </w:p>
  </w:endnote>
  <w:endnote w:type="continuationSeparator" w:id="0">
    <w:p w14:paraId="2EC979D0" w14:textId="77777777" w:rsidR="00EE1176" w:rsidRDefault="00EE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8762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D77E42" w14:textId="7D312E95" w:rsidR="00B86B12" w:rsidRDefault="00B86B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42A5EB" w14:textId="1E3E8CB1" w:rsidR="008666F0" w:rsidRPr="005A7E5C" w:rsidRDefault="008666F0" w:rsidP="005A7E5C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7C2EC" w14:textId="77777777" w:rsidR="00EE1176" w:rsidRDefault="00EE1176">
      <w:r>
        <w:separator/>
      </w:r>
    </w:p>
  </w:footnote>
  <w:footnote w:type="continuationSeparator" w:id="0">
    <w:p w14:paraId="40ECC381" w14:textId="77777777" w:rsidR="00EE1176" w:rsidRDefault="00EE1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F7BF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D32ABEE" wp14:editId="2BFA9AC2">
          <wp:extent cx="638175" cy="752475"/>
          <wp:effectExtent l="0" t="0" r="9525" b="9525"/>
          <wp:docPr id="670869460" name="Picture 67086946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63E60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97CB45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02076D5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5E19EAD" w14:textId="77777777" w:rsidTr="00F72368">
      <w:trPr>
        <w:jc w:val="center"/>
      </w:trPr>
      <w:tc>
        <w:tcPr>
          <w:tcW w:w="8528" w:type="dxa"/>
        </w:tcPr>
        <w:p w14:paraId="687B8671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B9135D5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CCADDD5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44C19"/>
    <w:multiLevelType w:val="hybridMultilevel"/>
    <w:tmpl w:val="779C35F4"/>
    <w:lvl w:ilvl="0" w:tplc="871A5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61A0E"/>
    <w:multiLevelType w:val="hybridMultilevel"/>
    <w:tmpl w:val="97E492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42D6943E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E6BDA"/>
    <w:multiLevelType w:val="multilevel"/>
    <w:tmpl w:val="91526C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C9"/>
    <w:rsid w:val="00006AA9"/>
    <w:rsid w:val="0001164A"/>
    <w:rsid w:val="00054C37"/>
    <w:rsid w:val="00055A1D"/>
    <w:rsid w:val="00072695"/>
    <w:rsid w:val="00076396"/>
    <w:rsid w:val="00076D9D"/>
    <w:rsid w:val="00083994"/>
    <w:rsid w:val="000949CB"/>
    <w:rsid w:val="000C4CB0"/>
    <w:rsid w:val="000D7658"/>
    <w:rsid w:val="000E4EB6"/>
    <w:rsid w:val="00100F9E"/>
    <w:rsid w:val="001226F9"/>
    <w:rsid w:val="00122A79"/>
    <w:rsid w:val="00126D62"/>
    <w:rsid w:val="00155137"/>
    <w:rsid w:val="00157FB5"/>
    <w:rsid w:val="00173EDF"/>
    <w:rsid w:val="0019360A"/>
    <w:rsid w:val="00193C1B"/>
    <w:rsid w:val="00197F0A"/>
    <w:rsid w:val="001A5042"/>
    <w:rsid w:val="001B15A0"/>
    <w:rsid w:val="001B1906"/>
    <w:rsid w:val="001B2E18"/>
    <w:rsid w:val="001B2F36"/>
    <w:rsid w:val="001C104F"/>
    <w:rsid w:val="001C629A"/>
    <w:rsid w:val="001C6392"/>
    <w:rsid w:val="001E04D5"/>
    <w:rsid w:val="002051D3"/>
    <w:rsid w:val="002117B2"/>
    <w:rsid w:val="0022126F"/>
    <w:rsid w:val="0022383A"/>
    <w:rsid w:val="00230724"/>
    <w:rsid w:val="002345B5"/>
    <w:rsid w:val="002438AA"/>
    <w:rsid w:val="002833E2"/>
    <w:rsid w:val="00290B3E"/>
    <w:rsid w:val="0029227E"/>
    <w:rsid w:val="002959B4"/>
    <w:rsid w:val="002A71EA"/>
    <w:rsid w:val="002D745A"/>
    <w:rsid w:val="003119E7"/>
    <w:rsid w:val="0031251F"/>
    <w:rsid w:val="00317771"/>
    <w:rsid w:val="00330A5D"/>
    <w:rsid w:val="00331F4D"/>
    <w:rsid w:val="00341AEA"/>
    <w:rsid w:val="00342504"/>
    <w:rsid w:val="00345C7B"/>
    <w:rsid w:val="00350A7D"/>
    <w:rsid w:val="00361BBC"/>
    <w:rsid w:val="00375271"/>
    <w:rsid w:val="003853AB"/>
    <w:rsid w:val="003959A1"/>
    <w:rsid w:val="003D12D3"/>
    <w:rsid w:val="003D445D"/>
    <w:rsid w:val="003D5C89"/>
    <w:rsid w:val="003E365F"/>
    <w:rsid w:val="003E5377"/>
    <w:rsid w:val="003E7CD8"/>
    <w:rsid w:val="004048B5"/>
    <w:rsid w:val="00423159"/>
    <w:rsid w:val="0043493C"/>
    <w:rsid w:val="004366C3"/>
    <w:rsid w:val="004407DF"/>
    <w:rsid w:val="004452F0"/>
    <w:rsid w:val="0044759D"/>
    <w:rsid w:val="0046441B"/>
    <w:rsid w:val="00477567"/>
    <w:rsid w:val="004A07D3"/>
    <w:rsid w:val="004A4D98"/>
    <w:rsid w:val="004B673A"/>
    <w:rsid w:val="004D3418"/>
    <w:rsid w:val="004D47D9"/>
    <w:rsid w:val="004D5648"/>
    <w:rsid w:val="004E6F6E"/>
    <w:rsid w:val="004F6571"/>
    <w:rsid w:val="00503BF4"/>
    <w:rsid w:val="00507355"/>
    <w:rsid w:val="005178C2"/>
    <w:rsid w:val="00540422"/>
    <w:rsid w:val="0055407B"/>
    <w:rsid w:val="00561ABF"/>
    <w:rsid w:val="005661B1"/>
    <w:rsid w:val="00577970"/>
    <w:rsid w:val="00584BBA"/>
    <w:rsid w:val="005931AB"/>
    <w:rsid w:val="005A7E5C"/>
    <w:rsid w:val="005D347D"/>
    <w:rsid w:val="005F07BD"/>
    <w:rsid w:val="0060175D"/>
    <w:rsid w:val="00602FEC"/>
    <w:rsid w:val="0061758F"/>
    <w:rsid w:val="0063151B"/>
    <w:rsid w:val="00631B8B"/>
    <w:rsid w:val="00643147"/>
    <w:rsid w:val="006457D0"/>
    <w:rsid w:val="0065078C"/>
    <w:rsid w:val="0066057F"/>
    <w:rsid w:val="0066324F"/>
    <w:rsid w:val="006637E7"/>
    <w:rsid w:val="00687FE7"/>
    <w:rsid w:val="006A1018"/>
    <w:rsid w:val="006B1F14"/>
    <w:rsid w:val="006C184F"/>
    <w:rsid w:val="006D62C3"/>
    <w:rsid w:val="006D65D1"/>
    <w:rsid w:val="006E0570"/>
    <w:rsid w:val="0071447A"/>
    <w:rsid w:val="00720161"/>
    <w:rsid w:val="007346CE"/>
    <w:rsid w:val="007419F0"/>
    <w:rsid w:val="00751F28"/>
    <w:rsid w:val="00753798"/>
    <w:rsid w:val="00764E71"/>
    <w:rsid w:val="0076543C"/>
    <w:rsid w:val="0077097E"/>
    <w:rsid w:val="00771826"/>
    <w:rsid w:val="00781173"/>
    <w:rsid w:val="007971FE"/>
    <w:rsid w:val="007977BB"/>
    <w:rsid w:val="007C098E"/>
    <w:rsid w:val="007F54F5"/>
    <w:rsid w:val="007F6FA3"/>
    <w:rsid w:val="00802131"/>
    <w:rsid w:val="00807AB7"/>
    <w:rsid w:val="00827057"/>
    <w:rsid w:val="00832D09"/>
    <w:rsid w:val="008562DC"/>
    <w:rsid w:val="008666F0"/>
    <w:rsid w:val="00877428"/>
    <w:rsid w:val="00880030"/>
    <w:rsid w:val="00883640"/>
    <w:rsid w:val="00892EB6"/>
    <w:rsid w:val="008957C5"/>
    <w:rsid w:val="00895886"/>
    <w:rsid w:val="0089634C"/>
    <w:rsid w:val="00897057"/>
    <w:rsid w:val="008C22D8"/>
    <w:rsid w:val="008C2F0A"/>
    <w:rsid w:val="008D6A59"/>
    <w:rsid w:val="008E408E"/>
    <w:rsid w:val="0093064D"/>
    <w:rsid w:val="00935EA3"/>
    <w:rsid w:val="00942118"/>
    <w:rsid w:val="00945DD2"/>
    <w:rsid w:val="00946181"/>
    <w:rsid w:val="00952336"/>
    <w:rsid w:val="00971E32"/>
    <w:rsid w:val="0097415D"/>
    <w:rsid w:val="0098770F"/>
    <w:rsid w:val="009877E7"/>
    <w:rsid w:val="009C00E0"/>
    <w:rsid w:val="009E732B"/>
    <w:rsid w:val="009E781E"/>
    <w:rsid w:val="009F1CDF"/>
    <w:rsid w:val="009F24F5"/>
    <w:rsid w:val="009F7F4A"/>
    <w:rsid w:val="00A0233C"/>
    <w:rsid w:val="00A12681"/>
    <w:rsid w:val="00A23F54"/>
    <w:rsid w:val="00A567C7"/>
    <w:rsid w:val="00A612A7"/>
    <w:rsid w:val="00A61C73"/>
    <w:rsid w:val="00A70A44"/>
    <w:rsid w:val="00A83F3C"/>
    <w:rsid w:val="00A867C4"/>
    <w:rsid w:val="00AA1D3A"/>
    <w:rsid w:val="00AA2231"/>
    <w:rsid w:val="00AA6D58"/>
    <w:rsid w:val="00AD5373"/>
    <w:rsid w:val="00B00A00"/>
    <w:rsid w:val="00B03FD3"/>
    <w:rsid w:val="00B040F7"/>
    <w:rsid w:val="00B06DE3"/>
    <w:rsid w:val="00B35B4C"/>
    <w:rsid w:val="00B36AF4"/>
    <w:rsid w:val="00B406E3"/>
    <w:rsid w:val="00B42FE9"/>
    <w:rsid w:val="00B51C9C"/>
    <w:rsid w:val="00B57E38"/>
    <w:rsid w:val="00B62FAC"/>
    <w:rsid w:val="00B64D4D"/>
    <w:rsid w:val="00B746FE"/>
    <w:rsid w:val="00B86B12"/>
    <w:rsid w:val="00BA6513"/>
    <w:rsid w:val="00BA746F"/>
    <w:rsid w:val="00BB6DBD"/>
    <w:rsid w:val="00BB795F"/>
    <w:rsid w:val="00BC0063"/>
    <w:rsid w:val="00BD2D85"/>
    <w:rsid w:val="00BD4259"/>
    <w:rsid w:val="00BD4D13"/>
    <w:rsid w:val="00BF1F08"/>
    <w:rsid w:val="00C05738"/>
    <w:rsid w:val="00C12C0F"/>
    <w:rsid w:val="00C1671F"/>
    <w:rsid w:val="00C205BD"/>
    <w:rsid w:val="00C36D3B"/>
    <w:rsid w:val="00C516D8"/>
    <w:rsid w:val="00C658A7"/>
    <w:rsid w:val="00C71F5E"/>
    <w:rsid w:val="00C75E2C"/>
    <w:rsid w:val="00C833E2"/>
    <w:rsid w:val="00C86BBA"/>
    <w:rsid w:val="00C9728B"/>
    <w:rsid w:val="00CA0990"/>
    <w:rsid w:val="00CA1A61"/>
    <w:rsid w:val="00CC1DD5"/>
    <w:rsid w:val="00CC2E1D"/>
    <w:rsid w:val="00CC5CA0"/>
    <w:rsid w:val="00CC74FB"/>
    <w:rsid w:val="00CD139B"/>
    <w:rsid w:val="00CD2FC4"/>
    <w:rsid w:val="00CD692A"/>
    <w:rsid w:val="00CD71F9"/>
    <w:rsid w:val="00CE181C"/>
    <w:rsid w:val="00CE6BC1"/>
    <w:rsid w:val="00CF121B"/>
    <w:rsid w:val="00CF18FA"/>
    <w:rsid w:val="00CF34A9"/>
    <w:rsid w:val="00D00D85"/>
    <w:rsid w:val="00D05F88"/>
    <w:rsid w:val="00D1121C"/>
    <w:rsid w:val="00D14F3F"/>
    <w:rsid w:val="00D1684C"/>
    <w:rsid w:val="00D2716E"/>
    <w:rsid w:val="00D30FC9"/>
    <w:rsid w:val="00D45D64"/>
    <w:rsid w:val="00D64A4D"/>
    <w:rsid w:val="00D679F7"/>
    <w:rsid w:val="00D70466"/>
    <w:rsid w:val="00D9116D"/>
    <w:rsid w:val="00D976AB"/>
    <w:rsid w:val="00DB1B03"/>
    <w:rsid w:val="00DB37EF"/>
    <w:rsid w:val="00DC18A3"/>
    <w:rsid w:val="00DC5428"/>
    <w:rsid w:val="00DD0AB7"/>
    <w:rsid w:val="00E0410F"/>
    <w:rsid w:val="00E3404B"/>
    <w:rsid w:val="00E352E6"/>
    <w:rsid w:val="00E36518"/>
    <w:rsid w:val="00E523AE"/>
    <w:rsid w:val="00E61AB9"/>
    <w:rsid w:val="00E63015"/>
    <w:rsid w:val="00E80A5F"/>
    <w:rsid w:val="00E81D87"/>
    <w:rsid w:val="00E821C8"/>
    <w:rsid w:val="00E917BC"/>
    <w:rsid w:val="00E93873"/>
    <w:rsid w:val="00EA1665"/>
    <w:rsid w:val="00EA770A"/>
    <w:rsid w:val="00EB10AE"/>
    <w:rsid w:val="00EC3FC4"/>
    <w:rsid w:val="00EC4195"/>
    <w:rsid w:val="00EC4C76"/>
    <w:rsid w:val="00EC518D"/>
    <w:rsid w:val="00ED458A"/>
    <w:rsid w:val="00EE1176"/>
    <w:rsid w:val="00F14893"/>
    <w:rsid w:val="00F265E7"/>
    <w:rsid w:val="00F62C64"/>
    <w:rsid w:val="00F72368"/>
    <w:rsid w:val="00F848CF"/>
    <w:rsid w:val="00F87CA1"/>
    <w:rsid w:val="00FB6B06"/>
    <w:rsid w:val="00FB7367"/>
    <w:rsid w:val="00FC41FE"/>
    <w:rsid w:val="00FC4857"/>
    <w:rsid w:val="00FC784A"/>
    <w:rsid w:val="00FD1FDB"/>
    <w:rsid w:val="00FD76F7"/>
    <w:rsid w:val="00FE44C5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7FBEF927"/>
  <w15:docId w15:val="{78605ED5-3FDD-47F2-AC6A-BAF6FEB2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31F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31F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Revision">
    <w:name w:val="Revision"/>
    <w:hidden/>
    <w:uiPriority w:val="99"/>
    <w:semiHidden/>
    <w:rsid w:val="00477567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350A7D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8963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963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9634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963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9634C"/>
    <w:rPr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331F4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331F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86B1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16BC2-B05B-43B2-B593-1B114863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2970</Words>
  <Characters>1694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2024-07-09T06:19:00Z</cp:lastPrinted>
  <dcterms:created xsi:type="dcterms:W3CDTF">2024-07-24T12:41:00Z</dcterms:created>
  <dcterms:modified xsi:type="dcterms:W3CDTF">2024-07-24T12:42:00Z</dcterms:modified>
</cp:coreProperties>
</file>