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71003" w14:textId="56A15538"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 xml:space="preserve">JELGAVAS VALSTSPILSĒTAS PAŠVALDĪBAS 2024. GADA </w:t>
      </w:r>
      <w:r w:rsidR="00EB54D0">
        <w:rPr>
          <w:rFonts w:ascii="Times New Roman" w:eastAsia="Times New Roman" w:hAnsi="Times New Roman" w:cs="Times New Roman"/>
          <w:b/>
          <w:sz w:val="24"/>
          <w:szCs w:val="24"/>
          <w:lang w:eastAsia="lv-LV"/>
        </w:rPr>
        <w:t>23.</w:t>
      </w:r>
      <w:r w:rsidR="00A447A4">
        <w:rPr>
          <w:rFonts w:ascii="Times New Roman" w:eastAsia="Times New Roman" w:hAnsi="Times New Roman" w:cs="Times New Roman"/>
          <w:b/>
          <w:sz w:val="24"/>
          <w:szCs w:val="24"/>
          <w:lang w:eastAsia="lv-LV"/>
        </w:rPr>
        <w:t xml:space="preserve"> </w:t>
      </w:r>
      <w:r w:rsidR="00EB54D0">
        <w:rPr>
          <w:rFonts w:ascii="Times New Roman" w:eastAsia="Times New Roman" w:hAnsi="Times New Roman" w:cs="Times New Roman"/>
          <w:b/>
          <w:sz w:val="24"/>
          <w:szCs w:val="24"/>
          <w:lang w:eastAsia="lv-LV"/>
        </w:rPr>
        <w:t>MAIJA</w:t>
      </w:r>
    </w:p>
    <w:p w14:paraId="231DFDE9" w14:textId="69C21B61"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SAISTOŠ</w:t>
      </w:r>
      <w:r>
        <w:rPr>
          <w:rFonts w:ascii="Times New Roman" w:eastAsia="Times New Roman" w:hAnsi="Times New Roman" w:cs="Times New Roman"/>
          <w:b/>
          <w:sz w:val="24"/>
          <w:szCs w:val="24"/>
          <w:lang w:eastAsia="lv-LV"/>
        </w:rPr>
        <w:t>O NOTEIKUMU</w:t>
      </w:r>
      <w:r w:rsidRPr="00447A63">
        <w:rPr>
          <w:rFonts w:ascii="Times New Roman" w:eastAsia="Times New Roman" w:hAnsi="Times New Roman" w:cs="Times New Roman"/>
          <w:b/>
          <w:sz w:val="24"/>
          <w:szCs w:val="24"/>
          <w:lang w:eastAsia="lv-LV"/>
        </w:rPr>
        <w:t xml:space="preserve"> NR</w:t>
      </w:r>
      <w:r w:rsidR="00EB54D0" w:rsidRPr="00447A63">
        <w:rPr>
          <w:rFonts w:ascii="Times New Roman" w:eastAsia="Times New Roman" w:hAnsi="Times New Roman" w:cs="Times New Roman"/>
          <w:b/>
          <w:sz w:val="24"/>
          <w:szCs w:val="24"/>
          <w:lang w:eastAsia="lv-LV"/>
        </w:rPr>
        <w:t>.</w:t>
      </w:r>
      <w:r w:rsidR="00EB54D0">
        <w:rPr>
          <w:rFonts w:ascii="Times New Roman" w:eastAsia="Times New Roman" w:hAnsi="Times New Roman" w:cs="Times New Roman"/>
          <w:b/>
          <w:sz w:val="24"/>
          <w:szCs w:val="24"/>
          <w:lang w:eastAsia="lv-LV"/>
        </w:rPr>
        <w:t>24-</w:t>
      </w:r>
      <w:r w:rsidR="00467543">
        <w:rPr>
          <w:rFonts w:ascii="Times New Roman" w:eastAsia="Times New Roman" w:hAnsi="Times New Roman" w:cs="Times New Roman"/>
          <w:b/>
          <w:sz w:val="24"/>
          <w:szCs w:val="24"/>
          <w:lang w:eastAsia="lv-LV"/>
        </w:rPr>
        <w:t>23</w:t>
      </w:r>
    </w:p>
    <w:p w14:paraId="1D6A172D" w14:textId="77777777" w:rsidR="00A447A4" w:rsidRDefault="009B473D" w:rsidP="009B473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B91AA6">
        <w:rPr>
          <w:rFonts w:ascii="Times New Roman" w:eastAsia="Times New Roman" w:hAnsi="Times New Roman" w:cs="Times New Roman"/>
          <w:b/>
          <w:sz w:val="24"/>
          <w:szCs w:val="24"/>
          <w:lang w:eastAsia="lv-LV"/>
        </w:rPr>
        <w:t>ĒKU NUMERĀCIJAS UN IELU NOSAUKUMU NORĀŽU IZVIETOŠANAS KĀRTĪBA JELGAVAS VALSTSPILSĒTĀ”</w:t>
      </w:r>
      <w:r w:rsidR="00447A63">
        <w:rPr>
          <w:rFonts w:ascii="Times New Roman" w:eastAsia="Times New Roman" w:hAnsi="Times New Roman" w:cs="Times New Roman"/>
          <w:b/>
          <w:sz w:val="24"/>
          <w:szCs w:val="24"/>
          <w:lang w:eastAsia="lv-LV"/>
        </w:rPr>
        <w:t xml:space="preserve"> </w:t>
      </w:r>
    </w:p>
    <w:p w14:paraId="50A29DAC" w14:textId="0A07D6A5" w:rsidR="00447A63" w:rsidRDefault="00447A63" w:rsidP="009B473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PASKAIDROJUMA RAKSTS</w:t>
      </w:r>
    </w:p>
    <w:p w14:paraId="0A9F91ED" w14:textId="77777777" w:rsidR="003637E2" w:rsidRPr="009B473D" w:rsidRDefault="003637E2" w:rsidP="009B473D">
      <w:pPr>
        <w:spacing w:after="0" w:line="240" w:lineRule="auto"/>
        <w:jc w:val="center"/>
        <w:rPr>
          <w:rFonts w:ascii="Times New Roman" w:eastAsia="Times New Roman" w:hAnsi="Times New Roman" w:cs="Times New Roman"/>
          <w:b/>
          <w:sz w:val="24"/>
          <w:szCs w:val="24"/>
          <w:lang w:eastAsia="lv-LV"/>
        </w:rPr>
      </w:pPr>
    </w:p>
    <w:tbl>
      <w:tblPr>
        <w:tblW w:w="508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466"/>
        <w:gridCol w:w="6745"/>
      </w:tblGrid>
      <w:tr w:rsidR="001E699B" w:rsidRPr="001E699B" w14:paraId="1631643E" w14:textId="77777777" w:rsidTr="00735099">
        <w:trPr>
          <w:trHeight w:val="390"/>
          <w:tblCellSpacing w:w="15" w:type="dxa"/>
        </w:trPr>
        <w:tc>
          <w:tcPr>
            <w:tcW w:w="1314" w:type="pct"/>
            <w:vAlign w:val="center"/>
            <w:hideMark/>
          </w:tcPr>
          <w:p w14:paraId="0987BB03" w14:textId="77777777" w:rsidR="001E699B" w:rsidRPr="00336CF7" w:rsidRDefault="00447A63" w:rsidP="00032D37">
            <w:pPr>
              <w:spacing w:after="0" w:line="240" w:lineRule="auto"/>
              <w:ind w:firstLine="301"/>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P</w:t>
            </w:r>
            <w:r w:rsidR="001E699B" w:rsidRPr="00336CF7">
              <w:rPr>
                <w:rFonts w:ascii="Times New Roman" w:eastAsia="Times New Roman" w:hAnsi="Times New Roman" w:cs="Times New Roman"/>
                <w:b/>
                <w:sz w:val="24"/>
                <w:szCs w:val="24"/>
                <w:lang w:eastAsia="lv-LV"/>
              </w:rPr>
              <w:t>askaidrojuma raksta sadaļas</w:t>
            </w:r>
          </w:p>
        </w:tc>
        <w:tc>
          <w:tcPr>
            <w:tcW w:w="3637" w:type="pct"/>
            <w:vAlign w:val="center"/>
            <w:hideMark/>
          </w:tcPr>
          <w:p w14:paraId="371E084E" w14:textId="77777777" w:rsidR="001E699B" w:rsidRPr="00336CF7" w:rsidRDefault="001E699B" w:rsidP="001E699B">
            <w:pPr>
              <w:spacing w:before="100" w:beforeAutospacing="1" w:after="100" w:afterAutospacing="1" w:line="360" w:lineRule="auto"/>
              <w:ind w:firstLine="300"/>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Norādāmā informācija</w:t>
            </w:r>
          </w:p>
        </w:tc>
      </w:tr>
      <w:tr w:rsidR="001E699B" w:rsidRPr="001E699B" w14:paraId="4705721D" w14:textId="77777777" w:rsidTr="00735099">
        <w:trPr>
          <w:trHeight w:val="390"/>
          <w:tblCellSpacing w:w="15" w:type="dxa"/>
        </w:trPr>
        <w:tc>
          <w:tcPr>
            <w:tcW w:w="1314" w:type="pct"/>
            <w:hideMark/>
          </w:tcPr>
          <w:p w14:paraId="7FDF5212" w14:textId="77777777" w:rsidR="001E699B" w:rsidRPr="00336CF7" w:rsidRDefault="00163C96" w:rsidP="00163C96">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1.</w:t>
            </w:r>
            <w:r w:rsidR="00336CF7"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 xml:space="preserve">Mērķis un </w:t>
            </w:r>
            <w:r w:rsidR="001E699B" w:rsidRPr="00336CF7">
              <w:rPr>
                <w:rFonts w:ascii="Times New Roman" w:eastAsia="Times New Roman" w:hAnsi="Times New Roman" w:cs="Times New Roman"/>
                <w:b/>
                <w:sz w:val="24"/>
                <w:szCs w:val="24"/>
                <w:lang w:eastAsia="lv-LV"/>
              </w:rPr>
              <w:t>nepieciešamības pamatojums</w:t>
            </w:r>
          </w:p>
        </w:tc>
        <w:tc>
          <w:tcPr>
            <w:tcW w:w="3637" w:type="pct"/>
            <w:hideMark/>
          </w:tcPr>
          <w:p w14:paraId="355C7B8B" w14:textId="77777777" w:rsidR="00B36A3F" w:rsidRPr="00B36A3F" w:rsidRDefault="00B36A3F" w:rsidP="00093CF1">
            <w:pPr>
              <w:spacing w:after="0" w:line="240" w:lineRule="auto"/>
              <w:ind w:firstLine="368"/>
              <w:jc w:val="both"/>
              <w:rPr>
                <w:rFonts w:ascii="Times New Roman" w:eastAsia="Times New Roman" w:hAnsi="Times New Roman" w:cs="Times New Roman"/>
                <w:sz w:val="24"/>
                <w:szCs w:val="24"/>
                <w:lang w:eastAsia="lv-LV"/>
              </w:rPr>
            </w:pPr>
            <w:r w:rsidRPr="00B36A3F">
              <w:rPr>
                <w:rFonts w:ascii="Times New Roman" w:eastAsia="Times New Roman" w:hAnsi="Times New Roman" w:cs="Times New Roman"/>
                <w:sz w:val="24"/>
                <w:szCs w:val="24"/>
                <w:lang w:eastAsia="lv-LV"/>
              </w:rPr>
              <w:t>Pašvaldību likuma Pārejas noteikumu 6. punkts noteic pašvaldībām pienākumu izvērtēt uz likuma “Par pašvaldībām” normu pamata izdoto saistošo noteikumu atbilstīb</w:t>
            </w:r>
            <w:bookmarkStart w:id="0" w:name="_GoBack"/>
            <w:bookmarkEnd w:id="0"/>
            <w:r w:rsidRPr="00B36A3F">
              <w:rPr>
                <w:rFonts w:ascii="Times New Roman" w:eastAsia="Times New Roman" w:hAnsi="Times New Roman" w:cs="Times New Roman"/>
                <w:sz w:val="24"/>
                <w:szCs w:val="24"/>
                <w:lang w:eastAsia="lv-LV"/>
              </w:rPr>
              <w:t xml:space="preserve">u šim </w:t>
            </w:r>
            <w:r w:rsidR="00093CF1">
              <w:rPr>
                <w:rFonts w:ascii="Times New Roman" w:eastAsia="Times New Roman" w:hAnsi="Times New Roman" w:cs="Times New Roman"/>
                <w:sz w:val="24"/>
                <w:szCs w:val="24"/>
                <w:lang w:eastAsia="lv-LV"/>
              </w:rPr>
              <w:t>likumam un izdot</w:t>
            </w:r>
            <w:r w:rsidRPr="00B36A3F">
              <w:rPr>
                <w:rFonts w:ascii="Times New Roman" w:eastAsia="Times New Roman" w:hAnsi="Times New Roman" w:cs="Times New Roman"/>
                <w:sz w:val="24"/>
                <w:szCs w:val="24"/>
                <w:lang w:eastAsia="lv-LV"/>
              </w:rPr>
              <w:t xml:space="preserve"> jaunus saistošos noteikumus atbilstoši šajā likumā ietvertajam pilnvarojumam.</w:t>
            </w:r>
          </w:p>
          <w:p w14:paraId="37FC58D7" w14:textId="77777777" w:rsidR="00163C96" w:rsidRDefault="006D6B69" w:rsidP="00093C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Minētā likuma 44</w:t>
            </w:r>
            <w:r w:rsidR="00B36A3F" w:rsidRPr="00B36A3F">
              <w:rPr>
                <w:rFonts w:ascii="Times New Roman" w:eastAsia="Times New Roman" w:hAnsi="Times New Roman" w:cs="Times New Roman"/>
                <w:sz w:val="24"/>
                <w:szCs w:val="24"/>
                <w:lang w:eastAsia="lv-LV"/>
              </w:rPr>
              <w:t xml:space="preserve">.panta </w:t>
            </w:r>
            <w:r>
              <w:rPr>
                <w:rFonts w:ascii="Times New Roman" w:eastAsia="Times New Roman" w:hAnsi="Times New Roman" w:cs="Times New Roman"/>
                <w:sz w:val="24"/>
                <w:szCs w:val="24"/>
                <w:lang w:eastAsia="lv-LV"/>
              </w:rPr>
              <w:t>otrajā daļā</w:t>
            </w:r>
            <w:r w:rsidR="00B36A3F" w:rsidRPr="00B36A3F">
              <w:rPr>
                <w:rFonts w:ascii="Times New Roman" w:eastAsia="Times New Roman" w:hAnsi="Times New Roman" w:cs="Times New Roman"/>
                <w:sz w:val="24"/>
                <w:szCs w:val="24"/>
                <w:lang w:eastAsia="lv-LV"/>
              </w:rPr>
              <w:t xml:space="preserve"> ir noteikts, </w:t>
            </w:r>
            <w:r>
              <w:rPr>
                <w:rFonts w:ascii="Times New Roman" w:eastAsia="Times New Roman" w:hAnsi="Times New Roman" w:cs="Times New Roman"/>
                <w:sz w:val="24"/>
                <w:szCs w:val="24"/>
                <w:lang w:eastAsia="lv-LV"/>
              </w:rPr>
              <w:t>ka d</w:t>
            </w:r>
            <w:r w:rsidRPr="006D6B69">
              <w:rPr>
                <w:rFonts w:ascii="Times New Roman" w:eastAsia="Times New Roman" w:hAnsi="Times New Roman" w:cs="Times New Roman"/>
                <w:sz w:val="24"/>
                <w:szCs w:val="24"/>
                <w:lang w:eastAsia="lv-LV"/>
              </w:rPr>
              <w:t>ome var izdot saistošos noteikumus, lai nodrošinātu pašvaldības autonomo funkciju un brīvprātīgo iniciatīvu izpildi, ievērojot likumos vai Ministru kabineta noteikumos paredzēto funkciju izpildes kārtību.</w:t>
            </w:r>
          </w:p>
          <w:p w14:paraId="2F650B9B" w14:textId="77777777" w:rsidR="001A5E49" w:rsidRDefault="00231D03" w:rsidP="001A5E49">
            <w:pPr>
              <w:spacing w:after="0" w:line="240" w:lineRule="auto"/>
              <w:ind w:firstLine="301"/>
              <w:jc w:val="both"/>
              <w:rPr>
                <w:rFonts w:ascii="Times New Roman" w:eastAsia="Times New Roman" w:hAnsi="Times New Roman" w:cs="Times New Roman"/>
                <w:sz w:val="24"/>
                <w:szCs w:val="24"/>
                <w:lang w:eastAsia="lv-LV"/>
              </w:rPr>
            </w:pPr>
            <w:r w:rsidRPr="00231D03">
              <w:rPr>
                <w:rFonts w:ascii="Times New Roman" w:eastAsia="Times New Roman" w:hAnsi="Times New Roman" w:cs="Times New Roman"/>
                <w:sz w:val="24"/>
                <w:szCs w:val="24"/>
                <w:lang w:eastAsia="lv-LV"/>
              </w:rPr>
              <w:t xml:space="preserve">Ievērojot to, ka ir nepieciešams izdot jaunus saistošos noteikumus, jo ir zaudējis spēku likums “Par pašvaldībām” un stājies spēkā Pašvaldību likums, ir sagatavots saistošo noteikumu projekts </w:t>
            </w:r>
            <w:r w:rsidR="001B5AF5">
              <w:rPr>
                <w:rFonts w:ascii="Times New Roman" w:eastAsia="Times New Roman" w:hAnsi="Times New Roman" w:cs="Times New Roman"/>
                <w:sz w:val="24"/>
                <w:szCs w:val="24"/>
                <w:lang w:eastAsia="lv-LV"/>
              </w:rPr>
              <w:t>par</w:t>
            </w:r>
            <w:r w:rsidR="001B5AF5" w:rsidRPr="001B5AF5">
              <w:rPr>
                <w:rFonts w:ascii="Times New Roman" w:eastAsia="Times New Roman" w:hAnsi="Times New Roman" w:cs="Times New Roman"/>
                <w:sz w:val="24"/>
                <w:szCs w:val="24"/>
                <w:lang w:eastAsia="lv-LV"/>
              </w:rPr>
              <w:t xml:space="preserve"> ēku numerācijas un ielu nosaukumu norāžu dizainu un izv</w:t>
            </w:r>
            <w:r w:rsidR="001B5AF5">
              <w:rPr>
                <w:rFonts w:ascii="Times New Roman" w:eastAsia="Times New Roman" w:hAnsi="Times New Roman" w:cs="Times New Roman"/>
                <w:sz w:val="24"/>
                <w:szCs w:val="24"/>
                <w:lang w:eastAsia="lv-LV"/>
              </w:rPr>
              <w:t>ietošanas kārtību, kā arī noteikts,</w:t>
            </w:r>
            <w:r w:rsidR="001B5AF5" w:rsidRPr="001B5AF5">
              <w:rPr>
                <w:rFonts w:ascii="Times New Roman" w:eastAsia="Times New Roman" w:hAnsi="Times New Roman" w:cs="Times New Roman"/>
                <w:sz w:val="24"/>
                <w:szCs w:val="24"/>
                <w:lang w:eastAsia="lv-LV"/>
              </w:rPr>
              <w:t xml:space="preserve"> </w:t>
            </w:r>
            <w:r w:rsidR="001B5AF5">
              <w:rPr>
                <w:rFonts w:ascii="Times New Roman" w:eastAsia="Times New Roman" w:hAnsi="Times New Roman" w:cs="Times New Roman"/>
                <w:sz w:val="24"/>
                <w:szCs w:val="24"/>
                <w:lang w:eastAsia="lv-LV"/>
              </w:rPr>
              <w:t xml:space="preserve">kas ir </w:t>
            </w:r>
            <w:r w:rsidR="001B5AF5" w:rsidRPr="00C92E9C">
              <w:rPr>
                <w:rFonts w:ascii="Times New Roman" w:eastAsia="Times New Roman" w:hAnsi="Times New Roman" w:cs="Times New Roman"/>
                <w:sz w:val="24"/>
                <w:szCs w:val="24"/>
                <w:lang w:eastAsia="lv-LV"/>
              </w:rPr>
              <w:t>tiesīgs kontrolēt noteikumu ievērošanu.</w:t>
            </w:r>
          </w:p>
          <w:p w14:paraId="78AB16BF" w14:textId="29D1DDD8" w:rsidR="00380634" w:rsidRPr="00020263" w:rsidRDefault="00380634" w:rsidP="00A75D44">
            <w:pPr>
              <w:spacing w:after="0" w:line="240" w:lineRule="auto"/>
              <w:ind w:firstLine="301"/>
              <w:jc w:val="both"/>
              <w:rPr>
                <w:rFonts w:ascii="Times New Roman" w:eastAsia="Times New Roman" w:hAnsi="Times New Roman" w:cs="Times New Roman"/>
                <w:strike/>
                <w:sz w:val="24"/>
                <w:szCs w:val="24"/>
                <w:highlight w:val="yellow"/>
                <w:lang w:eastAsia="lv-LV"/>
              </w:rPr>
            </w:pPr>
            <w:r w:rsidRPr="00241FF1">
              <w:rPr>
                <w:rFonts w:ascii="Times New Roman" w:eastAsia="Times New Roman" w:hAnsi="Times New Roman" w:cs="Times New Roman"/>
                <w:sz w:val="24"/>
                <w:szCs w:val="24"/>
                <w:lang w:eastAsia="lv-LV"/>
              </w:rPr>
              <w:t>Saistošo noteikumu mērķis ir veidot un uzturēt vienotu Jelgavas valstspilsētas</w:t>
            </w:r>
            <w:r w:rsidR="001A5E49" w:rsidRPr="00241FF1">
              <w:rPr>
                <w:rFonts w:ascii="Times New Roman" w:eastAsia="Times New Roman" w:hAnsi="Times New Roman" w:cs="Times New Roman"/>
                <w:sz w:val="24"/>
                <w:szCs w:val="24"/>
                <w:lang w:eastAsia="lv-LV"/>
              </w:rPr>
              <w:t xml:space="preserve"> pašvaldības vizuālo tēlu</w:t>
            </w:r>
            <w:r w:rsidR="001A5E49" w:rsidRPr="00241FF1">
              <w:t xml:space="preserve"> </w:t>
            </w:r>
            <w:r w:rsidR="001A5E49" w:rsidRPr="00241FF1">
              <w:rPr>
                <w:rFonts w:ascii="Times New Roman" w:eastAsia="Times New Roman" w:hAnsi="Times New Roman" w:cs="Times New Roman"/>
                <w:sz w:val="24"/>
                <w:szCs w:val="24"/>
                <w:lang w:eastAsia="lv-LV"/>
              </w:rPr>
              <w:t>un sakārtotas pilsētvides ainavas saglabāšanu, atvieglot nekustamā īpašuma atrašanās vietas noteikšanu Jelgavas valstspilsētas pašvaldī</w:t>
            </w:r>
            <w:r w:rsidR="00515E54" w:rsidRPr="00241FF1">
              <w:rPr>
                <w:rFonts w:ascii="Times New Roman" w:eastAsia="Times New Roman" w:hAnsi="Times New Roman" w:cs="Times New Roman"/>
                <w:sz w:val="24"/>
                <w:szCs w:val="24"/>
                <w:lang w:eastAsia="lv-LV"/>
              </w:rPr>
              <w:t>bas administratīvajā teritorijā</w:t>
            </w:r>
            <w:r w:rsidR="003928A6" w:rsidRPr="008E1F54">
              <w:rPr>
                <w:rFonts w:ascii="Times New Roman" w:eastAsia="Times New Roman" w:hAnsi="Times New Roman" w:cs="Times New Roman"/>
                <w:sz w:val="24"/>
                <w:szCs w:val="24"/>
                <w:lang w:eastAsia="lv-LV"/>
              </w:rPr>
              <w:t>.</w:t>
            </w:r>
            <w:r w:rsidR="00515E54" w:rsidRPr="008E1F54">
              <w:rPr>
                <w:rFonts w:ascii="Times New Roman" w:eastAsia="Times New Roman" w:hAnsi="Times New Roman" w:cs="Times New Roman"/>
                <w:sz w:val="24"/>
                <w:szCs w:val="24"/>
                <w:lang w:eastAsia="lv-LV"/>
              </w:rPr>
              <w:t xml:space="preserve"> </w:t>
            </w:r>
          </w:p>
          <w:p w14:paraId="148B81F6" w14:textId="458F5378" w:rsidR="0022131D" w:rsidRPr="00447A63" w:rsidRDefault="00A036BA" w:rsidP="00D9076C">
            <w:pPr>
              <w:spacing w:after="0" w:line="240" w:lineRule="auto"/>
              <w:ind w:firstLine="3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 gada 23. maija</w:t>
            </w:r>
            <w:r w:rsidRPr="00A036BA">
              <w:rPr>
                <w:rFonts w:ascii="Times New Roman" w:eastAsia="Times New Roman" w:hAnsi="Times New Roman" w:cs="Times New Roman"/>
                <w:sz w:val="24"/>
                <w:szCs w:val="24"/>
                <w:lang w:eastAsia="lv-LV"/>
              </w:rPr>
              <w:t xml:space="preserve"> saistoš</w:t>
            </w:r>
            <w:r>
              <w:rPr>
                <w:rFonts w:ascii="Times New Roman" w:eastAsia="Times New Roman" w:hAnsi="Times New Roman" w:cs="Times New Roman"/>
                <w:sz w:val="24"/>
                <w:szCs w:val="24"/>
                <w:lang w:eastAsia="lv-LV"/>
              </w:rPr>
              <w:t>ajos noteikumo</w:t>
            </w:r>
            <w:r w:rsidR="00735099">
              <w:rPr>
                <w:rFonts w:ascii="Times New Roman" w:eastAsia="Times New Roman" w:hAnsi="Times New Roman" w:cs="Times New Roman"/>
                <w:sz w:val="24"/>
                <w:szCs w:val="24"/>
                <w:lang w:eastAsia="lv-LV"/>
              </w:rPr>
              <w:t>s Nr.</w:t>
            </w:r>
            <w:r w:rsidRPr="00A036BA">
              <w:rPr>
                <w:rFonts w:ascii="Times New Roman" w:eastAsia="Times New Roman" w:hAnsi="Times New Roman" w:cs="Times New Roman"/>
                <w:sz w:val="24"/>
                <w:szCs w:val="24"/>
                <w:lang w:eastAsia="lv-LV"/>
              </w:rPr>
              <w:t xml:space="preserve">24-23  “Ēku numerācijas un ielu nosaukumu norāžu izvietošanas kārtība Jelgavas valstspilsētā” (turpmāk – Saistošie noteikumi) </w:t>
            </w:r>
            <w:r w:rsidR="00FF0787" w:rsidRPr="008E1F54">
              <w:rPr>
                <w:rFonts w:ascii="Times New Roman" w:eastAsia="Times New Roman" w:hAnsi="Times New Roman" w:cs="Times New Roman"/>
                <w:sz w:val="24"/>
                <w:szCs w:val="24"/>
                <w:lang w:eastAsia="lv-LV"/>
              </w:rPr>
              <w:t>veikti</w:t>
            </w:r>
            <w:r w:rsidR="006B5056" w:rsidRPr="008E1F54">
              <w:rPr>
                <w:rFonts w:ascii="Times New Roman" w:eastAsia="Times New Roman" w:hAnsi="Times New Roman" w:cs="Times New Roman"/>
                <w:sz w:val="24"/>
                <w:szCs w:val="24"/>
                <w:lang w:eastAsia="lv-LV"/>
              </w:rPr>
              <w:t xml:space="preserve"> precizējumi</w:t>
            </w:r>
            <w:r w:rsidR="00FF0787" w:rsidRPr="008E1F54">
              <w:rPr>
                <w:rFonts w:ascii="Times New Roman" w:eastAsia="Times New Roman" w:hAnsi="Times New Roman" w:cs="Times New Roman"/>
                <w:sz w:val="24"/>
                <w:szCs w:val="24"/>
                <w:lang w:eastAsia="lv-LV"/>
              </w:rPr>
              <w:t>, ievērojot Vides aizsardzības un reģionālās att</w:t>
            </w:r>
            <w:r w:rsidR="00AD4B45" w:rsidRPr="008E1F54">
              <w:rPr>
                <w:rFonts w:ascii="Times New Roman" w:eastAsia="Times New Roman" w:hAnsi="Times New Roman" w:cs="Times New Roman"/>
                <w:sz w:val="24"/>
                <w:szCs w:val="24"/>
                <w:lang w:eastAsia="lv-LV"/>
              </w:rPr>
              <w:t>īstības ministrijas 2024.</w:t>
            </w:r>
            <w:r w:rsidR="00735099">
              <w:rPr>
                <w:rFonts w:ascii="Times New Roman" w:eastAsia="Times New Roman" w:hAnsi="Times New Roman" w:cs="Times New Roman"/>
                <w:sz w:val="24"/>
                <w:szCs w:val="24"/>
                <w:lang w:eastAsia="lv-LV"/>
              </w:rPr>
              <w:t xml:space="preserve"> </w:t>
            </w:r>
            <w:r w:rsidR="00AD4B45" w:rsidRPr="008E1F54">
              <w:rPr>
                <w:rFonts w:ascii="Times New Roman" w:eastAsia="Times New Roman" w:hAnsi="Times New Roman" w:cs="Times New Roman"/>
                <w:sz w:val="24"/>
                <w:szCs w:val="24"/>
                <w:lang w:eastAsia="lv-LV"/>
              </w:rPr>
              <w:t>gada 13. jūnija atzinumu Nr.1-18/3831</w:t>
            </w:r>
            <w:r w:rsidR="00FF0787" w:rsidRPr="008E1F54">
              <w:rPr>
                <w:rFonts w:ascii="Times New Roman" w:eastAsia="Times New Roman" w:hAnsi="Times New Roman" w:cs="Times New Roman"/>
                <w:sz w:val="24"/>
                <w:szCs w:val="24"/>
                <w:lang w:eastAsia="lv-LV"/>
              </w:rPr>
              <w:t xml:space="preserve"> “Par sai</w:t>
            </w:r>
            <w:r w:rsidR="00AD4B45" w:rsidRPr="008E1F54">
              <w:rPr>
                <w:rFonts w:ascii="Times New Roman" w:eastAsia="Times New Roman" w:hAnsi="Times New Roman" w:cs="Times New Roman"/>
                <w:sz w:val="24"/>
                <w:szCs w:val="24"/>
                <w:lang w:eastAsia="lv-LV"/>
              </w:rPr>
              <w:t>stošajiem noteikumiem Nr.</w:t>
            </w:r>
            <w:r w:rsidR="0087457E">
              <w:rPr>
                <w:rFonts w:ascii="Times New Roman" w:eastAsia="Times New Roman" w:hAnsi="Times New Roman" w:cs="Times New Roman"/>
                <w:sz w:val="24"/>
                <w:szCs w:val="24"/>
                <w:lang w:eastAsia="lv-LV"/>
              </w:rPr>
              <w:t xml:space="preserve"> </w:t>
            </w:r>
            <w:r w:rsidR="00AD4B45" w:rsidRPr="008E1F54">
              <w:rPr>
                <w:rFonts w:ascii="Times New Roman" w:eastAsia="Times New Roman" w:hAnsi="Times New Roman" w:cs="Times New Roman"/>
                <w:sz w:val="24"/>
                <w:szCs w:val="24"/>
                <w:lang w:eastAsia="lv-LV"/>
              </w:rPr>
              <w:t>24-23</w:t>
            </w:r>
            <w:r w:rsidR="00FF0787" w:rsidRPr="008E1F54">
              <w:rPr>
                <w:rFonts w:ascii="Times New Roman" w:eastAsia="Times New Roman" w:hAnsi="Times New Roman" w:cs="Times New Roman"/>
                <w:sz w:val="24"/>
                <w:szCs w:val="24"/>
                <w:lang w:eastAsia="lv-LV"/>
              </w:rPr>
              <w:t>”.</w:t>
            </w:r>
          </w:p>
        </w:tc>
      </w:tr>
      <w:tr w:rsidR="001E699B" w:rsidRPr="001E699B" w14:paraId="5C1EFC60" w14:textId="77777777" w:rsidTr="00735099">
        <w:trPr>
          <w:trHeight w:val="390"/>
          <w:tblCellSpacing w:w="15" w:type="dxa"/>
        </w:trPr>
        <w:tc>
          <w:tcPr>
            <w:tcW w:w="1314" w:type="pct"/>
            <w:hideMark/>
          </w:tcPr>
          <w:p w14:paraId="36F7A1C5" w14:textId="79DAE5FB" w:rsidR="001E699B" w:rsidRPr="00447A63" w:rsidRDefault="001E699B" w:rsidP="00CF5465">
            <w:pPr>
              <w:spacing w:after="0" w:line="240" w:lineRule="auto"/>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2</w:t>
            </w:r>
            <w:r w:rsidRPr="00336CF7">
              <w:rPr>
                <w:rFonts w:ascii="Times New Roman" w:eastAsia="Times New Roman" w:hAnsi="Times New Roman" w:cs="Times New Roman"/>
                <w:b/>
                <w:sz w:val="24"/>
                <w:szCs w:val="24"/>
                <w:lang w:eastAsia="lv-LV"/>
              </w:rPr>
              <w:t xml:space="preserve">. </w:t>
            </w:r>
            <w:r w:rsidR="00CF5465" w:rsidRPr="00336CF7">
              <w:rPr>
                <w:rFonts w:ascii="Times New Roman" w:eastAsia="Times New Roman" w:hAnsi="Times New Roman" w:cs="Times New Roman"/>
                <w:b/>
                <w:sz w:val="24"/>
                <w:szCs w:val="24"/>
                <w:lang w:eastAsia="lv-LV"/>
              </w:rPr>
              <w:t>Fiskālā ietekme uz pašvaldības budžetu</w:t>
            </w:r>
          </w:p>
        </w:tc>
        <w:tc>
          <w:tcPr>
            <w:tcW w:w="3637" w:type="pct"/>
            <w:hideMark/>
          </w:tcPr>
          <w:p w14:paraId="025CCCB0" w14:textId="77777777" w:rsidR="000E0FD4" w:rsidRDefault="00CF5465" w:rsidP="00735099">
            <w:pPr>
              <w:spacing w:after="0" w:line="240" w:lineRule="auto"/>
              <w:jc w:val="both"/>
              <w:rPr>
                <w:rFonts w:ascii="Times New Roman" w:eastAsia="Times New Roman" w:hAnsi="Times New Roman" w:cs="Times New Roman"/>
                <w:sz w:val="24"/>
                <w:szCs w:val="24"/>
                <w:lang w:eastAsia="lv-LV"/>
              </w:rPr>
            </w:pPr>
            <w:r w:rsidRPr="00CF5465">
              <w:rPr>
                <w:rFonts w:ascii="Times New Roman" w:eastAsia="Times New Roman" w:hAnsi="Times New Roman" w:cs="Times New Roman"/>
                <w:sz w:val="24"/>
                <w:szCs w:val="24"/>
                <w:lang w:eastAsia="lv-LV"/>
              </w:rPr>
              <w:t>Saistošo noteikumu īstenošanai netiek prognozēta finansiāla ietekme uz pašvaldības budžetu</w:t>
            </w:r>
            <w:r w:rsidR="00EB54D0">
              <w:rPr>
                <w:rFonts w:ascii="Times New Roman" w:eastAsia="Times New Roman" w:hAnsi="Times New Roman" w:cs="Times New Roman"/>
                <w:sz w:val="24"/>
                <w:szCs w:val="24"/>
                <w:lang w:eastAsia="lv-LV"/>
              </w:rPr>
              <w:t>, kā arī nav nepieciešama jaunu institūciju izveide, jo saistošo noteikumu īstenošanā iesaistītajām institūcijām nav plānoti jauni pienākumi vai funkcijas.</w:t>
            </w:r>
            <w:r w:rsidR="000E0FD4" w:rsidRPr="000E0FD4">
              <w:rPr>
                <w:rFonts w:ascii="Times New Roman" w:eastAsia="Times New Roman" w:hAnsi="Times New Roman" w:cs="Times New Roman"/>
                <w:sz w:val="24"/>
                <w:szCs w:val="24"/>
                <w:lang w:eastAsia="lv-LV"/>
              </w:rPr>
              <w:t xml:space="preserve"> </w:t>
            </w:r>
          </w:p>
          <w:p w14:paraId="5505D73C" w14:textId="0C450083" w:rsidR="001E699B" w:rsidRPr="00447A63" w:rsidRDefault="000E0FD4" w:rsidP="00735099">
            <w:pPr>
              <w:spacing w:after="0" w:line="240" w:lineRule="auto"/>
              <w:jc w:val="both"/>
              <w:rPr>
                <w:rFonts w:ascii="Times New Roman" w:eastAsia="Times New Roman" w:hAnsi="Times New Roman" w:cs="Times New Roman"/>
                <w:sz w:val="24"/>
                <w:szCs w:val="24"/>
                <w:lang w:eastAsia="lv-LV"/>
              </w:rPr>
            </w:pPr>
            <w:r w:rsidRPr="004A2D18">
              <w:rPr>
                <w:rFonts w:ascii="Times New Roman" w:eastAsia="Times New Roman" w:hAnsi="Times New Roman" w:cs="Times New Roman"/>
                <w:sz w:val="24"/>
                <w:szCs w:val="24"/>
                <w:lang w:eastAsia="lv-LV"/>
              </w:rPr>
              <w:t>Prognozējamos ieņēmumus, piespiedu naudas piemērošanas gadījumā, pašvaldības budžetā šobrīd na</w:t>
            </w:r>
            <w:r w:rsidR="0099754A">
              <w:rPr>
                <w:rFonts w:ascii="Times New Roman" w:eastAsia="Times New Roman" w:hAnsi="Times New Roman" w:cs="Times New Roman"/>
                <w:sz w:val="24"/>
                <w:szCs w:val="24"/>
                <w:lang w:eastAsia="lv-LV"/>
              </w:rPr>
              <w:t>v precīzi iespējams noteikt, jo</w:t>
            </w:r>
            <w:r w:rsidRPr="004A2D18">
              <w:rPr>
                <w:rFonts w:ascii="Times New Roman" w:eastAsia="Times New Roman" w:hAnsi="Times New Roman" w:cs="Times New Roman"/>
                <w:sz w:val="24"/>
                <w:szCs w:val="24"/>
                <w:lang w:eastAsia="lv-LV"/>
              </w:rPr>
              <w:t xml:space="preserve"> tas ir atkarīgs no personu rīcības, vai konkrētajā gadījumā tiek/netiek pārkāpti saistošie noteikumi; tiek/netiek izpildītas izdotā administratīvā akta prasības.</w:t>
            </w:r>
          </w:p>
        </w:tc>
      </w:tr>
      <w:tr w:rsidR="001E699B" w:rsidRPr="001E699B" w14:paraId="14C558BF" w14:textId="77777777" w:rsidTr="00735099">
        <w:trPr>
          <w:trHeight w:val="390"/>
          <w:tblCellSpacing w:w="15" w:type="dxa"/>
        </w:trPr>
        <w:tc>
          <w:tcPr>
            <w:tcW w:w="1314" w:type="pct"/>
            <w:hideMark/>
          </w:tcPr>
          <w:p w14:paraId="2BC4D813" w14:textId="77777777" w:rsidR="001E699B" w:rsidRPr="00336CF7" w:rsidRDefault="001E699B" w:rsidP="002F7FE7">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3. </w:t>
            </w:r>
            <w:r w:rsidR="002F7FE7" w:rsidRPr="00336CF7">
              <w:rPr>
                <w:rFonts w:ascii="Times New Roman" w:eastAsia="Times New Roman" w:hAnsi="Times New Roman" w:cs="Times New Roman"/>
                <w:b/>
                <w:sz w:val="24"/>
                <w:szCs w:val="24"/>
                <w:lang w:eastAsia="lv-LV"/>
              </w:rPr>
              <w:t>Sociālā ietekme uz vidi, iedzīvotāju veselību, uzņēmējdarbības vidi pašvaldības teritorijā, kā arī plānotā regulējuma ietekme uz konkurenci</w:t>
            </w:r>
          </w:p>
        </w:tc>
        <w:tc>
          <w:tcPr>
            <w:tcW w:w="3637" w:type="pct"/>
            <w:hideMark/>
          </w:tcPr>
          <w:p w14:paraId="39A22BA4" w14:textId="77777777" w:rsidR="001B5AF5" w:rsidRDefault="001B5AF5" w:rsidP="00735099">
            <w:pPr>
              <w:spacing w:after="0" w:line="240" w:lineRule="auto"/>
              <w:jc w:val="both"/>
              <w:rPr>
                <w:rFonts w:ascii="Times New Roman" w:eastAsia="Times New Roman" w:hAnsi="Times New Roman" w:cs="Times New Roman"/>
                <w:sz w:val="24"/>
                <w:szCs w:val="24"/>
                <w:lang w:eastAsia="lv-LV"/>
              </w:rPr>
            </w:pPr>
            <w:r w:rsidRPr="001B5AF5">
              <w:rPr>
                <w:rFonts w:ascii="Times New Roman" w:eastAsia="Times New Roman" w:hAnsi="Times New Roman" w:cs="Times New Roman"/>
                <w:sz w:val="24"/>
                <w:szCs w:val="24"/>
                <w:lang w:eastAsia="lv-LV"/>
              </w:rPr>
              <w:t>Uzņēmējdarbības vide pašvaldības teritorijā netiks ietekmēta</w:t>
            </w:r>
            <w:r w:rsidR="00D81179">
              <w:rPr>
                <w:rFonts w:ascii="Times New Roman" w:eastAsia="Times New Roman" w:hAnsi="Times New Roman" w:cs="Times New Roman"/>
                <w:sz w:val="24"/>
                <w:szCs w:val="24"/>
                <w:lang w:eastAsia="lv-LV"/>
              </w:rPr>
              <w:t>, jo saistošie noteikumi neierobežo uzņēmējdarbības aktivitātes.</w:t>
            </w:r>
            <w:r w:rsidR="00D81179">
              <w:t xml:space="preserve"> </w:t>
            </w:r>
          </w:p>
          <w:p w14:paraId="1D710B25" w14:textId="77777777" w:rsidR="00AA49B8" w:rsidRPr="00447A63" w:rsidRDefault="00AA49B8" w:rsidP="00093CF1">
            <w:pPr>
              <w:spacing w:after="0" w:line="240" w:lineRule="auto"/>
              <w:jc w:val="both"/>
              <w:rPr>
                <w:rFonts w:ascii="Times New Roman" w:eastAsia="Times New Roman" w:hAnsi="Times New Roman" w:cs="Times New Roman"/>
                <w:sz w:val="24"/>
                <w:szCs w:val="24"/>
                <w:lang w:eastAsia="lv-LV"/>
              </w:rPr>
            </w:pPr>
          </w:p>
        </w:tc>
      </w:tr>
      <w:tr w:rsidR="001E699B" w:rsidRPr="001E699B" w14:paraId="71157686" w14:textId="77777777" w:rsidTr="00735099">
        <w:trPr>
          <w:tblCellSpacing w:w="15" w:type="dxa"/>
        </w:trPr>
        <w:tc>
          <w:tcPr>
            <w:tcW w:w="1314" w:type="pct"/>
            <w:hideMark/>
          </w:tcPr>
          <w:p w14:paraId="71EA43BE"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lastRenderedPageBreak/>
              <w:t xml:space="preserve">4. </w:t>
            </w:r>
            <w:r w:rsidR="00AA49B8" w:rsidRPr="00336CF7">
              <w:rPr>
                <w:rFonts w:ascii="Times New Roman" w:eastAsia="Times New Roman" w:hAnsi="Times New Roman" w:cs="Times New Roman"/>
                <w:b/>
                <w:sz w:val="24"/>
                <w:szCs w:val="24"/>
                <w:lang w:eastAsia="lv-LV"/>
              </w:rPr>
              <w:t xml:space="preserve">Ietekme </w:t>
            </w:r>
            <w:r w:rsidRPr="00336CF7">
              <w:rPr>
                <w:rFonts w:ascii="Times New Roman" w:eastAsia="Times New Roman" w:hAnsi="Times New Roman" w:cs="Times New Roman"/>
                <w:b/>
                <w:sz w:val="24"/>
                <w:szCs w:val="24"/>
                <w:lang w:eastAsia="lv-LV"/>
              </w:rPr>
              <w:t xml:space="preserve">uz </w:t>
            </w:r>
            <w:r w:rsidR="00AA49B8" w:rsidRPr="00336CF7">
              <w:rPr>
                <w:rFonts w:ascii="Times New Roman" w:eastAsia="Times New Roman" w:hAnsi="Times New Roman" w:cs="Times New Roman"/>
                <w:b/>
                <w:sz w:val="24"/>
                <w:szCs w:val="24"/>
                <w:lang w:eastAsia="lv-LV"/>
              </w:rPr>
              <w:t>administratīvajām procedūrām un to izmaksām</w:t>
            </w:r>
          </w:p>
        </w:tc>
        <w:tc>
          <w:tcPr>
            <w:tcW w:w="3637" w:type="pct"/>
            <w:hideMark/>
          </w:tcPr>
          <w:p w14:paraId="4335BE3E" w14:textId="25183F41" w:rsidR="00D81179" w:rsidRDefault="00D81179" w:rsidP="00735099">
            <w:pPr>
              <w:spacing w:after="0" w:line="240" w:lineRule="auto"/>
              <w:jc w:val="both"/>
              <w:rPr>
                <w:rFonts w:ascii="Times New Roman" w:eastAsia="Times New Roman" w:hAnsi="Times New Roman" w:cs="Times New Roman"/>
                <w:sz w:val="24"/>
                <w:szCs w:val="24"/>
                <w:lang w:eastAsia="lv-LV"/>
              </w:rPr>
            </w:pPr>
            <w:r w:rsidRPr="00D81179">
              <w:rPr>
                <w:rFonts w:ascii="Times New Roman" w:eastAsia="Times New Roman" w:hAnsi="Times New Roman" w:cs="Times New Roman"/>
                <w:sz w:val="24"/>
                <w:szCs w:val="24"/>
                <w:lang w:eastAsia="lv-LV"/>
              </w:rPr>
              <w:t>Administratīvās procedūras netiks ietekmētas</w:t>
            </w:r>
            <w:r>
              <w:rPr>
                <w:rFonts w:ascii="Times New Roman" w:eastAsia="Times New Roman" w:hAnsi="Times New Roman" w:cs="Times New Roman"/>
                <w:sz w:val="24"/>
                <w:szCs w:val="24"/>
                <w:lang w:eastAsia="lv-LV"/>
              </w:rPr>
              <w:t>.</w:t>
            </w:r>
            <w:r w:rsidR="00A22140">
              <w:rPr>
                <w:rFonts w:ascii="Times New Roman" w:eastAsia="Times New Roman" w:hAnsi="Times New Roman" w:cs="Times New Roman"/>
                <w:sz w:val="24"/>
                <w:szCs w:val="24"/>
                <w:lang w:eastAsia="lv-LV"/>
              </w:rPr>
              <w:t xml:space="preserve"> Plākšņu izvietošanu</w:t>
            </w:r>
            <w:r w:rsidR="00515E54">
              <w:rPr>
                <w:rFonts w:ascii="Times New Roman" w:eastAsia="Times New Roman" w:hAnsi="Times New Roman" w:cs="Times New Roman"/>
                <w:sz w:val="24"/>
                <w:szCs w:val="24"/>
                <w:lang w:eastAsia="lv-LV"/>
              </w:rPr>
              <w:t xml:space="preserve"> </w:t>
            </w:r>
            <w:r w:rsidR="00A22140">
              <w:rPr>
                <w:rFonts w:ascii="Times New Roman" w:eastAsia="Times New Roman" w:hAnsi="Times New Roman" w:cs="Times New Roman"/>
                <w:sz w:val="24"/>
                <w:szCs w:val="24"/>
                <w:lang w:eastAsia="lv-LV"/>
              </w:rPr>
              <w:t>nodrošina katras</w:t>
            </w:r>
            <w:r w:rsidR="00515E54">
              <w:rPr>
                <w:rFonts w:ascii="Times New Roman" w:eastAsia="Times New Roman" w:hAnsi="Times New Roman" w:cs="Times New Roman"/>
                <w:sz w:val="24"/>
                <w:szCs w:val="24"/>
                <w:lang w:eastAsia="lv-LV"/>
              </w:rPr>
              <w:t xml:space="preserve"> ēkas īpašnieks vai tiesiskais valdītājs (tajā skaitā arī pašvaldība).</w:t>
            </w:r>
          </w:p>
          <w:p w14:paraId="7FD031DA" w14:textId="77777777" w:rsidR="001E699B" w:rsidRPr="00447A63" w:rsidRDefault="001E699B" w:rsidP="00093CF1">
            <w:pPr>
              <w:spacing w:after="0" w:line="240" w:lineRule="auto"/>
              <w:jc w:val="both"/>
              <w:rPr>
                <w:rFonts w:ascii="Times New Roman" w:eastAsia="Times New Roman" w:hAnsi="Times New Roman" w:cs="Times New Roman"/>
                <w:sz w:val="24"/>
                <w:szCs w:val="24"/>
                <w:lang w:eastAsia="lv-LV"/>
              </w:rPr>
            </w:pPr>
          </w:p>
        </w:tc>
      </w:tr>
      <w:tr w:rsidR="001E699B" w:rsidRPr="001E699B" w14:paraId="5FD6242C" w14:textId="77777777" w:rsidTr="00735099">
        <w:trPr>
          <w:tblCellSpacing w:w="15" w:type="dxa"/>
        </w:trPr>
        <w:tc>
          <w:tcPr>
            <w:tcW w:w="1314" w:type="pct"/>
            <w:hideMark/>
          </w:tcPr>
          <w:p w14:paraId="5F70D61C"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5. </w:t>
            </w:r>
            <w:r w:rsidR="00AA49B8" w:rsidRPr="00336CF7">
              <w:rPr>
                <w:rFonts w:ascii="Times New Roman" w:eastAsia="Times New Roman" w:hAnsi="Times New Roman" w:cs="Times New Roman"/>
                <w:b/>
                <w:sz w:val="24"/>
                <w:szCs w:val="24"/>
                <w:lang w:eastAsia="lv-LV"/>
              </w:rPr>
              <w:t>Ietekme uz pašvaldības funkcijām un cilvēkresursiem</w:t>
            </w:r>
          </w:p>
        </w:tc>
        <w:tc>
          <w:tcPr>
            <w:tcW w:w="3637" w:type="pct"/>
            <w:hideMark/>
          </w:tcPr>
          <w:p w14:paraId="06D2CB83" w14:textId="2404C853" w:rsidR="001E699B" w:rsidRPr="00447A63" w:rsidRDefault="00A22140" w:rsidP="0073509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pieņemšana nerada izmaiņas pašvaldības funkciju veikšanā un ietekmi</w:t>
            </w:r>
            <w:r w:rsidR="00AC094A" w:rsidRPr="00AC094A">
              <w:rPr>
                <w:rFonts w:ascii="Times New Roman" w:eastAsia="Times New Roman" w:hAnsi="Times New Roman" w:cs="Times New Roman"/>
                <w:sz w:val="24"/>
                <w:szCs w:val="24"/>
                <w:lang w:eastAsia="lv-LV"/>
              </w:rPr>
              <w:t xml:space="preserve"> uz cilvēkresursiem.</w:t>
            </w:r>
          </w:p>
        </w:tc>
      </w:tr>
      <w:tr w:rsidR="001E699B" w:rsidRPr="001E699B" w14:paraId="10234388" w14:textId="77777777" w:rsidTr="00735099">
        <w:trPr>
          <w:tblCellSpacing w:w="15" w:type="dxa"/>
        </w:trPr>
        <w:tc>
          <w:tcPr>
            <w:tcW w:w="1314" w:type="pct"/>
            <w:hideMark/>
          </w:tcPr>
          <w:p w14:paraId="3536A60B" w14:textId="77777777" w:rsidR="001E699B" w:rsidRPr="00336CF7" w:rsidRDefault="001E699B" w:rsidP="00AC094A">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6. Informācija par </w:t>
            </w:r>
            <w:r w:rsidR="00AC094A" w:rsidRPr="00336CF7">
              <w:rPr>
                <w:rFonts w:ascii="Times New Roman" w:eastAsia="Times New Roman" w:hAnsi="Times New Roman" w:cs="Times New Roman"/>
                <w:b/>
                <w:sz w:val="24"/>
                <w:szCs w:val="24"/>
                <w:lang w:eastAsia="lv-LV"/>
              </w:rPr>
              <w:t>izpildes nodrošināšanu</w:t>
            </w:r>
          </w:p>
        </w:tc>
        <w:tc>
          <w:tcPr>
            <w:tcW w:w="3637" w:type="pct"/>
            <w:hideMark/>
          </w:tcPr>
          <w:p w14:paraId="0C8CC9B8" w14:textId="73C34693" w:rsidR="00B23644" w:rsidRPr="00B23644" w:rsidRDefault="00A22140" w:rsidP="00735099">
            <w:pPr>
              <w:spacing w:after="0" w:line="240" w:lineRule="auto"/>
              <w:jc w:val="both"/>
              <w:rPr>
                <w:rFonts w:ascii="Times New Roman" w:eastAsia="Times New Roman" w:hAnsi="Times New Roman" w:cs="Times New Roman"/>
                <w:sz w:val="24"/>
                <w:szCs w:val="24"/>
                <w:lang w:eastAsia="lv-LV"/>
              </w:rPr>
            </w:pPr>
            <w:r w:rsidRPr="00A22140">
              <w:rPr>
                <w:rFonts w:ascii="Times New Roman" w:hAnsi="Times New Roman" w:cs="Times New Roman"/>
                <w:sz w:val="24"/>
                <w:szCs w:val="24"/>
              </w:rPr>
              <w:t xml:space="preserve">Netiek paredzēta jaunu institūciju izveide, esošo likvidācija vai reorganizācija. </w:t>
            </w:r>
            <w:r w:rsidR="00B23644" w:rsidRPr="00A22140">
              <w:rPr>
                <w:rFonts w:ascii="Times New Roman" w:hAnsi="Times New Roman" w:cs="Times New Roman"/>
                <w:sz w:val="24"/>
                <w:szCs w:val="24"/>
              </w:rPr>
              <w:t>Noteikumu izpildes kontroli atbilstoši savai kompetencei veic</w:t>
            </w:r>
            <w:r w:rsidR="00B23644" w:rsidRPr="00A22140">
              <w:rPr>
                <w:rFonts w:ascii="Times New Roman" w:hAnsi="Times New Roman" w:cs="Times New Roman"/>
              </w:rPr>
              <w:t xml:space="preserve"> </w:t>
            </w:r>
            <w:r w:rsidR="00B23644" w:rsidRPr="00A22140">
              <w:rPr>
                <w:rFonts w:ascii="Times New Roman" w:eastAsia="Times New Roman" w:hAnsi="Times New Roman" w:cs="Times New Roman"/>
                <w:sz w:val="24"/>
                <w:szCs w:val="24"/>
                <w:lang w:eastAsia="lv-LV"/>
              </w:rPr>
              <w:t>Jelgavas vals</w:t>
            </w:r>
            <w:r w:rsidR="00A56726">
              <w:rPr>
                <w:rFonts w:ascii="Times New Roman" w:eastAsia="Times New Roman" w:hAnsi="Times New Roman" w:cs="Times New Roman"/>
                <w:sz w:val="24"/>
                <w:szCs w:val="24"/>
                <w:lang w:eastAsia="lv-LV"/>
              </w:rPr>
              <w:t>tspilsētas pašvaldības iestāde “Jelgavas pašvaldības policija”</w:t>
            </w:r>
          </w:p>
        </w:tc>
      </w:tr>
      <w:tr w:rsidR="00AC094A" w:rsidRPr="00447A63" w14:paraId="4F4B2F1D" w14:textId="77777777" w:rsidTr="00735099">
        <w:trPr>
          <w:tblCellSpacing w:w="15" w:type="dxa"/>
        </w:trPr>
        <w:tc>
          <w:tcPr>
            <w:tcW w:w="1314" w:type="pct"/>
            <w:hideMark/>
          </w:tcPr>
          <w:p w14:paraId="33E267E9" w14:textId="77777777" w:rsidR="006C4DED" w:rsidRPr="00336CF7" w:rsidRDefault="006C4DED" w:rsidP="006C4DED">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7</w:t>
            </w:r>
            <w:r w:rsidR="00AC094A"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Prasību un izmaksu samērīgums pret ieguvumiem, ko sniedz mērķa sasniegšana</w:t>
            </w:r>
          </w:p>
        </w:tc>
        <w:tc>
          <w:tcPr>
            <w:tcW w:w="3637" w:type="pct"/>
            <w:hideMark/>
          </w:tcPr>
          <w:p w14:paraId="0FB935A2" w14:textId="77777777" w:rsidR="00AC094A" w:rsidRPr="00447A63" w:rsidRDefault="00B5436C" w:rsidP="00735099">
            <w:pPr>
              <w:spacing w:after="0" w:line="240" w:lineRule="auto"/>
              <w:jc w:val="both"/>
              <w:rPr>
                <w:rFonts w:ascii="Times New Roman" w:eastAsia="Times New Roman" w:hAnsi="Times New Roman" w:cs="Times New Roman"/>
                <w:sz w:val="24"/>
                <w:szCs w:val="24"/>
                <w:lang w:eastAsia="lv-LV"/>
              </w:rPr>
            </w:pPr>
            <w:r w:rsidRPr="00B5436C">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Saistošo noteikumu prasības un to izpilde neradīs papildus izmaksas pašvaldībai. Pašvaldības izraudzītie līdzekļi ir leģitīmi un rīcība ir atbilstoša normatīviem aktiem.</w:t>
            </w:r>
          </w:p>
        </w:tc>
      </w:tr>
      <w:tr w:rsidR="00B5436C" w:rsidRPr="00673993" w14:paraId="65A3F330" w14:textId="77777777" w:rsidTr="00735099">
        <w:trPr>
          <w:tblCellSpacing w:w="15" w:type="dxa"/>
        </w:trPr>
        <w:tc>
          <w:tcPr>
            <w:tcW w:w="1314" w:type="pct"/>
            <w:hideMark/>
          </w:tcPr>
          <w:p w14:paraId="125B4C45" w14:textId="77777777" w:rsidR="00B5436C" w:rsidRPr="00B5436C" w:rsidRDefault="00B5436C" w:rsidP="00B5436C">
            <w:pPr>
              <w:spacing w:after="0" w:line="240" w:lineRule="auto"/>
              <w:rPr>
                <w:rFonts w:ascii="Times New Roman" w:eastAsia="Times New Roman" w:hAnsi="Times New Roman" w:cs="Times New Roman"/>
                <w:sz w:val="24"/>
                <w:szCs w:val="24"/>
                <w:lang w:eastAsia="lv-LV"/>
              </w:rPr>
            </w:pPr>
            <w:r w:rsidRPr="00336CF7">
              <w:rPr>
                <w:rFonts w:ascii="Times New Roman" w:eastAsia="Times New Roman" w:hAnsi="Times New Roman" w:cs="Times New Roman"/>
                <w:b/>
                <w:sz w:val="24"/>
                <w:szCs w:val="24"/>
                <w:lang w:eastAsia="lv-LV"/>
              </w:rPr>
              <w:t>8. Izstrādes gaitā veiktās konsultācijas</w:t>
            </w:r>
            <w:r w:rsidRPr="00B5436C">
              <w:rPr>
                <w:rFonts w:ascii="Times New Roman" w:eastAsia="Times New Roman" w:hAnsi="Times New Roman" w:cs="Times New Roman"/>
                <w:sz w:val="24"/>
                <w:szCs w:val="24"/>
                <w:lang w:eastAsia="lv-LV"/>
              </w:rPr>
              <w:t xml:space="preserve"> </w:t>
            </w:r>
            <w:r w:rsidRPr="00336CF7">
              <w:rPr>
                <w:rFonts w:ascii="Times New Roman" w:eastAsia="Times New Roman" w:hAnsi="Times New Roman" w:cs="Times New Roman"/>
                <w:b/>
                <w:sz w:val="24"/>
                <w:szCs w:val="24"/>
                <w:lang w:eastAsia="lv-LV"/>
              </w:rPr>
              <w:t>ar privātpersonām un institūcijām</w:t>
            </w:r>
          </w:p>
        </w:tc>
        <w:tc>
          <w:tcPr>
            <w:tcW w:w="3637" w:type="pct"/>
            <w:hideMark/>
          </w:tcPr>
          <w:p w14:paraId="129BCE84" w14:textId="77777777" w:rsidR="00B5436C" w:rsidRDefault="00B5436C" w:rsidP="00735099">
            <w:pPr>
              <w:spacing w:after="0" w:line="240" w:lineRule="auto"/>
              <w:jc w:val="both"/>
              <w:rPr>
                <w:rFonts w:ascii="Times New Roman" w:eastAsia="Times New Roman" w:hAnsi="Times New Roman" w:cs="Times New Roman"/>
                <w:sz w:val="24"/>
                <w:szCs w:val="24"/>
                <w:lang w:eastAsia="lv-LV"/>
              </w:rPr>
            </w:pPr>
            <w:r w:rsidRPr="00362AA2">
              <w:rPr>
                <w:rFonts w:ascii="Times New Roman" w:eastAsia="Times New Roman" w:hAnsi="Times New Roman" w:cs="Times New Roman"/>
                <w:sz w:val="24"/>
                <w:szCs w:val="24"/>
                <w:lang w:eastAsia="lv-LV"/>
              </w:rPr>
              <w:t>Saistošo noteikumu projekts un tam pi</w:t>
            </w:r>
            <w:r w:rsidR="00966BA1" w:rsidRPr="00362AA2">
              <w:rPr>
                <w:rFonts w:ascii="Times New Roman" w:eastAsia="Times New Roman" w:hAnsi="Times New Roman" w:cs="Times New Roman"/>
                <w:sz w:val="24"/>
                <w:szCs w:val="24"/>
                <w:lang w:eastAsia="lv-LV"/>
              </w:rPr>
              <w:t xml:space="preserve">evienotais </w:t>
            </w:r>
            <w:r w:rsidR="00430D3D">
              <w:rPr>
                <w:rFonts w:ascii="Times New Roman" w:eastAsia="Times New Roman" w:hAnsi="Times New Roman" w:cs="Times New Roman"/>
                <w:sz w:val="24"/>
                <w:szCs w:val="24"/>
                <w:lang w:eastAsia="lv-LV"/>
              </w:rPr>
              <w:t xml:space="preserve">paskaidrojuma raksts </w:t>
            </w:r>
            <w:r w:rsidR="00430D3D" w:rsidRPr="00114B5F">
              <w:rPr>
                <w:rFonts w:ascii="Times New Roman" w:eastAsia="Times New Roman" w:hAnsi="Times New Roman" w:cs="Times New Roman"/>
                <w:sz w:val="24"/>
                <w:szCs w:val="24"/>
                <w:lang w:eastAsia="lv-LV"/>
              </w:rPr>
              <w:t>08.05</w:t>
            </w:r>
            <w:r w:rsidRPr="00114B5F">
              <w:rPr>
                <w:rFonts w:ascii="Times New Roman" w:eastAsia="Times New Roman" w:hAnsi="Times New Roman" w:cs="Times New Roman"/>
                <w:sz w:val="24"/>
                <w:szCs w:val="24"/>
                <w:lang w:eastAsia="lv-LV"/>
              </w:rPr>
              <w:t>.2024. tika publicēts pašvaldības oficiāl</w:t>
            </w:r>
            <w:r w:rsidR="00735099">
              <w:rPr>
                <w:rFonts w:ascii="Times New Roman" w:eastAsia="Times New Roman" w:hAnsi="Times New Roman" w:cs="Times New Roman"/>
                <w:sz w:val="24"/>
                <w:szCs w:val="24"/>
                <w:lang w:eastAsia="lv-LV"/>
              </w:rPr>
              <w:t xml:space="preserve">ajā tīmekļvietnē </w:t>
            </w:r>
            <w:hyperlink r:id="rId7" w:history="1">
              <w:r w:rsidR="00735099" w:rsidRPr="00F56583">
                <w:rPr>
                  <w:rStyle w:val="Hyperlink"/>
                  <w:rFonts w:ascii="Times New Roman" w:eastAsia="Times New Roman" w:hAnsi="Times New Roman" w:cs="Times New Roman"/>
                  <w:sz w:val="24"/>
                  <w:szCs w:val="24"/>
                  <w:lang w:eastAsia="lv-LV"/>
                </w:rPr>
                <w:t>www.jelgava.lv</w:t>
              </w:r>
            </w:hyperlink>
            <w:r w:rsidR="00735099">
              <w:rPr>
                <w:rFonts w:ascii="Times New Roman" w:eastAsia="Times New Roman" w:hAnsi="Times New Roman" w:cs="Times New Roman"/>
                <w:sz w:val="24"/>
                <w:szCs w:val="24"/>
                <w:lang w:eastAsia="lv-LV"/>
              </w:rPr>
              <w:t xml:space="preserve"> </w:t>
            </w:r>
            <w:r w:rsidRPr="00114B5F">
              <w:rPr>
                <w:rFonts w:ascii="Times New Roman" w:eastAsia="Times New Roman" w:hAnsi="Times New Roman" w:cs="Times New Roman"/>
                <w:sz w:val="24"/>
                <w:szCs w:val="24"/>
                <w:lang w:eastAsia="lv-LV"/>
              </w:rPr>
              <w:t>sabiedrības viedokļa noskaidrošanai, paredzot termiņ</w:t>
            </w:r>
            <w:r w:rsidR="00430D3D" w:rsidRPr="00114B5F">
              <w:rPr>
                <w:rFonts w:ascii="Times New Roman" w:eastAsia="Times New Roman" w:hAnsi="Times New Roman" w:cs="Times New Roman"/>
                <w:sz w:val="24"/>
                <w:szCs w:val="24"/>
                <w:lang w:eastAsia="lv-LV"/>
              </w:rPr>
              <w:t xml:space="preserve">u viedokļu sniegšanai </w:t>
            </w:r>
            <w:r w:rsidR="00A56726">
              <w:rPr>
                <w:rFonts w:ascii="Times New Roman" w:eastAsia="Times New Roman" w:hAnsi="Times New Roman" w:cs="Times New Roman"/>
                <w:sz w:val="24"/>
                <w:szCs w:val="24"/>
                <w:lang w:eastAsia="lv-LV"/>
              </w:rPr>
              <w:t xml:space="preserve">līdz </w:t>
            </w:r>
            <w:r w:rsidR="00430D3D" w:rsidRPr="00114B5F">
              <w:rPr>
                <w:rFonts w:ascii="Times New Roman" w:eastAsia="Times New Roman" w:hAnsi="Times New Roman" w:cs="Times New Roman"/>
                <w:sz w:val="24"/>
                <w:szCs w:val="24"/>
                <w:lang w:eastAsia="lv-LV"/>
              </w:rPr>
              <w:t>21.05</w:t>
            </w:r>
            <w:r w:rsidRPr="00114B5F">
              <w:rPr>
                <w:rFonts w:ascii="Times New Roman" w:eastAsia="Times New Roman" w:hAnsi="Times New Roman" w:cs="Times New Roman"/>
                <w:sz w:val="24"/>
                <w:szCs w:val="24"/>
                <w:lang w:eastAsia="lv-LV"/>
              </w:rPr>
              <w:t>.2024.</w:t>
            </w:r>
          </w:p>
          <w:p w14:paraId="5389B9A6" w14:textId="7E262363" w:rsidR="00735099" w:rsidRPr="00B5436C" w:rsidRDefault="00735099" w:rsidP="00735099">
            <w:pPr>
              <w:spacing w:after="0" w:line="240" w:lineRule="auto"/>
              <w:jc w:val="both"/>
              <w:rPr>
                <w:rFonts w:ascii="Times New Roman" w:eastAsia="Times New Roman" w:hAnsi="Times New Roman" w:cs="Times New Roman"/>
                <w:sz w:val="24"/>
                <w:szCs w:val="24"/>
                <w:lang w:eastAsia="lv-LV"/>
              </w:rPr>
            </w:pPr>
            <w:r w:rsidRPr="0049592B">
              <w:rPr>
                <w:rFonts w:ascii="Times New Roman" w:eastAsia="Times New Roman" w:hAnsi="Times New Roman" w:cs="Times New Roman"/>
                <w:sz w:val="24"/>
                <w:szCs w:val="24"/>
                <w:lang w:eastAsia="lv-LV"/>
              </w:rPr>
              <w:t>Par saistošo noteikumu projektu pašvaldība nav saņēmusi viedokļus un priekšlikumus.</w:t>
            </w:r>
          </w:p>
        </w:tc>
      </w:tr>
    </w:tbl>
    <w:p w14:paraId="5DB56921" w14:textId="77777777" w:rsidR="00F30A67" w:rsidRDefault="00F30A67" w:rsidP="00AC094A"/>
    <w:p w14:paraId="138EF806" w14:textId="77777777" w:rsidR="00273366" w:rsidRPr="00032D37" w:rsidRDefault="00273366" w:rsidP="00AC094A">
      <w:pPr>
        <w:rPr>
          <w:rFonts w:ascii="Times New Roman" w:hAnsi="Times New Roman" w:cs="Times New Roman"/>
          <w:sz w:val="24"/>
          <w:szCs w:val="24"/>
        </w:rPr>
      </w:pPr>
      <w:r w:rsidRPr="00032D37">
        <w:rPr>
          <w:rFonts w:ascii="Times New Roman" w:hAnsi="Times New Roman" w:cs="Times New Roman"/>
          <w:sz w:val="24"/>
          <w:szCs w:val="24"/>
        </w:rPr>
        <w:t xml:space="preserve">Jelgavas valstspilsētas pašvaldības domes priekšsēdētājs </w:t>
      </w:r>
      <w:r w:rsidRPr="00032D37">
        <w:rPr>
          <w:rFonts w:ascii="Times New Roman" w:hAnsi="Times New Roman" w:cs="Times New Roman"/>
          <w:sz w:val="24"/>
          <w:szCs w:val="24"/>
        </w:rPr>
        <w:tab/>
      </w:r>
      <w:r w:rsidRPr="00032D37">
        <w:rPr>
          <w:rFonts w:ascii="Times New Roman" w:hAnsi="Times New Roman" w:cs="Times New Roman"/>
          <w:sz w:val="24"/>
          <w:szCs w:val="24"/>
        </w:rPr>
        <w:tab/>
      </w:r>
      <w:r w:rsidRPr="00032D37">
        <w:rPr>
          <w:rFonts w:ascii="Times New Roman" w:hAnsi="Times New Roman" w:cs="Times New Roman"/>
          <w:sz w:val="24"/>
          <w:szCs w:val="24"/>
        </w:rPr>
        <w:tab/>
        <w:t>A. Rāviņš</w:t>
      </w:r>
    </w:p>
    <w:sectPr w:rsidR="00273366" w:rsidRPr="00032D37" w:rsidSect="00735099">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73FE3" w14:textId="77777777" w:rsidR="0040103B" w:rsidRDefault="0040103B" w:rsidP="008C57F2">
      <w:pPr>
        <w:spacing w:after="0" w:line="240" w:lineRule="auto"/>
      </w:pPr>
      <w:r>
        <w:separator/>
      </w:r>
    </w:p>
  </w:endnote>
  <w:endnote w:type="continuationSeparator" w:id="0">
    <w:p w14:paraId="53A1557E" w14:textId="77777777" w:rsidR="0040103B" w:rsidRDefault="0040103B" w:rsidP="008C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558040"/>
      <w:docPartObj>
        <w:docPartGallery w:val="Page Numbers (Bottom of Page)"/>
        <w:docPartUnique/>
      </w:docPartObj>
    </w:sdtPr>
    <w:sdtEndPr>
      <w:rPr>
        <w:noProof/>
      </w:rPr>
    </w:sdtEndPr>
    <w:sdtContent>
      <w:p w14:paraId="62D1222F" w14:textId="67BFD3E8" w:rsidR="00A447A4" w:rsidRDefault="00A447A4" w:rsidP="00A447A4">
        <w:pPr>
          <w:pStyle w:val="Footer"/>
          <w:jc w:val="center"/>
        </w:pPr>
        <w:r>
          <w:fldChar w:fldCharType="begin"/>
        </w:r>
        <w:r>
          <w:instrText xml:space="preserve"> PAGE   \* MERGEFORMAT </w:instrText>
        </w:r>
        <w:r>
          <w:fldChar w:fldCharType="separate"/>
        </w:r>
        <w:r w:rsidR="0073509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0A16D" w14:textId="77777777" w:rsidR="0040103B" w:rsidRDefault="0040103B" w:rsidP="008C57F2">
      <w:pPr>
        <w:spacing w:after="0" w:line="240" w:lineRule="auto"/>
      </w:pPr>
      <w:r>
        <w:separator/>
      </w:r>
    </w:p>
  </w:footnote>
  <w:footnote w:type="continuationSeparator" w:id="0">
    <w:p w14:paraId="3F266843" w14:textId="77777777" w:rsidR="0040103B" w:rsidRDefault="0040103B" w:rsidP="008C5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7A25"/>
    <w:multiLevelType w:val="multilevel"/>
    <w:tmpl w:val="527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9B"/>
    <w:rsid w:val="00020263"/>
    <w:rsid w:val="00032D37"/>
    <w:rsid w:val="00093CF1"/>
    <w:rsid w:val="000E0FD4"/>
    <w:rsid w:val="00113EA8"/>
    <w:rsid w:val="00114B5F"/>
    <w:rsid w:val="00163C96"/>
    <w:rsid w:val="001A04DA"/>
    <w:rsid w:val="001A5E49"/>
    <w:rsid w:val="001B5AF5"/>
    <w:rsid w:val="001C42F5"/>
    <w:rsid w:val="001D11B6"/>
    <w:rsid w:val="001E699B"/>
    <w:rsid w:val="0022131D"/>
    <w:rsid w:val="00231D03"/>
    <w:rsid w:val="00232A10"/>
    <w:rsid w:val="00241FF1"/>
    <w:rsid w:val="00273366"/>
    <w:rsid w:val="00294CA4"/>
    <w:rsid w:val="002F7FE7"/>
    <w:rsid w:val="00336CF7"/>
    <w:rsid w:val="00362AA2"/>
    <w:rsid w:val="003637E2"/>
    <w:rsid w:val="00380634"/>
    <w:rsid w:val="003928A6"/>
    <w:rsid w:val="0040103B"/>
    <w:rsid w:val="0042522B"/>
    <w:rsid w:val="00430D3D"/>
    <w:rsid w:val="00447A63"/>
    <w:rsid w:val="00457429"/>
    <w:rsid w:val="00467543"/>
    <w:rsid w:val="00475B99"/>
    <w:rsid w:val="00485B41"/>
    <w:rsid w:val="004A2D18"/>
    <w:rsid w:val="004D6813"/>
    <w:rsid w:val="00515E54"/>
    <w:rsid w:val="00534930"/>
    <w:rsid w:val="005479EF"/>
    <w:rsid w:val="00590461"/>
    <w:rsid w:val="005D23C2"/>
    <w:rsid w:val="005D6D9F"/>
    <w:rsid w:val="006135DF"/>
    <w:rsid w:val="00616F1E"/>
    <w:rsid w:val="006343D7"/>
    <w:rsid w:val="00671E36"/>
    <w:rsid w:val="006B5056"/>
    <w:rsid w:val="006C4DED"/>
    <w:rsid w:val="006D6B69"/>
    <w:rsid w:val="00735099"/>
    <w:rsid w:val="00747897"/>
    <w:rsid w:val="0078360B"/>
    <w:rsid w:val="00862178"/>
    <w:rsid w:val="00872FF7"/>
    <w:rsid w:val="0087457E"/>
    <w:rsid w:val="00884794"/>
    <w:rsid w:val="00887E93"/>
    <w:rsid w:val="008C57F2"/>
    <w:rsid w:val="008E1F54"/>
    <w:rsid w:val="00966BA1"/>
    <w:rsid w:val="0099754A"/>
    <w:rsid w:val="009B2097"/>
    <w:rsid w:val="009B473D"/>
    <w:rsid w:val="009E07C2"/>
    <w:rsid w:val="00A036BA"/>
    <w:rsid w:val="00A11122"/>
    <w:rsid w:val="00A22140"/>
    <w:rsid w:val="00A447A4"/>
    <w:rsid w:val="00A47639"/>
    <w:rsid w:val="00A56726"/>
    <w:rsid w:val="00A56E1C"/>
    <w:rsid w:val="00A5715B"/>
    <w:rsid w:val="00A71D99"/>
    <w:rsid w:val="00A73F75"/>
    <w:rsid w:val="00A75D44"/>
    <w:rsid w:val="00AA49B8"/>
    <w:rsid w:val="00AC094A"/>
    <w:rsid w:val="00AD4B45"/>
    <w:rsid w:val="00B23644"/>
    <w:rsid w:val="00B36A3F"/>
    <w:rsid w:val="00B5436C"/>
    <w:rsid w:val="00B601D3"/>
    <w:rsid w:val="00B62514"/>
    <w:rsid w:val="00B65994"/>
    <w:rsid w:val="00B91AA6"/>
    <w:rsid w:val="00BA6DA1"/>
    <w:rsid w:val="00BC6ED9"/>
    <w:rsid w:val="00BD427A"/>
    <w:rsid w:val="00C1636B"/>
    <w:rsid w:val="00C56DD4"/>
    <w:rsid w:val="00C92E9C"/>
    <w:rsid w:val="00C96C82"/>
    <w:rsid w:val="00CF5465"/>
    <w:rsid w:val="00D81179"/>
    <w:rsid w:val="00D9076C"/>
    <w:rsid w:val="00D96397"/>
    <w:rsid w:val="00DB7C77"/>
    <w:rsid w:val="00DC40B1"/>
    <w:rsid w:val="00E043A7"/>
    <w:rsid w:val="00E051AC"/>
    <w:rsid w:val="00E47A01"/>
    <w:rsid w:val="00E7273E"/>
    <w:rsid w:val="00E76BE3"/>
    <w:rsid w:val="00EB47F6"/>
    <w:rsid w:val="00EB54D0"/>
    <w:rsid w:val="00F01EA8"/>
    <w:rsid w:val="00F02B0C"/>
    <w:rsid w:val="00F059D1"/>
    <w:rsid w:val="00F30A67"/>
    <w:rsid w:val="00F7678B"/>
    <w:rsid w:val="00F87CBF"/>
    <w:rsid w:val="00FA3D16"/>
    <w:rsid w:val="00FF07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2EEC"/>
  <w15:chartTrackingRefBased/>
  <w15:docId w15:val="{9CED2358-DFCE-44A4-B3DE-BDD4199F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CF7"/>
    <w:pPr>
      <w:ind w:left="720"/>
      <w:contextualSpacing/>
    </w:pPr>
  </w:style>
  <w:style w:type="paragraph" w:styleId="Header">
    <w:name w:val="header"/>
    <w:basedOn w:val="Normal"/>
    <w:link w:val="HeaderChar"/>
    <w:uiPriority w:val="99"/>
    <w:unhideWhenUsed/>
    <w:rsid w:val="008C57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7F2"/>
  </w:style>
  <w:style w:type="paragraph" w:styleId="Footer">
    <w:name w:val="footer"/>
    <w:basedOn w:val="Normal"/>
    <w:link w:val="FooterChar"/>
    <w:uiPriority w:val="99"/>
    <w:unhideWhenUsed/>
    <w:rsid w:val="008C57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7F2"/>
  </w:style>
  <w:style w:type="character" w:styleId="CommentReference">
    <w:name w:val="annotation reference"/>
    <w:basedOn w:val="DefaultParagraphFont"/>
    <w:uiPriority w:val="99"/>
    <w:semiHidden/>
    <w:unhideWhenUsed/>
    <w:rsid w:val="00EB54D0"/>
    <w:rPr>
      <w:sz w:val="16"/>
      <w:szCs w:val="16"/>
    </w:rPr>
  </w:style>
  <w:style w:type="paragraph" w:styleId="CommentText">
    <w:name w:val="annotation text"/>
    <w:basedOn w:val="Normal"/>
    <w:link w:val="CommentTextChar"/>
    <w:uiPriority w:val="99"/>
    <w:semiHidden/>
    <w:unhideWhenUsed/>
    <w:rsid w:val="00EB54D0"/>
    <w:pPr>
      <w:spacing w:line="240" w:lineRule="auto"/>
    </w:pPr>
    <w:rPr>
      <w:sz w:val="20"/>
      <w:szCs w:val="20"/>
    </w:rPr>
  </w:style>
  <w:style w:type="character" w:customStyle="1" w:styleId="CommentTextChar">
    <w:name w:val="Comment Text Char"/>
    <w:basedOn w:val="DefaultParagraphFont"/>
    <w:link w:val="CommentText"/>
    <w:uiPriority w:val="99"/>
    <w:semiHidden/>
    <w:rsid w:val="00EB54D0"/>
    <w:rPr>
      <w:sz w:val="20"/>
      <w:szCs w:val="20"/>
    </w:rPr>
  </w:style>
  <w:style w:type="paragraph" w:styleId="CommentSubject">
    <w:name w:val="annotation subject"/>
    <w:basedOn w:val="CommentText"/>
    <w:next w:val="CommentText"/>
    <w:link w:val="CommentSubjectChar"/>
    <w:uiPriority w:val="99"/>
    <w:semiHidden/>
    <w:unhideWhenUsed/>
    <w:rsid w:val="00EB54D0"/>
    <w:rPr>
      <w:b/>
      <w:bCs/>
    </w:rPr>
  </w:style>
  <w:style w:type="character" w:customStyle="1" w:styleId="CommentSubjectChar">
    <w:name w:val="Comment Subject Char"/>
    <w:basedOn w:val="CommentTextChar"/>
    <w:link w:val="CommentSubject"/>
    <w:uiPriority w:val="99"/>
    <w:semiHidden/>
    <w:rsid w:val="00EB54D0"/>
    <w:rPr>
      <w:b/>
      <w:bCs/>
      <w:sz w:val="20"/>
      <w:szCs w:val="20"/>
    </w:rPr>
  </w:style>
  <w:style w:type="paragraph" w:styleId="BalloonText">
    <w:name w:val="Balloon Text"/>
    <w:basedOn w:val="Normal"/>
    <w:link w:val="BalloonTextChar"/>
    <w:uiPriority w:val="99"/>
    <w:semiHidden/>
    <w:unhideWhenUsed/>
    <w:rsid w:val="00EB5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4D0"/>
    <w:rPr>
      <w:rFonts w:ascii="Segoe UI" w:hAnsi="Segoe UI" w:cs="Segoe UI"/>
      <w:sz w:val="18"/>
      <w:szCs w:val="18"/>
    </w:rPr>
  </w:style>
  <w:style w:type="character" w:styleId="Hyperlink">
    <w:name w:val="Hyperlink"/>
    <w:basedOn w:val="DefaultParagraphFont"/>
    <w:uiPriority w:val="99"/>
    <w:unhideWhenUsed/>
    <w:rsid w:val="00735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2749">
      <w:bodyDiv w:val="1"/>
      <w:marLeft w:val="0"/>
      <w:marRight w:val="0"/>
      <w:marTop w:val="0"/>
      <w:marBottom w:val="0"/>
      <w:divBdr>
        <w:top w:val="none" w:sz="0" w:space="0" w:color="auto"/>
        <w:left w:val="none" w:sz="0" w:space="0" w:color="auto"/>
        <w:bottom w:val="none" w:sz="0" w:space="0" w:color="auto"/>
        <w:right w:val="none" w:sz="0" w:space="0" w:color="auto"/>
      </w:divBdr>
      <w:divsChild>
        <w:div w:id="1597787243">
          <w:marLeft w:val="0"/>
          <w:marRight w:val="0"/>
          <w:marTop w:val="0"/>
          <w:marBottom w:val="0"/>
          <w:divBdr>
            <w:top w:val="none" w:sz="0" w:space="0" w:color="auto"/>
            <w:left w:val="none" w:sz="0" w:space="0" w:color="auto"/>
            <w:bottom w:val="none" w:sz="0" w:space="0" w:color="auto"/>
            <w:right w:val="none" w:sz="0" w:space="0" w:color="auto"/>
          </w:divBdr>
          <w:divsChild>
            <w:div w:id="673536519">
              <w:marLeft w:val="0"/>
              <w:marRight w:val="0"/>
              <w:marTop w:val="0"/>
              <w:marBottom w:val="0"/>
              <w:divBdr>
                <w:top w:val="none" w:sz="0" w:space="0" w:color="auto"/>
                <w:left w:val="none" w:sz="0" w:space="0" w:color="auto"/>
                <w:bottom w:val="none" w:sz="0" w:space="0" w:color="auto"/>
                <w:right w:val="none" w:sz="0" w:space="0" w:color="auto"/>
              </w:divBdr>
              <w:divsChild>
                <w:div w:id="1389499758">
                  <w:marLeft w:val="0"/>
                  <w:marRight w:val="0"/>
                  <w:marTop w:val="0"/>
                  <w:marBottom w:val="0"/>
                  <w:divBdr>
                    <w:top w:val="none" w:sz="0" w:space="0" w:color="auto"/>
                    <w:left w:val="none" w:sz="0" w:space="0" w:color="auto"/>
                    <w:bottom w:val="none" w:sz="0" w:space="0" w:color="auto"/>
                    <w:right w:val="none" w:sz="0" w:space="0" w:color="auto"/>
                  </w:divBdr>
                  <w:divsChild>
                    <w:div w:id="85615712">
                      <w:marLeft w:val="0"/>
                      <w:marRight w:val="0"/>
                      <w:marTop w:val="0"/>
                      <w:marBottom w:val="0"/>
                      <w:divBdr>
                        <w:top w:val="none" w:sz="0" w:space="0" w:color="auto"/>
                        <w:left w:val="none" w:sz="0" w:space="0" w:color="auto"/>
                        <w:bottom w:val="none" w:sz="0" w:space="0" w:color="auto"/>
                        <w:right w:val="none" w:sz="0" w:space="0" w:color="auto"/>
                      </w:divBdr>
                      <w:divsChild>
                        <w:div w:id="1391222145">
                          <w:marLeft w:val="0"/>
                          <w:marRight w:val="0"/>
                          <w:marTop w:val="0"/>
                          <w:marBottom w:val="0"/>
                          <w:divBdr>
                            <w:top w:val="none" w:sz="0" w:space="0" w:color="auto"/>
                            <w:left w:val="none" w:sz="0" w:space="0" w:color="auto"/>
                            <w:bottom w:val="none" w:sz="0" w:space="0" w:color="auto"/>
                            <w:right w:val="none" w:sz="0" w:space="0" w:color="auto"/>
                          </w:divBdr>
                          <w:divsChild>
                            <w:div w:id="671228022">
                              <w:marLeft w:val="0"/>
                              <w:marRight w:val="0"/>
                              <w:marTop w:val="0"/>
                              <w:marBottom w:val="0"/>
                              <w:divBdr>
                                <w:top w:val="none" w:sz="0" w:space="0" w:color="auto"/>
                                <w:left w:val="none" w:sz="0" w:space="0" w:color="auto"/>
                                <w:bottom w:val="none" w:sz="0" w:space="0" w:color="auto"/>
                                <w:right w:val="none" w:sz="0" w:space="0" w:color="auto"/>
                              </w:divBdr>
                              <w:divsChild>
                                <w:div w:id="1588878197">
                                  <w:marLeft w:val="0"/>
                                  <w:marRight w:val="0"/>
                                  <w:marTop w:val="0"/>
                                  <w:marBottom w:val="0"/>
                                  <w:divBdr>
                                    <w:top w:val="none" w:sz="0" w:space="0" w:color="auto"/>
                                    <w:left w:val="none" w:sz="0" w:space="0" w:color="auto"/>
                                    <w:bottom w:val="none" w:sz="0" w:space="0" w:color="auto"/>
                                    <w:right w:val="none" w:sz="0" w:space="0" w:color="auto"/>
                                  </w:divBdr>
                                  <w:divsChild>
                                    <w:div w:id="1116100564">
                                      <w:marLeft w:val="0"/>
                                      <w:marRight w:val="0"/>
                                      <w:marTop w:val="0"/>
                                      <w:marBottom w:val="0"/>
                                      <w:divBdr>
                                        <w:top w:val="none" w:sz="0" w:space="0" w:color="auto"/>
                                        <w:left w:val="none" w:sz="0" w:space="0" w:color="auto"/>
                                        <w:bottom w:val="none" w:sz="0" w:space="0" w:color="auto"/>
                                        <w:right w:val="none" w:sz="0" w:space="0" w:color="auto"/>
                                      </w:divBdr>
                                    </w:div>
                                    <w:div w:id="207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68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2637</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2024-07-24T11:36:00Z</dcterms:created>
  <dcterms:modified xsi:type="dcterms:W3CDTF">2024-07-24T11:36:00Z</dcterms:modified>
</cp:coreProperties>
</file>