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98E91" w14:textId="59AB9BE6" w:rsidR="00FC7821" w:rsidRDefault="00FC7821" w:rsidP="00FC7821">
      <w:pPr>
        <w:spacing w:after="0" w:line="240" w:lineRule="auto"/>
        <w:jc w:val="center"/>
        <w:rPr>
          <w:rFonts w:ascii="Times New Roman" w:hAnsi="Times New Roman" w:cs="Times New Roman"/>
          <w:b/>
          <w:bCs/>
          <w:sz w:val="24"/>
          <w:szCs w:val="24"/>
        </w:rPr>
      </w:pPr>
      <w:bookmarkStart w:id="0" w:name="632898"/>
      <w:bookmarkStart w:id="1" w:name="_GoBack"/>
      <w:bookmarkEnd w:id="0"/>
      <w:bookmarkEnd w:id="1"/>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43057D">
        <w:rPr>
          <w:rFonts w:ascii="Times New Roman" w:hAnsi="Times New Roman" w:cs="Times New Roman"/>
          <w:b/>
          <w:bCs/>
          <w:sz w:val="24"/>
          <w:szCs w:val="24"/>
        </w:rPr>
        <w:t>4</w:t>
      </w:r>
      <w:r>
        <w:rPr>
          <w:rFonts w:ascii="Times New Roman" w:hAnsi="Times New Roman" w:cs="Times New Roman"/>
          <w:b/>
          <w:bCs/>
          <w:sz w:val="24"/>
          <w:szCs w:val="24"/>
        </w:rPr>
        <w:t>.</w:t>
      </w:r>
      <w:r w:rsidR="005128A3">
        <w:rPr>
          <w:rFonts w:ascii="Times New Roman" w:hAnsi="Times New Roman" w:cs="Times New Roman"/>
          <w:b/>
          <w:bCs/>
          <w:sz w:val="24"/>
          <w:szCs w:val="24"/>
        </w:rPr>
        <w:t> </w:t>
      </w:r>
      <w:r>
        <w:rPr>
          <w:rFonts w:ascii="Times New Roman" w:hAnsi="Times New Roman" w:cs="Times New Roman"/>
          <w:b/>
          <w:bCs/>
          <w:sz w:val="24"/>
          <w:szCs w:val="24"/>
        </w:rPr>
        <w:t xml:space="preserve">GADA </w:t>
      </w:r>
      <w:r w:rsidR="00884890">
        <w:rPr>
          <w:rFonts w:ascii="Times New Roman" w:hAnsi="Times New Roman" w:cs="Times New Roman"/>
          <w:b/>
          <w:bCs/>
          <w:sz w:val="24"/>
          <w:szCs w:val="24"/>
        </w:rPr>
        <w:t>2</w:t>
      </w:r>
      <w:r w:rsidR="00854515">
        <w:rPr>
          <w:rFonts w:ascii="Times New Roman" w:hAnsi="Times New Roman" w:cs="Times New Roman"/>
          <w:b/>
          <w:bCs/>
          <w:sz w:val="24"/>
          <w:szCs w:val="24"/>
        </w:rPr>
        <w:t>5</w:t>
      </w:r>
      <w:r>
        <w:rPr>
          <w:rFonts w:ascii="Times New Roman" w:hAnsi="Times New Roman" w:cs="Times New Roman"/>
          <w:b/>
          <w:bCs/>
          <w:sz w:val="24"/>
          <w:szCs w:val="24"/>
        </w:rPr>
        <w:t>.</w:t>
      </w:r>
      <w:r w:rsidR="005128A3">
        <w:rPr>
          <w:rFonts w:ascii="Times New Roman" w:hAnsi="Times New Roman" w:cs="Times New Roman"/>
          <w:b/>
          <w:bCs/>
          <w:sz w:val="24"/>
          <w:szCs w:val="24"/>
        </w:rPr>
        <w:t> </w:t>
      </w:r>
      <w:r w:rsidR="00415467">
        <w:rPr>
          <w:rFonts w:ascii="Times New Roman" w:hAnsi="Times New Roman" w:cs="Times New Roman"/>
          <w:b/>
          <w:bCs/>
          <w:sz w:val="24"/>
          <w:szCs w:val="24"/>
        </w:rPr>
        <w:t>JŪ</w:t>
      </w:r>
      <w:r w:rsidR="00854515">
        <w:rPr>
          <w:rFonts w:ascii="Times New Roman" w:hAnsi="Times New Roman" w:cs="Times New Roman"/>
          <w:b/>
          <w:bCs/>
          <w:sz w:val="24"/>
          <w:szCs w:val="24"/>
        </w:rPr>
        <w:t>L</w:t>
      </w:r>
      <w:r w:rsidR="00415467">
        <w:rPr>
          <w:rFonts w:ascii="Times New Roman" w:hAnsi="Times New Roman" w:cs="Times New Roman"/>
          <w:b/>
          <w:bCs/>
          <w:sz w:val="24"/>
          <w:szCs w:val="24"/>
        </w:rPr>
        <w:t>IJA</w:t>
      </w:r>
    </w:p>
    <w:p w14:paraId="393F2BA4" w14:textId="62688C87"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NR</w:t>
      </w:r>
      <w:r w:rsidR="00C672D3">
        <w:rPr>
          <w:rFonts w:ascii="Times New Roman" w:hAnsi="Times New Roman" w:cs="Times New Roman"/>
          <w:b/>
          <w:bCs/>
          <w:sz w:val="24"/>
          <w:szCs w:val="24"/>
        </w:rPr>
        <w:t>.</w:t>
      </w:r>
      <w:r w:rsidR="00C62F3E">
        <w:rPr>
          <w:rFonts w:ascii="Times New Roman" w:hAnsi="Times New Roman" w:cs="Times New Roman"/>
          <w:b/>
          <w:bCs/>
          <w:sz w:val="24"/>
          <w:szCs w:val="24"/>
        </w:rPr>
        <w:t>_____</w:t>
      </w:r>
    </w:p>
    <w:p w14:paraId="4779F9AF" w14:textId="4DD22A53" w:rsidR="00FC7821" w:rsidRDefault="002705B5" w:rsidP="00E917BF">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000F34BE">
        <w:rPr>
          <w:rFonts w:ascii="Times New Roman" w:hAnsi="Times New Roman" w:cs="Times New Roman"/>
          <w:b/>
          <w:bCs/>
          <w:sz w:val="24"/>
          <w:szCs w:val="24"/>
        </w:rPr>
        <w:t xml:space="preserve">PAR </w:t>
      </w:r>
      <w:r w:rsidR="00854515">
        <w:rPr>
          <w:rFonts w:ascii="Times New Roman" w:hAnsi="Times New Roman" w:cs="Times New Roman"/>
          <w:b/>
          <w:sz w:val="24"/>
          <w:szCs w:val="24"/>
        </w:rPr>
        <w:t>LĪDZFINANSĒJUM</w:t>
      </w:r>
      <w:r w:rsidR="000F34BE">
        <w:rPr>
          <w:rFonts w:ascii="Times New Roman" w:hAnsi="Times New Roman" w:cs="Times New Roman"/>
          <w:b/>
          <w:sz w:val="24"/>
          <w:szCs w:val="24"/>
        </w:rPr>
        <w:t>U</w:t>
      </w:r>
      <w:r w:rsidR="00FB2CA1">
        <w:rPr>
          <w:rFonts w:ascii="Times New Roman" w:hAnsi="Times New Roman" w:cs="Times New Roman"/>
          <w:b/>
          <w:sz w:val="24"/>
          <w:szCs w:val="24"/>
        </w:rPr>
        <w:t xml:space="preserve"> PROFESIONĀLĀS IEVIRZES IZGLĪTĪBAS IEGUVEI</w:t>
      </w:r>
      <w:r w:rsidR="00854515">
        <w:rPr>
          <w:rFonts w:ascii="Times New Roman" w:hAnsi="Times New Roman" w:cs="Times New Roman"/>
          <w:b/>
          <w:sz w:val="24"/>
          <w:szCs w:val="24"/>
        </w:rPr>
        <w:t xml:space="preserve"> JELGAVAS VALSTSPILSĒTAS </w:t>
      </w:r>
      <w:r w:rsidR="000F34BE">
        <w:rPr>
          <w:rFonts w:ascii="Times New Roman" w:hAnsi="Times New Roman" w:cs="Times New Roman"/>
          <w:b/>
          <w:sz w:val="24"/>
          <w:szCs w:val="24"/>
        </w:rPr>
        <w:t xml:space="preserve">PAŠVALDĪBAS </w:t>
      </w:r>
      <w:r w:rsidR="00854515">
        <w:rPr>
          <w:rFonts w:ascii="Times New Roman" w:hAnsi="Times New Roman" w:cs="Times New Roman"/>
          <w:b/>
          <w:sz w:val="24"/>
          <w:szCs w:val="24"/>
        </w:rPr>
        <w:t xml:space="preserve">PROFESIONĀLĀS IEVIRZES </w:t>
      </w:r>
      <w:r w:rsidR="00FB2CA1">
        <w:rPr>
          <w:rFonts w:ascii="Times New Roman" w:hAnsi="Times New Roman" w:cs="Times New Roman"/>
          <w:b/>
          <w:sz w:val="24"/>
          <w:szCs w:val="24"/>
        </w:rPr>
        <w:t xml:space="preserve">UN INTEREŠU </w:t>
      </w:r>
      <w:r w:rsidR="00854515">
        <w:rPr>
          <w:rFonts w:ascii="Times New Roman" w:hAnsi="Times New Roman" w:cs="Times New Roman"/>
          <w:b/>
          <w:sz w:val="24"/>
          <w:szCs w:val="24"/>
        </w:rPr>
        <w:t>IZGLĪTĪBAS IESTĀDĒS</w:t>
      </w:r>
      <w:r w:rsidR="00FC7821">
        <w:rPr>
          <w:rFonts w:ascii="Times New Roman" w:hAnsi="Times New Roman" w:cs="Times New Roman"/>
          <w:b/>
          <w:sz w:val="24"/>
          <w:szCs w:val="24"/>
        </w:rPr>
        <w:t xml:space="preserve">” </w:t>
      </w:r>
    </w:p>
    <w:p w14:paraId="2D6C96E0"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9E4E338"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10207" w:type="dxa"/>
        <w:tblInd w:w="-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7088"/>
      </w:tblGrid>
      <w:tr w:rsidR="00EB0D70" w:rsidRPr="00EB0D70" w14:paraId="1254B175"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CEDBF00"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7C52CCD" w14:textId="4B209AC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w:t>
            </w:r>
          </w:p>
        </w:tc>
      </w:tr>
      <w:tr w:rsidR="00EB0D70" w:rsidRPr="00EB0D70" w14:paraId="1FED9B4A"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288814" w14:textId="77777777" w:rsidR="00EB0D70" w:rsidRPr="00EB0D70"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Mērķis un nepieciešamības pamatojums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80562AC" w14:textId="77777777" w:rsidR="00923C52" w:rsidRDefault="000E7C3E" w:rsidP="00582EAA">
            <w:pPr>
              <w:pStyle w:val="ListParagraph"/>
              <w:widowControl w:val="0"/>
              <w:spacing w:before="60" w:after="0" w:line="240" w:lineRule="auto"/>
              <w:ind w:left="84" w:right="102" w:firstLine="283"/>
              <w:contextualSpacing w:val="0"/>
              <w:jc w:val="both"/>
              <w:textAlignment w:val="baseline"/>
              <w:rPr>
                <w:rFonts w:ascii="Times New Roman" w:hAnsi="Times New Roman" w:cs="Times New Roman"/>
                <w:sz w:val="24"/>
                <w:szCs w:val="24"/>
              </w:rPr>
            </w:pPr>
            <w:r w:rsidRPr="000E7C3E">
              <w:rPr>
                <w:rFonts w:ascii="Times New Roman" w:hAnsi="Times New Roman" w:cs="Times New Roman"/>
                <w:sz w:val="24"/>
                <w:szCs w:val="24"/>
              </w:rPr>
              <w:t>Izglītības likuma 12. panta 2.</w:t>
            </w:r>
            <w:r w:rsidRPr="000E7C3E">
              <w:rPr>
                <w:rFonts w:ascii="Times New Roman" w:hAnsi="Times New Roman" w:cs="Times New Roman"/>
                <w:sz w:val="24"/>
                <w:szCs w:val="24"/>
                <w:vertAlign w:val="superscript"/>
              </w:rPr>
              <w:t>1</w:t>
            </w:r>
            <w:r w:rsidRPr="000E7C3E">
              <w:rPr>
                <w:rFonts w:ascii="Times New Roman" w:hAnsi="Times New Roman" w:cs="Times New Roman"/>
                <w:sz w:val="24"/>
                <w:szCs w:val="24"/>
              </w:rPr>
              <w:t> daļa noteic, ka pašvaldība saistošajos noteikumos var paredzēt daļēju maksu kā līdzfinansējumu par izglītības ieguvi pašvaldības dibinātajās profesionālās ievirzes izglītības iestādēs.</w:t>
            </w:r>
            <w:r w:rsidR="0068634F">
              <w:rPr>
                <w:rFonts w:ascii="Times New Roman" w:hAnsi="Times New Roman" w:cs="Times New Roman"/>
                <w:sz w:val="24"/>
                <w:szCs w:val="24"/>
              </w:rPr>
              <w:t xml:space="preserve"> </w:t>
            </w:r>
          </w:p>
          <w:p w14:paraId="52435FAC" w14:textId="253B71F6" w:rsidR="0068634F" w:rsidRDefault="0068634F" w:rsidP="00582EAA">
            <w:pPr>
              <w:pStyle w:val="ListParagraph"/>
              <w:widowControl w:val="0"/>
              <w:spacing w:before="60" w:after="0" w:line="240" w:lineRule="auto"/>
              <w:ind w:left="84" w:right="102" w:firstLine="283"/>
              <w:contextualSpacing w:val="0"/>
              <w:jc w:val="both"/>
              <w:textAlignment w:val="baseline"/>
              <w:rPr>
                <w:rFonts w:ascii="Times New Roman" w:hAnsi="Times New Roman" w:cs="Times New Roman"/>
                <w:sz w:val="24"/>
                <w:szCs w:val="24"/>
              </w:rPr>
            </w:pPr>
            <w:r w:rsidRPr="006266AB">
              <w:rPr>
                <w:rFonts w:ascii="Times New Roman" w:eastAsia="Times New Roman" w:hAnsi="Times New Roman" w:cs="Times New Roman"/>
                <w:sz w:val="24"/>
                <w:szCs w:val="24"/>
                <w:lang w:eastAsia="lv-LV"/>
              </w:rPr>
              <w:t xml:space="preserve">Saistošo noteikumu </w:t>
            </w:r>
            <w:r>
              <w:rPr>
                <w:rFonts w:ascii="Times New Roman" w:eastAsia="Times New Roman" w:hAnsi="Times New Roman" w:cs="Times New Roman"/>
                <w:sz w:val="24"/>
                <w:szCs w:val="24"/>
                <w:lang w:eastAsia="lv-LV"/>
              </w:rPr>
              <w:t>“</w:t>
            </w:r>
            <w:r w:rsidR="000F34BE">
              <w:rPr>
                <w:rFonts w:ascii="Times New Roman" w:eastAsia="Times New Roman" w:hAnsi="Times New Roman" w:cs="Times New Roman"/>
                <w:sz w:val="24"/>
                <w:szCs w:val="24"/>
                <w:lang w:eastAsia="lv-LV"/>
              </w:rPr>
              <w:t>Par l</w:t>
            </w:r>
            <w:r>
              <w:rPr>
                <w:rFonts w:ascii="Times New Roman" w:eastAsia="Times New Roman" w:hAnsi="Times New Roman" w:cs="Times New Roman"/>
                <w:sz w:val="24"/>
                <w:szCs w:val="24"/>
                <w:lang w:eastAsia="lv-LV"/>
              </w:rPr>
              <w:t>īdzfinansējum</w:t>
            </w:r>
            <w:r w:rsidR="000F34BE">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w:t>
            </w:r>
            <w:r w:rsidR="00FB2CA1">
              <w:rPr>
                <w:rFonts w:ascii="Times New Roman" w:eastAsia="Times New Roman" w:hAnsi="Times New Roman" w:cs="Times New Roman"/>
                <w:sz w:val="24"/>
                <w:szCs w:val="24"/>
                <w:lang w:eastAsia="lv-LV"/>
              </w:rPr>
              <w:t xml:space="preserve">profesionālās ievirzes izglītības ieguvei </w:t>
            </w:r>
            <w:r>
              <w:rPr>
                <w:rFonts w:ascii="Times New Roman" w:eastAsia="Times New Roman" w:hAnsi="Times New Roman" w:cs="Times New Roman"/>
                <w:sz w:val="24"/>
                <w:szCs w:val="24"/>
                <w:lang w:eastAsia="lv-LV"/>
              </w:rPr>
              <w:t xml:space="preserve">Jelgavas valstspilsētas pašvaldības profesionālās ievirzes </w:t>
            </w:r>
            <w:r w:rsidR="00FB2CA1">
              <w:rPr>
                <w:rFonts w:ascii="Times New Roman" w:eastAsia="Times New Roman" w:hAnsi="Times New Roman" w:cs="Times New Roman"/>
                <w:sz w:val="24"/>
                <w:szCs w:val="24"/>
                <w:lang w:eastAsia="lv-LV"/>
              </w:rPr>
              <w:t xml:space="preserve">un interešu </w:t>
            </w:r>
            <w:r>
              <w:rPr>
                <w:rFonts w:ascii="Times New Roman" w:eastAsia="Times New Roman" w:hAnsi="Times New Roman" w:cs="Times New Roman"/>
                <w:sz w:val="24"/>
                <w:szCs w:val="24"/>
                <w:lang w:eastAsia="lv-LV"/>
              </w:rPr>
              <w:t>izglītības iestādēs</w:t>
            </w:r>
            <w:r w:rsidRPr="006266AB">
              <w:rPr>
                <w:rFonts w:ascii="Times New Roman" w:eastAsia="Times New Roman" w:hAnsi="Times New Roman" w:cs="Times New Roman"/>
                <w:sz w:val="24"/>
                <w:szCs w:val="20"/>
                <w:lang w:eastAsia="lv-LV"/>
              </w:rPr>
              <w:t>”</w:t>
            </w:r>
            <w:r w:rsidRPr="006266AB">
              <w:rPr>
                <w:rFonts w:ascii="Times New Roman" w:eastAsia="Times New Roman" w:hAnsi="Times New Roman" w:cs="Times New Roman"/>
                <w:sz w:val="24"/>
                <w:szCs w:val="24"/>
                <w:lang w:eastAsia="lv-LV"/>
              </w:rPr>
              <w:t xml:space="preserve"> projekts (turpmāk – saistošo noteikumu projekts) izstrādāts ar mērķi </w:t>
            </w:r>
            <w:r>
              <w:rPr>
                <w:rFonts w:ascii="Times New Roman" w:eastAsia="Times New Roman" w:hAnsi="Times New Roman" w:cs="Times New Roman"/>
                <w:sz w:val="24"/>
                <w:szCs w:val="24"/>
                <w:lang w:eastAsia="lv-LV"/>
              </w:rPr>
              <w:t xml:space="preserve">noteikt </w:t>
            </w:r>
            <w:r w:rsidRPr="0023104C">
              <w:rPr>
                <w:rFonts w:ascii="Times New Roman" w:hAnsi="Times New Roman" w:cs="Times New Roman"/>
                <w:sz w:val="24"/>
                <w:szCs w:val="24"/>
              </w:rPr>
              <w:t>kārtību, kādā tiek noteikts</w:t>
            </w:r>
            <w:r w:rsidR="000F34BE">
              <w:rPr>
                <w:rFonts w:ascii="Times New Roman" w:hAnsi="Times New Roman" w:cs="Times New Roman"/>
                <w:sz w:val="24"/>
                <w:szCs w:val="24"/>
              </w:rPr>
              <w:t>, piemēroti atvieglojumu</w:t>
            </w:r>
            <w:r w:rsidRPr="0023104C">
              <w:rPr>
                <w:rFonts w:ascii="Times New Roman" w:hAnsi="Times New Roman" w:cs="Times New Roman"/>
                <w:sz w:val="24"/>
                <w:szCs w:val="24"/>
              </w:rPr>
              <w:t xml:space="preserve"> un samaksāts līdzfinansējums par profesionālās ievirzes izglītības ieguvi (turpmāk – līdzfinansējums) Jelgavas valstspilsētas pašvaldības (turpmāk – pašvaldība) dibinātajās profesionālās ievirzes</w:t>
            </w:r>
            <w:r w:rsidR="00FB2CA1">
              <w:rPr>
                <w:rFonts w:ascii="Times New Roman" w:hAnsi="Times New Roman" w:cs="Times New Roman"/>
                <w:sz w:val="24"/>
                <w:szCs w:val="24"/>
              </w:rPr>
              <w:t xml:space="preserve"> un interešu</w:t>
            </w:r>
            <w:r w:rsidRPr="0023104C">
              <w:rPr>
                <w:rFonts w:ascii="Times New Roman" w:hAnsi="Times New Roman" w:cs="Times New Roman"/>
                <w:sz w:val="24"/>
                <w:szCs w:val="24"/>
              </w:rPr>
              <w:t xml:space="preserve"> izglītības iestādēs (turpmāk – Izglītības iestāde).</w:t>
            </w:r>
          </w:p>
          <w:p w14:paraId="0BB59102" w14:textId="32CF3AAE" w:rsidR="0068634F" w:rsidRDefault="000C6C13" w:rsidP="00582EAA">
            <w:pPr>
              <w:pStyle w:val="ListParagraph"/>
              <w:widowControl w:val="0"/>
              <w:spacing w:before="60" w:after="0" w:line="240" w:lineRule="auto"/>
              <w:ind w:left="84" w:right="102" w:firstLine="283"/>
              <w:contextualSpacing w:val="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Šobrīd dalības maksu par izglītības ieguvi Jelgavas valstspilsētas pašvaldība</w:t>
            </w:r>
            <w:r w:rsidR="002A58F0">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(turpmāk – pašvaldība) profesionālās ievirzes </w:t>
            </w:r>
            <w:r w:rsidR="00FB2CA1">
              <w:rPr>
                <w:rFonts w:ascii="Times New Roman" w:eastAsia="Times New Roman" w:hAnsi="Times New Roman" w:cs="Times New Roman"/>
                <w:sz w:val="24"/>
                <w:szCs w:val="24"/>
                <w:lang w:eastAsia="lv-LV"/>
              </w:rPr>
              <w:t xml:space="preserve">un interešu </w:t>
            </w:r>
            <w:r>
              <w:rPr>
                <w:rFonts w:ascii="Times New Roman" w:eastAsia="Times New Roman" w:hAnsi="Times New Roman" w:cs="Times New Roman"/>
                <w:sz w:val="24"/>
                <w:szCs w:val="24"/>
                <w:lang w:eastAsia="lv-LV"/>
              </w:rPr>
              <w:t>izglītības iestādēs nosaka pašvaldības 2013. gada 31. janvāra saistošie noteikumi Nr. 13-3 “Dalības maksa par izglītības ieguvi Jelgavas valstspilsētas pašvaldības profesionālās ievirzes izglītības iestādēs”.</w:t>
            </w:r>
            <w:r w:rsidR="002A58F0">
              <w:rPr>
                <w:rFonts w:ascii="Times New Roman" w:eastAsia="Times New Roman" w:hAnsi="Times New Roman" w:cs="Times New Roman"/>
                <w:sz w:val="24"/>
                <w:szCs w:val="24"/>
                <w:lang w:eastAsia="lv-LV"/>
              </w:rPr>
              <w:t xml:space="preserve"> </w:t>
            </w:r>
          </w:p>
          <w:p w14:paraId="71CEA71B" w14:textId="18BBE1D3" w:rsidR="002A58F0" w:rsidRPr="000E7C3E" w:rsidRDefault="002A58F0" w:rsidP="00582EAA">
            <w:pPr>
              <w:pStyle w:val="ListParagraph"/>
              <w:widowControl w:val="0"/>
              <w:spacing w:before="60" w:after="0" w:line="240" w:lineRule="auto"/>
              <w:ind w:left="84" w:right="102" w:firstLine="283"/>
              <w:contextualSpacing w:val="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projekts </w:t>
            </w:r>
            <w:r w:rsidR="0050264E">
              <w:rPr>
                <w:rFonts w:ascii="Times New Roman" w:eastAsia="Times New Roman" w:hAnsi="Times New Roman" w:cs="Times New Roman"/>
                <w:sz w:val="24"/>
                <w:szCs w:val="24"/>
                <w:lang w:eastAsia="lv-LV"/>
              </w:rPr>
              <w:t xml:space="preserve">izstrādāts, lai veiktu izmaiņas līdzfinansējuma maksās, ņemot vērā vispārējo pakalpojumu sadārdzinājumu, pedagogu un tehniskā personāla atalgojumu pieaugumu un pašvaldības nodrošināto pakalpojumu kvalitāti – materiāltehniskās bāzes un sporta infrastruktūras attīstību un nodrošinātu vienlīdzīgu līdzfinansējuma </w:t>
            </w:r>
            <w:r>
              <w:rPr>
                <w:rFonts w:ascii="Times New Roman" w:eastAsia="Times New Roman" w:hAnsi="Times New Roman" w:cs="Times New Roman"/>
                <w:sz w:val="24"/>
                <w:szCs w:val="24"/>
                <w:lang w:eastAsia="lv-LV"/>
              </w:rPr>
              <w:t xml:space="preserve">samaksas kārtību un atvieglojumu piešķiršanu </w:t>
            </w:r>
            <w:r w:rsidR="000F34BE">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rofesionālās ievirzes izglītības ieguvei.</w:t>
            </w:r>
          </w:p>
        </w:tc>
      </w:tr>
      <w:tr w:rsidR="00EB0D70" w:rsidRPr="00EB0D70" w14:paraId="523FA586"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6B2FAF" w14:textId="77777777" w:rsidR="00EB0D70" w:rsidRPr="00AC0A65"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sz w:val="24"/>
                <w:szCs w:val="24"/>
                <w:lang w:eastAsia="lv-LV"/>
              </w:rPr>
            </w:pPr>
            <w:r w:rsidRPr="00AC0A65">
              <w:rPr>
                <w:rFonts w:ascii="Times New Roman" w:eastAsia="Times New Roman" w:hAnsi="Times New Roman" w:cs="Times New Roman"/>
                <w:sz w:val="24"/>
                <w:szCs w:val="24"/>
                <w:lang w:eastAsia="lv-LV"/>
              </w:rPr>
              <w:t>Fiskālā ietekme uz pašvaldības budžetu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5B3114F" w14:textId="0A42B019" w:rsidR="00032E5E" w:rsidRPr="00AC0A65" w:rsidRDefault="00032E5E" w:rsidP="00695473">
            <w:pPr>
              <w:widowControl w:val="0"/>
              <w:spacing w:after="0" w:line="240" w:lineRule="auto"/>
              <w:ind w:right="102"/>
              <w:jc w:val="both"/>
              <w:textAlignment w:val="baseline"/>
              <w:rPr>
                <w:rFonts w:ascii="Times New Roman" w:hAnsi="Times New Roman" w:cs="Times New Roman"/>
                <w:sz w:val="24"/>
                <w:szCs w:val="24"/>
                <w:shd w:val="clear" w:color="auto" w:fill="FFFFFF"/>
              </w:rPr>
            </w:pPr>
            <w:r w:rsidRPr="00AC0A65">
              <w:rPr>
                <w:rFonts w:ascii="Times New Roman" w:hAnsi="Times New Roman" w:cs="Times New Roman"/>
                <w:sz w:val="24"/>
                <w:szCs w:val="24"/>
                <w:shd w:val="clear" w:color="auto" w:fill="FFFFFF"/>
              </w:rPr>
              <w:t>Noteikumos noteiktais līdzfinansējuma maksas apmērs ir tikai daļējs no tās summas, ko pašvaldība sedz izglītojamajiem par profesionālās ievirzes izglītības programmu apguvi. Pašvaldībai viena bērna izglītošana pārsniedz apstiprināto vecāku līdzfinansējuma maksu.</w:t>
            </w:r>
          </w:p>
          <w:p w14:paraId="25CBA908" w14:textId="77777777" w:rsidR="00A91305" w:rsidRPr="00AC0A65" w:rsidRDefault="00F5471E" w:rsidP="00A91305">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AC0A65">
              <w:rPr>
                <w:rFonts w:ascii="Times New Roman" w:hAnsi="Times New Roman" w:cs="Times New Roman"/>
                <w:sz w:val="24"/>
                <w:szCs w:val="24"/>
                <w:shd w:val="clear" w:color="auto" w:fill="FFFFFF"/>
              </w:rPr>
              <w:t>Noteikumu īstenošanas fiskālās ietekmes prognoze uz pašvaldības budžetu:</w:t>
            </w:r>
          </w:p>
          <w:p w14:paraId="3277693C" w14:textId="4D701AF9" w:rsidR="00A91305" w:rsidRPr="00AC0A65" w:rsidRDefault="00A91305" w:rsidP="00A91305">
            <w:pPr>
              <w:widowControl w:val="0"/>
              <w:spacing w:after="0" w:line="240" w:lineRule="auto"/>
              <w:ind w:right="102"/>
              <w:jc w:val="both"/>
              <w:textAlignment w:val="baseline"/>
              <w:rPr>
                <w:rFonts w:ascii="Times New Roman" w:hAnsi="Times New Roman" w:cs="Times New Roman"/>
                <w:sz w:val="24"/>
                <w:szCs w:val="24"/>
                <w:shd w:val="clear" w:color="auto" w:fill="FFFFFF"/>
              </w:rPr>
            </w:pPr>
            <w:r w:rsidRPr="00AC0A65">
              <w:rPr>
                <w:rFonts w:ascii="Times New Roman" w:hAnsi="Times New Roman" w:cs="Times New Roman"/>
                <w:sz w:val="24"/>
                <w:szCs w:val="24"/>
                <w:shd w:val="clear" w:color="auto" w:fill="FFFFFF"/>
              </w:rPr>
              <w:t>1. pašvaldības iestādes “Jelgavas izglītības pārvalde”:</w:t>
            </w:r>
          </w:p>
          <w:p w14:paraId="051D456D" w14:textId="59D64833" w:rsidR="006266AB" w:rsidRPr="00AC0A65" w:rsidRDefault="00A91305" w:rsidP="00A91305">
            <w:pPr>
              <w:widowControl w:val="0"/>
              <w:spacing w:after="0" w:line="240" w:lineRule="auto"/>
              <w:ind w:left="160" w:right="102"/>
              <w:jc w:val="both"/>
              <w:textAlignment w:val="baseline"/>
              <w:rPr>
                <w:rFonts w:ascii="Times New Roman" w:eastAsia="Times New Roman" w:hAnsi="Times New Roman" w:cs="Times New Roman"/>
                <w:sz w:val="24"/>
                <w:szCs w:val="24"/>
                <w:lang w:eastAsia="lv-LV"/>
              </w:rPr>
            </w:pPr>
            <w:r w:rsidRPr="00AC0A65">
              <w:rPr>
                <w:rFonts w:ascii="Times New Roman" w:hAnsi="Times New Roman" w:cs="Times New Roman"/>
                <w:sz w:val="24"/>
                <w:szCs w:val="24"/>
                <w:shd w:val="clear" w:color="auto" w:fill="FFFFFF"/>
              </w:rPr>
              <w:t xml:space="preserve">-  </w:t>
            </w:r>
            <w:r w:rsidR="00F5471E" w:rsidRPr="00AC0A65">
              <w:rPr>
                <w:rFonts w:ascii="Times New Roman" w:hAnsi="Times New Roman" w:cs="Times New Roman"/>
                <w:sz w:val="24"/>
                <w:szCs w:val="24"/>
                <w:shd w:val="clear" w:color="auto" w:fill="FFFFFF"/>
              </w:rPr>
              <w:t>palielina ieņēmumu daļu –</w:t>
            </w:r>
            <w:r w:rsidR="005B6ABB" w:rsidRPr="00AC0A65">
              <w:rPr>
                <w:rFonts w:ascii="Times New Roman" w:hAnsi="Times New Roman" w:cs="Times New Roman"/>
                <w:sz w:val="24"/>
                <w:szCs w:val="24"/>
                <w:shd w:val="clear" w:color="auto" w:fill="FFFFFF"/>
              </w:rPr>
              <w:t xml:space="preserve"> </w:t>
            </w:r>
            <w:r w:rsidR="00A0017B">
              <w:rPr>
                <w:rFonts w:ascii="Times New Roman" w:hAnsi="Times New Roman" w:cs="Times New Roman"/>
                <w:sz w:val="24"/>
                <w:szCs w:val="24"/>
                <w:shd w:val="clear" w:color="auto" w:fill="FFFFFF"/>
              </w:rPr>
              <w:t>25 000</w:t>
            </w:r>
            <w:r w:rsidR="00AC0A65">
              <w:rPr>
                <w:rFonts w:ascii="Times New Roman" w:hAnsi="Times New Roman" w:cs="Times New Roman"/>
                <w:sz w:val="24"/>
                <w:szCs w:val="24"/>
                <w:shd w:val="clear" w:color="auto" w:fill="FFFFFF"/>
              </w:rPr>
              <w:t> </w:t>
            </w:r>
            <w:r w:rsidR="005B6ABB" w:rsidRPr="00AC0A65">
              <w:rPr>
                <w:rFonts w:ascii="Times New Roman" w:hAnsi="Times New Roman" w:cs="Times New Roman"/>
                <w:sz w:val="24"/>
                <w:szCs w:val="24"/>
                <w:shd w:val="clear" w:color="auto" w:fill="FFFFFF"/>
              </w:rPr>
              <w:t>EUR</w:t>
            </w:r>
            <w:r w:rsidR="00F5471E" w:rsidRPr="00AC0A65">
              <w:rPr>
                <w:rFonts w:ascii="Times New Roman" w:hAnsi="Times New Roman" w:cs="Times New Roman"/>
                <w:sz w:val="24"/>
                <w:szCs w:val="24"/>
                <w:shd w:val="clear" w:color="auto" w:fill="FFFFFF"/>
              </w:rPr>
              <w:t>;</w:t>
            </w:r>
          </w:p>
          <w:p w14:paraId="39D3AE80" w14:textId="0034342E" w:rsidR="003E00D9" w:rsidRPr="00AC0A65" w:rsidRDefault="00F5471E" w:rsidP="00A91305">
            <w:pPr>
              <w:pStyle w:val="ListParagraph"/>
              <w:widowControl w:val="0"/>
              <w:numPr>
                <w:ilvl w:val="1"/>
                <w:numId w:val="2"/>
              </w:numPr>
              <w:spacing w:after="0" w:line="240" w:lineRule="auto"/>
              <w:ind w:left="367" w:right="102" w:hanging="207"/>
              <w:jc w:val="both"/>
              <w:textAlignment w:val="baseline"/>
              <w:rPr>
                <w:rFonts w:ascii="Times New Roman" w:eastAsia="Times New Roman" w:hAnsi="Times New Roman" w:cs="Times New Roman"/>
                <w:sz w:val="24"/>
                <w:szCs w:val="24"/>
                <w:lang w:eastAsia="lv-LV"/>
              </w:rPr>
            </w:pPr>
            <w:r w:rsidRPr="00AC0A65">
              <w:rPr>
                <w:rFonts w:ascii="Times New Roman" w:hAnsi="Times New Roman" w:cs="Times New Roman"/>
                <w:sz w:val="24"/>
                <w:szCs w:val="24"/>
                <w:shd w:val="clear" w:color="auto" w:fill="FFFFFF"/>
              </w:rPr>
              <w:t xml:space="preserve">palielina izdevumu daļu – </w:t>
            </w:r>
            <w:r w:rsidR="00A0017B">
              <w:rPr>
                <w:rFonts w:ascii="Times New Roman" w:hAnsi="Times New Roman" w:cs="Times New Roman"/>
                <w:sz w:val="24"/>
                <w:szCs w:val="24"/>
                <w:shd w:val="clear" w:color="auto" w:fill="FFFFFF"/>
              </w:rPr>
              <w:t>25 000</w:t>
            </w:r>
            <w:r w:rsidR="00AC0A65">
              <w:rPr>
                <w:rFonts w:ascii="Times New Roman" w:hAnsi="Times New Roman" w:cs="Times New Roman"/>
                <w:sz w:val="24"/>
                <w:szCs w:val="24"/>
                <w:shd w:val="clear" w:color="auto" w:fill="FFFFFF"/>
              </w:rPr>
              <w:t> </w:t>
            </w:r>
            <w:r w:rsidR="005B6ABB" w:rsidRPr="00AC0A65">
              <w:rPr>
                <w:rFonts w:ascii="Times New Roman" w:hAnsi="Times New Roman" w:cs="Times New Roman"/>
                <w:sz w:val="24"/>
                <w:szCs w:val="24"/>
                <w:shd w:val="clear" w:color="auto" w:fill="FFFFFF"/>
              </w:rPr>
              <w:t>EUR</w:t>
            </w:r>
            <w:r w:rsidR="00A91305" w:rsidRPr="00AC0A65">
              <w:rPr>
                <w:rFonts w:ascii="Times New Roman" w:hAnsi="Times New Roman" w:cs="Times New Roman"/>
                <w:sz w:val="24"/>
                <w:szCs w:val="24"/>
                <w:shd w:val="clear" w:color="auto" w:fill="FFFFFF"/>
              </w:rPr>
              <w:t>;</w:t>
            </w:r>
          </w:p>
          <w:p w14:paraId="474D66BE" w14:textId="555239A6" w:rsidR="00A91305" w:rsidRPr="00C843E3" w:rsidRDefault="00A91305" w:rsidP="00A91305">
            <w:pPr>
              <w:widowControl w:val="0"/>
              <w:spacing w:before="60" w:after="0" w:line="240" w:lineRule="auto"/>
              <w:ind w:right="102"/>
              <w:jc w:val="both"/>
              <w:textAlignment w:val="baseline"/>
              <w:rPr>
                <w:rFonts w:ascii="Times New Roman" w:hAnsi="Times New Roman" w:cs="Times New Roman"/>
                <w:sz w:val="24"/>
                <w:szCs w:val="24"/>
                <w:shd w:val="clear" w:color="auto" w:fill="FFFFFF"/>
              </w:rPr>
            </w:pPr>
            <w:r w:rsidRPr="00AC0A65">
              <w:rPr>
                <w:rFonts w:ascii="Times New Roman" w:hAnsi="Times New Roman" w:cs="Times New Roman"/>
                <w:sz w:val="24"/>
                <w:szCs w:val="24"/>
                <w:shd w:val="clear" w:color="auto" w:fill="FFFFFF"/>
              </w:rPr>
              <w:t xml:space="preserve">2. </w:t>
            </w:r>
            <w:r w:rsidRPr="00C843E3">
              <w:rPr>
                <w:rFonts w:ascii="Times New Roman" w:hAnsi="Times New Roman" w:cs="Times New Roman"/>
                <w:sz w:val="24"/>
                <w:szCs w:val="24"/>
                <w:shd w:val="clear" w:color="auto" w:fill="FFFFFF"/>
              </w:rPr>
              <w:t>pašvaldības iestādes “Sporta servisa centrs”:</w:t>
            </w:r>
          </w:p>
          <w:p w14:paraId="7F6B535F" w14:textId="7F467517" w:rsidR="00A91305" w:rsidRPr="00C843E3" w:rsidRDefault="00A91305" w:rsidP="00A91305">
            <w:pPr>
              <w:widowControl w:val="0"/>
              <w:spacing w:after="0" w:line="240" w:lineRule="auto"/>
              <w:ind w:left="160" w:right="102"/>
              <w:jc w:val="both"/>
              <w:textAlignment w:val="baseline"/>
              <w:rPr>
                <w:rFonts w:ascii="Times New Roman" w:eastAsia="Times New Roman" w:hAnsi="Times New Roman" w:cs="Times New Roman"/>
                <w:sz w:val="24"/>
                <w:szCs w:val="24"/>
                <w:lang w:eastAsia="lv-LV"/>
              </w:rPr>
            </w:pPr>
            <w:r w:rsidRPr="00C843E3">
              <w:rPr>
                <w:rFonts w:ascii="Times New Roman" w:hAnsi="Times New Roman" w:cs="Times New Roman"/>
                <w:sz w:val="24"/>
                <w:szCs w:val="24"/>
                <w:shd w:val="clear" w:color="auto" w:fill="FFFFFF"/>
              </w:rPr>
              <w:t xml:space="preserve">-  palielina ieņēmumu daļu – </w:t>
            </w:r>
            <w:r w:rsidR="00C843E3" w:rsidRPr="00C843E3">
              <w:rPr>
                <w:rFonts w:ascii="Times New Roman" w:hAnsi="Times New Roman" w:cs="Times New Roman"/>
                <w:sz w:val="24"/>
                <w:szCs w:val="24"/>
                <w:shd w:val="clear" w:color="auto" w:fill="FFFFFF"/>
              </w:rPr>
              <w:t>232 000 </w:t>
            </w:r>
            <w:r w:rsidRPr="00C843E3">
              <w:rPr>
                <w:rFonts w:ascii="Times New Roman" w:hAnsi="Times New Roman" w:cs="Times New Roman"/>
                <w:sz w:val="24"/>
                <w:szCs w:val="24"/>
                <w:shd w:val="clear" w:color="auto" w:fill="FFFFFF"/>
              </w:rPr>
              <w:t>EUR;</w:t>
            </w:r>
          </w:p>
          <w:p w14:paraId="2011498F" w14:textId="7C30A50F" w:rsidR="00A91305" w:rsidRPr="00AC0A65" w:rsidRDefault="00A91305" w:rsidP="00A91305">
            <w:pPr>
              <w:pStyle w:val="ListParagraph"/>
              <w:widowControl w:val="0"/>
              <w:spacing w:after="0" w:line="240" w:lineRule="auto"/>
              <w:ind w:left="160" w:right="102"/>
              <w:jc w:val="both"/>
              <w:textAlignment w:val="baseline"/>
              <w:rPr>
                <w:rFonts w:ascii="Times New Roman" w:eastAsia="Times New Roman" w:hAnsi="Times New Roman" w:cs="Times New Roman"/>
                <w:sz w:val="24"/>
                <w:szCs w:val="24"/>
                <w:lang w:eastAsia="lv-LV"/>
              </w:rPr>
            </w:pPr>
            <w:r w:rsidRPr="00C843E3">
              <w:rPr>
                <w:rFonts w:ascii="Times New Roman" w:hAnsi="Times New Roman" w:cs="Times New Roman"/>
                <w:sz w:val="24"/>
                <w:szCs w:val="24"/>
                <w:shd w:val="clear" w:color="auto" w:fill="FFFFFF"/>
              </w:rPr>
              <w:t xml:space="preserve">-  palielina izdevumu daļu – </w:t>
            </w:r>
            <w:r w:rsidR="00C843E3" w:rsidRPr="00C843E3">
              <w:rPr>
                <w:rFonts w:ascii="Times New Roman" w:hAnsi="Times New Roman" w:cs="Times New Roman"/>
                <w:sz w:val="24"/>
                <w:szCs w:val="24"/>
                <w:shd w:val="clear" w:color="auto" w:fill="FFFFFF"/>
              </w:rPr>
              <w:t>232 000 </w:t>
            </w:r>
            <w:r w:rsidRPr="00C843E3">
              <w:rPr>
                <w:rFonts w:ascii="Times New Roman" w:hAnsi="Times New Roman" w:cs="Times New Roman"/>
                <w:sz w:val="24"/>
                <w:szCs w:val="24"/>
                <w:shd w:val="clear" w:color="auto" w:fill="FFFFFF"/>
              </w:rPr>
              <w:t>EUR.</w:t>
            </w:r>
          </w:p>
        </w:tc>
      </w:tr>
      <w:tr w:rsidR="00EB0D70" w:rsidRPr="00EB0D70" w14:paraId="7C37273C"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BDF6D2" w14:textId="77777777" w:rsidR="00EB0D70" w:rsidRPr="00EB0D70"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 xml:space="preserve">Sociālā ietekme, ietekme uz vidi, iedzīvotāju veselību, uzņēmējdarbības vidi pašvaldības teritorijā, </w:t>
            </w:r>
            <w:r w:rsidRPr="00EB0D70">
              <w:rPr>
                <w:rFonts w:ascii="Times New Roman" w:eastAsia="Times New Roman" w:hAnsi="Times New Roman" w:cs="Times New Roman"/>
                <w:sz w:val="24"/>
                <w:szCs w:val="24"/>
                <w:lang w:eastAsia="lv-LV"/>
              </w:rPr>
              <w:lastRenderedPageBreak/>
              <w:t>kā arī plānotā regulējuma ietekme uz konkurenci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1E44AA" w14:textId="3B6A6089" w:rsidR="003E00D9" w:rsidRDefault="003E00D9" w:rsidP="00547F4F">
            <w:pPr>
              <w:widowControl w:val="0"/>
              <w:spacing w:after="0" w:line="240" w:lineRule="auto"/>
              <w:ind w:right="102"/>
              <w:contextualSpacing/>
              <w:jc w:val="both"/>
              <w:textAlignment w:val="baseline"/>
              <w:rPr>
                <w:rFonts w:ascii="Times New Roman" w:eastAsia="Times New Roman" w:hAnsi="Times New Roman" w:cs="Times New Roman"/>
                <w:sz w:val="24"/>
                <w:szCs w:val="24"/>
                <w:lang w:eastAsia="lv-LV"/>
              </w:rPr>
            </w:pPr>
            <w:r w:rsidRPr="00D5314D">
              <w:rPr>
                <w:rFonts w:ascii="Times New Roman" w:eastAsia="Times New Roman" w:hAnsi="Times New Roman" w:cs="Times New Roman"/>
                <w:sz w:val="24"/>
                <w:szCs w:val="24"/>
                <w:u w:val="single"/>
                <w:lang w:eastAsia="lv-LV"/>
              </w:rPr>
              <w:lastRenderedPageBreak/>
              <w:t>S</w:t>
            </w:r>
            <w:r w:rsidR="00EB0D70" w:rsidRPr="00D5314D">
              <w:rPr>
                <w:rFonts w:ascii="Times New Roman" w:eastAsia="Times New Roman" w:hAnsi="Times New Roman" w:cs="Times New Roman"/>
                <w:sz w:val="24"/>
                <w:szCs w:val="24"/>
                <w:u w:val="single"/>
                <w:lang w:eastAsia="lv-LV"/>
              </w:rPr>
              <w:t>ociālā ietekme</w:t>
            </w:r>
            <w:r>
              <w:rPr>
                <w:rFonts w:ascii="Times New Roman" w:eastAsia="Times New Roman" w:hAnsi="Times New Roman" w:cs="Times New Roman"/>
                <w:sz w:val="24"/>
                <w:szCs w:val="24"/>
                <w:lang w:eastAsia="lv-LV"/>
              </w:rPr>
              <w:t xml:space="preserve"> </w:t>
            </w:r>
            <w:r w:rsidRPr="00F5471E">
              <w:rPr>
                <w:rFonts w:ascii="Times New Roman" w:eastAsia="Times New Roman" w:hAnsi="Times New Roman" w:cs="Times New Roman"/>
                <w:sz w:val="24"/>
                <w:szCs w:val="24"/>
                <w:lang w:eastAsia="lv-LV"/>
              </w:rPr>
              <w:t xml:space="preserve">– </w:t>
            </w:r>
            <w:r w:rsidR="0050264E">
              <w:rPr>
                <w:rFonts w:ascii="Times New Roman" w:hAnsi="Times New Roman" w:cs="Times New Roman"/>
                <w:sz w:val="24"/>
                <w:szCs w:val="24"/>
                <w:shd w:val="clear" w:color="auto" w:fill="FFFFFF"/>
              </w:rPr>
              <w:t xml:space="preserve">noteikumi paredz atvieglojumu piešķiršanu </w:t>
            </w:r>
            <w:r w:rsidR="00BE36C2">
              <w:rPr>
                <w:rFonts w:ascii="Times New Roman" w:hAnsi="Times New Roman" w:cs="Times New Roman"/>
                <w:sz w:val="24"/>
                <w:szCs w:val="24"/>
                <w:shd w:val="clear" w:color="auto" w:fill="FFFFFF"/>
              </w:rPr>
              <w:t xml:space="preserve">bērniem no </w:t>
            </w:r>
            <w:r w:rsidR="0050264E">
              <w:rPr>
                <w:rFonts w:ascii="Times New Roman" w:hAnsi="Times New Roman" w:cs="Times New Roman"/>
                <w:sz w:val="24"/>
                <w:szCs w:val="24"/>
                <w:shd w:val="clear" w:color="auto" w:fill="FFFFFF"/>
              </w:rPr>
              <w:t xml:space="preserve">sociāli mazāk aizsargātām ģimenēm, tādējādi nodrošinot profesionālās ievirzes izglītības ieguvi </w:t>
            </w:r>
            <w:r w:rsidR="00BE36C2">
              <w:rPr>
                <w:rFonts w:ascii="Times New Roman" w:hAnsi="Times New Roman" w:cs="Times New Roman"/>
                <w:sz w:val="24"/>
                <w:szCs w:val="24"/>
                <w:shd w:val="clear" w:color="auto" w:fill="FFFFFF"/>
              </w:rPr>
              <w:t>pieejamāku</w:t>
            </w:r>
            <w:r w:rsidR="00AA1FAF">
              <w:rPr>
                <w:rFonts w:ascii="Times New Roman" w:hAnsi="Times New Roman" w:cs="Times New Roman"/>
                <w:sz w:val="24"/>
                <w:szCs w:val="24"/>
              </w:rPr>
              <w:t>.</w:t>
            </w:r>
          </w:p>
          <w:p w14:paraId="4BB3E15F" w14:textId="67E3DB72" w:rsidR="00EB0D70" w:rsidRPr="00EB0D70" w:rsidRDefault="003E00D9" w:rsidP="003E00D9">
            <w:pPr>
              <w:widowControl w:val="0"/>
              <w:spacing w:before="60" w:after="0" w:line="240" w:lineRule="auto"/>
              <w:ind w:right="102"/>
              <w:jc w:val="both"/>
              <w:textAlignment w:val="baseline"/>
              <w:rPr>
                <w:rFonts w:ascii="Times New Roman" w:eastAsia="Times New Roman" w:hAnsi="Times New Roman" w:cs="Times New Roman"/>
                <w:b/>
                <w:bCs/>
                <w:sz w:val="24"/>
                <w:szCs w:val="24"/>
                <w:lang w:eastAsia="lv-LV"/>
              </w:rPr>
            </w:pPr>
            <w:r w:rsidRPr="00D5314D">
              <w:rPr>
                <w:rFonts w:ascii="Times New Roman" w:eastAsia="Times New Roman" w:hAnsi="Times New Roman" w:cs="Times New Roman"/>
                <w:sz w:val="24"/>
                <w:szCs w:val="24"/>
                <w:u w:val="single"/>
                <w:lang w:eastAsia="lv-LV"/>
              </w:rPr>
              <w:t>Ietekme uz vidi</w:t>
            </w:r>
            <w:r>
              <w:rPr>
                <w:rFonts w:ascii="Times New Roman" w:eastAsia="Times New Roman" w:hAnsi="Times New Roman" w:cs="Times New Roman"/>
                <w:sz w:val="24"/>
                <w:szCs w:val="24"/>
                <w:lang w:eastAsia="lv-LV"/>
              </w:rPr>
              <w:t xml:space="preserve"> – n</w:t>
            </w:r>
            <w:r w:rsidR="00C9217B">
              <w:rPr>
                <w:rFonts w:ascii="Times New Roman" w:eastAsia="Times New Roman" w:hAnsi="Times New Roman" w:cs="Times New Roman"/>
                <w:sz w:val="24"/>
                <w:szCs w:val="24"/>
                <w:lang w:eastAsia="lv-LV"/>
              </w:rPr>
              <w:t xml:space="preserve">av </w:t>
            </w:r>
            <w:r>
              <w:rPr>
                <w:rFonts w:ascii="Times New Roman" w:eastAsia="Times New Roman" w:hAnsi="Times New Roman" w:cs="Times New Roman"/>
                <w:sz w:val="24"/>
                <w:szCs w:val="24"/>
                <w:lang w:eastAsia="lv-LV"/>
              </w:rPr>
              <w:t xml:space="preserve">tiešas </w:t>
            </w:r>
            <w:r w:rsidR="00EB0D70" w:rsidRPr="00EB0D70">
              <w:rPr>
                <w:rFonts w:ascii="Times New Roman" w:eastAsia="Times New Roman" w:hAnsi="Times New Roman" w:cs="Times New Roman"/>
                <w:sz w:val="24"/>
                <w:szCs w:val="24"/>
                <w:lang w:eastAsia="lv-LV"/>
              </w:rPr>
              <w:t>ietekme</w:t>
            </w:r>
            <w:r w:rsidR="00C9217B">
              <w:rPr>
                <w:rFonts w:ascii="Times New Roman" w:eastAsia="Times New Roman" w:hAnsi="Times New Roman" w:cs="Times New Roman"/>
                <w:sz w:val="24"/>
                <w:szCs w:val="24"/>
                <w:lang w:eastAsia="lv-LV"/>
              </w:rPr>
              <w:t>s uz vidi.</w:t>
            </w:r>
          </w:p>
          <w:p w14:paraId="4ED9D021" w14:textId="531A967F" w:rsidR="00EB0D70" w:rsidRPr="00EB0D70" w:rsidRDefault="003E00D9" w:rsidP="003E00D9">
            <w:pPr>
              <w:widowControl w:val="0"/>
              <w:spacing w:before="60" w:after="0" w:line="240" w:lineRule="auto"/>
              <w:ind w:right="102"/>
              <w:jc w:val="both"/>
              <w:textAlignment w:val="baseline"/>
              <w:rPr>
                <w:rFonts w:ascii="Times New Roman" w:eastAsia="Times New Roman" w:hAnsi="Times New Roman" w:cs="Times New Roman"/>
                <w:b/>
                <w:bCs/>
                <w:sz w:val="24"/>
                <w:szCs w:val="24"/>
                <w:lang w:eastAsia="lv-LV"/>
              </w:rPr>
            </w:pPr>
            <w:r w:rsidRPr="00D5314D">
              <w:rPr>
                <w:rFonts w:ascii="Times New Roman" w:eastAsia="Times New Roman" w:hAnsi="Times New Roman" w:cs="Times New Roman"/>
                <w:sz w:val="24"/>
                <w:szCs w:val="24"/>
                <w:u w:val="single"/>
                <w:lang w:eastAsia="lv-LV"/>
              </w:rPr>
              <w:lastRenderedPageBreak/>
              <w:t>Ietekme uz iedzīvotāju veselību</w:t>
            </w:r>
            <w:r>
              <w:rPr>
                <w:rFonts w:ascii="Times New Roman" w:eastAsia="Times New Roman" w:hAnsi="Times New Roman" w:cs="Times New Roman"/>
                <w:sz w:val="24"/>
                <w:szCs w:val="24"/>
                <w:lang w:eastAsia="lv-LV"/>
              </w:rPr>
              <w:t xml:space="preserve"> – </w:t>
            </w:r>
            <w:r w:rsidR="00D5314D">
              <w:rPr>
                <w:rFonts w:ascii="Times New Roman" w:eastAsia="Times New Roman" w:hAnsi="Times New Roman" w:cs="Times New Roman"/>
                <w:sz w:val="24"/>
                <w:szCs w:val="24"/>
                <w:lang w:eastAsia="lv-LV"/>
              </w:rPr>
              <w:t>n</w:t>
            </w:r>
            <w:r w:rsidR="00695473">
              <w:rPr>
                <w:rFonts w:ascii="Times New Roman" w:eastAsia="Times New Roman" w:hAnsi="Times New Roman" w:cs="Times New Roman"/>
                <w:sz w:val="24"/>
                <w:szCs w:val="24"/>
                <w:lang w:eastAsia="lv-LV"/>
              </w:rPr>
              <w:t>av</w:t>
            </w:r>
            <w:r w:rsidR="003D244F">
              <w:rPr>
                <w:rFonts w:ascii="Times New Roman" w:eastAsia="Times New Roman" w:hAnsi="Times New Roman" w:cs="Times New Roman"/>
                <w:sz w:val="24"/>
                <w:szCs w:val="24"/>
                <w:lang w:eastAsia="lv-LV"/>
              </w:rPr>
              <w:t xml:space="preserve"> </w:t>
            </w:r>
            <w:r w:rsidR="00D5314D">
              <w:rPr>
                <w:rFonts w:ascii="Times New Roman" w:eastAsia="Times New Roman" w:hAnsi="Times New Roman" w:cs="Times New Roman"/>
                <w:sz w:val="24"/>
                <w:szCs w:val="24"/>
                <w:lang w:eastAsia="lv-LV"/>
              </w:rPr>
              <w:t xml:space="preserve">tiešas </w:t>
            </w:r>
            <w:r w:rsidR="00EB0D70" w:rsidRPr="00EB0D70">
              <w:rPr>
                <w:rFonts w:ascii="Times New Roman" w:eastAsia="Times New Roman" w:hAnsi="Times New Roman" w:cs="Times New Roman"/>
                <w:sz w:val="24"/>
                <w:szCs w:val="24"/>
                <w:lang w:eastAsia="lv-LV"/>
              </w:rPr>
              <w:t>ietekme</w:t>
            </w:r>
            <w:r w:rsidR="00695473">
              <w:rPr>
                <w:rFonts w:ascii="Times New Roman" w:eastAsia="Times New Roman" w:hAnsi="Times New Roman" w:cs="Times New Roman"/>
                <w:sz w:val="24"/>
                <w:szCs w:val="24"/>
                <w:lang w:eastAsia="lv-LV"/>
              </w:rPr>
              <w:t>s</w:t>
            </w:r>
            <w:r w:rsidR="00C9217B">
              <w:rPr>
                <w:rFonts w:ascii="Times New Roman" w:eastAsia="Times New Roman" w:hAnsi="Times New Roman" w:cs="Times New Roman"/>
                <w:sz w:val="24"/>
                <w:szCs w:val="24"/>
                <w:lang w:eastAsia="lv-LV"/>
              </w:rPr>
              <w:t xml:space="preserve"> uz </w:t>
            </w:r>
            <w:r w:rsidR="00D5314D">
              <w:rPr>
                <w:rFonts w:ascii="Times New Roman" w:eastAsia="Times New Roman" w:hAnsi="Times New Roman" w:cs="Times New Roman"/>
                <w:sz w:val="24"/>
                <w:szCs w:val="24"/>
                <w:lang w:eastAsia="lv-LV"/>
              </w:rPr>
              <w:t>iedzīvotāju</w:t>
            </w:r>
            <w:r w:rsidR="00C9217B">
              <w:rPr>
                <w:rFonts w:ascii="Times New Roman" w:eastAsia="Times New Roman" w:hAnsi="Times New Roman" w:cs="Times New Roman"/>
                <w:sz w:val="24"/>
                <w:szCs w:val="24"/>
                <w:lang w:eastAsia="lv-LV"/>
              </w:rPr>
              <w:t xml:space="preserve"> veselību.</w:t>
            </w:r>
          </w:p>
          <w:p w14:paraId="28F214CB" w14:textId="37A8C15B" w:rsidR="00F823A4" w:rsidRDefault="00D5314D" w:rsidP="00D5314D">
            <w:pPr>
              <w:widowControl w:val="0"/>
              <w:spacing w:before="60" w:after="0" w:line="240" w:lineRule="auto"/>
              <w:ind w:right="102"/>
              <w:jc w:val="both"/>
              <w:textAlignment w:val="baseline"/>
              <w:rPr>
                <w:rFonts w:ascii="Times New Roman" w:eastAsia="Times New Roman" w:hAnsi="Times New Roman" w:cs="Times New Roman"/>
                <w:sz w:val="24"/>
                <w:szCs w:val="24"/>
                <w:lang w:eastAsia="lv-LV"/>
              </w:rPr>
            </w:pPr>
            <w:r w:rsidRPr="00D5314D">
              <w:rPr>
                <w:rFonts w:ascii="Times New Roman" w:eastAsia="Times New Roman" w:hAnsi="Times New Roman" w:cs="Times New Roman"/>
                <w:sz w:val="24"/>
                <w:szCs w:val="24"/>
                <w:u w:val="single"/>
                <w:lang w:eastAsia="lv-LV"/>
              </w:rPr>
              <w:t>Ietekme uz uzņēmējdarbības vidi pašvaldības teritorijā</w:t>
            </w:r>
            <w:r>
              <w:rPr>
                <w:rFonts w:ascii="Times New Roman" w:eastAsia="Times New Roman" w:hAnsi="Times New Roman" w:cs="Times New Roman"/>
                <w:sz w:val="24"/>
                <w:szCs w:val="24"/>
                <w:lang w:eastAsia="lv-LV"/>
              </w:rPr>
              <w:t xml:space="preserve"> – </w:t>
            </w:r>
            <w:r w:rsidR="0050264E">
              <w:rPr>
                <w:rFonts w:ascii="Times New Roman" w:eastAsia="Times New Roman" w:hAnsi="Times New Roman" w:cs="Times New Roman"/>
                <w:sz w:val="24"/>
                <w:szCs w:val="24"/>
                <w:lang w:eastAsia="lv-LV"/>
              </w:rPr>
              <w:t>nav ietekmes uz uzņēmējdarbības vidi pašvaldības teritorijā</w:t>
            </w:r>
            <w:r w:rsidR="00971CB1">
              <w:rPr>
                <w:rFonts w:ascii="Times New Roman" w:eastAsia="Times New Roman" w:hAnsi="Times New Roman" w:cs="Times New Roman"/>
                <w:sz w:val="24"/>
                <w:szCs w:val="24"/>
                <w:lang w:eastAsia="lv-LV"/>
              </w:rPr>
              <w:t>.</w:t>
            </w:r>
          </w:p>
          <w:p w14:paraId="15125AEE" w14:textId="0F47829E" w:rsidR="00D5314D" w:rsidRPr="00D5314D" w:rsidRDefault="00D5314D" w:rsidP="00D5314D">
            <w:pPr>
              <w:widowControl w:val="0"/>
              <w:spacing w:before="60" w:after="0" w:line="240" w:lineRule="auto"/>
              <w:ind w:right="102"/>
              <w:jc w:val="both"/>
              <w:textAlignment w:val="baseline"/>
              <w:rPr>
                <w:rFonts w:ascii="Times New Roman" w:eastAsia="Times New Roman" w:hAnsi="Times New Roman" w:cs="Times New Roman"/>
                <w:sz w:val="24"/>
                <w:szCs w:val="24"/>
                <w:lang w:eastAsia="lv-LV"/>
              </w:rPr>
            </w:pPr>
            <w:r w:rsidRPr="00D5314D">
              <w:rPr>
                <w:rFonts w:ascii="Times New Roman" w:eastAsia="Times New Roman" w:hAnsi="Times New Roman" w:cs="Times New Roman"/>
                <w:sz w:val="24"/>
                <w:szCs w:val="24"/>
                <w:u w:val="single"/>
                <w:lang w:eastAsia="lv-LV"/>
              </w:rPr>
              <w:t>Ietekme uz konkurenci</w:t>
            </w:r>
            <w:r>
              <w:rPr>
                <w:rFonts w:ascii="Times New Roman" w:eastAsia="Times New Roman" w:hAnsi="Times New Roman" w:cs="Times New Roman"/>
                <w:sz w:val="24"/>
                <w:szCs w:val="24"/>
                <w:lang w:eastAsia="lv-LV"/>
              </w:rPr>
              <w:t xml:space="preserve"> – </w:t>
            </w:r>
            <w:r w:rsidR="00F5471E">
              <w:rPr>
                <w:rFonts w:ascii="Times New Roman" w:eastAsia="Times New Roman" w:hAnsi="Times New Roman" w:cs="Times New Roman"/>
                <w:sz w:val="24"/>
                <w:szCs w:val="24"/>
                <w:lang w:eastAsia="lv-LV"/>
              </w:rPr>
              <w:t>nav ietekmes uz konkurenci</w:t>
            </w:r>
            <w:r>
              <w:rPr>
                <w:rFonts w:ascii="Times New Roman" w:eastAsia="Times New Roman" w:hAnsi="Times New Roman" w:cs="Times New Roman"/>
                <w:sz w:val="24"/>
                <w:szCs w:val="24"/>
                <w:lang w:eastAsia="lv-LV"/>
              </w:rPr>
              <w:t>.</w:t>
            </w:r>
          </w:p>
        </w:tc>
      </w:tr>
      <w:tr w:rsidR="00EB0D70" w:rsidRPr="00EB0D70" w14:paraId="76F7F830"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AE933A3" w14:textId="77777777" w:rsidR="00EB0D70" w:rsidRPr="00EB0D70"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lastRenderedPageBreak/>
              <w:t>Ietekme uz administratīvajām procedūrām un to izmaksām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F894012" w14:textId="77B82A06" w:rsidR="000E0ED6" w:rsidRDefault="000E0ED6" w:rsidP="000E0ED6">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Jautājumos par saistošo noteikumu piemērošanu var vērsties pašvaldības iestādē “Jelgavas izglītības pārvalde”</w:t>
            </w:r>
            <w:r w:rsidR="00BE36C2">
              <w:rPr>
                <w:rFonts w:ascii="Times New Roman" w:eastAsia="Times New Roman" w:hAnsi="Times New Roman" w:cs="Times New Roman"/>
                <w:sz w:val="24"/>
                <w:szCs w:val="24"/>
                <w:lang w:eastAsia="lv-LV"/>
              </w:rPr>
              <w:t xml:space="preserve"> vai pašvaldības iestādē “Sporta servisa centrs”</w:t>
            </w:r>
            <w:r>
              <w:rPr>
                <w:rFonts w:ascii="Times New Roman" w:eastAsia="Times New Roman" w:hAnsi="Times New Roman" w:cs="Times New Roman"/>
                <w:sz w:val="24"/>
                <w:szCs w:val="24"/>
                <w:lang w:eastAsia="lv-LV"/>
              </w:rPr>
              <w:t xml:space="preserve">. </w:t>
            </w:r>
          </w:p>
          <w:p w14:paraId="2C3C5A4C" w14:textId="608CF7B8" w:rsidR="007A5162" w:rsidRDefault="007A5162" w:rsidP="000E0ED6">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Galvenie </w:t>
            </w:r>
            <w:r w:rsidR="000E0ED6">
              <w:rPr>
                <w:rFonts w:ascii="Times New Roman" w:eastAsia="Times New Roman" w:hAnsi="Times New Roman" w:cs="Times New Roman"/>
                <w:sz w:val="24"/>
                <w:szCs w:val="24"/>
                <w:lang w:eastAsia="lv-LV"/>
              </w:rPr>
              <w:t xml:space="preserve">administratīvo </w:t>
            </w:r>
            <w:r>
              <w:rPr>
                <w:rFonts w:ascii="Times New Roman" w:eastAsia="Times New Roman" w:hAnsi="Times New Roman" w:cs="Times New Roman"/>
                <w:sz w:val="24"/>
                <w:szCs w:val="24"/>
                <w:lang w:eastAsia="lv-LV"/>
              </w:rPr>
              <w:t xml:space="preserve">procedūras posmi un veicamās darbības </w:t>
            </w:r>
            <w:r w:rsidR="00F5471E">
              <w:rPr>
                <w:rFonts w:ascii="Times New Roman" w:eastAsia="Times New Roman" w:hAnsi="Times New Roman" w:cs="Times New Roman"/>
                <w:sz w:val="24"/>
                <w:szCs w:val="24"/>
                <w:lang w:eastAsia="lv-LV"/>
              </w:rPr>
              <w:t>atvieglojumu</w:t>
            </w:r>
            <w:r>
              <w:rPr>
                <w:rFonts w:ascii="Times New Roman" w:eastAsia="Times New Roman" w:hAnsi="Times New Roman" w:cs="Times New Roman"/>
                <w:sz w:val="24"/>
                <w:szCs w:val="24"/>
                <w:lang w:eastAsia="lv-LV"/>
              </w:rPr>
              <w:t xml:space="preserve"> saņemšanai noteiktas saistošajos noteikumos</w:t>
            </w:r>
            <w:r w:rsidR="000E0ED6">
              <w:rPr>
                <w:rFonts w:ascii="Times New Roman" w:eastAsia="Times New Roman" w:hAnsi="Times New Roman" w:cs="Times New Roman"/>
                <w:sz w:val="24"/>
                <w:szCs w:val="24"/>
                <w:lang w:eastAsia="lv-LV"/>
              </w:rPr>
              <w:t xml:space="preserve">. </w:t>
            </w:r>
          </w:p>
          <w:p w14:paraId="2260CF28" w14:textId="1841F708" w:rsidR="00EB0D70" w:rsidRPr="00EB0D70" w:rsidRDefault="00614B0C" w:rsidP="00614B0C">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izpildei nav paredzētas papildus izmaksas</w:t>
            </w:r>
            <w:r w:rsidR="007A5162">
              <w:rPr>
                <w:rFonts w:ascii="Times New Roman" w:eastAsia="Times New Roman" w:hAnsi="Times New Roman" w:cs="Times New Roman"/>
                <w:sz w:val="24"/>
                <w:szCs w:val="24"/>
                <w:lang w:eastAsia="lv-LV"/>
              </w:rPr>
              <w:t>.</w:t>
            </w:r>
            <w:r w:rsidR="00BA7CC3">
              <w:rPr>
                <w:rFonts w:ascii="Times New Roman" w:eastAsia="Times New Roman" w:hAnsi="Times New Roman" w:cs="Times New Roman"/>
                <w:sz w:val="24"/>
                <w:szCs w:val="24"/>
                <w:lang w:eastAsia="lv-LV"/>
              </w:rPr>
              <w:t xml:space="preserve"> </w:t>
            </w:r>
          </w:p>
        </w:tc>
      </w:tr>
      <w:tr w:rsidR="00EB0D70" w:rsidRPr="00EB0D70" w14:paraId="4C7E45B9"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F92E4B" w14:textId="77777777" w:rsidR="00EB0D70" w:rsidRPr="00EB0D70"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Ietekme uz pašvaldības funkcijām un cilvēkresursiem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8EA3849" w14:textId="56F858E7" w:rsidR="00F5471E" w:rsidRPr="00F67FE6" w:rsidRDefault="00F5471E" w:rsidP="00F67FE6">
            <w:pPr>
              <w:widowControl w:val="0"/>
              <w:spacing w:after="0" w:line="240" w:lineRule="auto"/>
              <w:ind w:right="102" w:firstLine="303"/>
              <w:jc w:val="both"/>
              <w:textAlignment w:val="baseline"/>
              <w:rPr>
                <w:rFonts w:ascii="Times New Roman" w:hAnsi="Times New Roman" w:cs="Times New Roman"/>
                <w:sz w:val="24"/>
                <w:szCs w:val="24"/>
                <w:shd w:val="clear" w:color="auto" w:fill="FFFFFF"/>
              </w:rPr>
            </w:pPr>
            <w:r w:rsidRPr="00F5471E">
              <w:rPr>
                <w:rFonts w:ascii="Times New Roman" w:hAnsi="Times New Roman" w:cs="Times New Roman"/>
                <w:sz w:val="24"/>
                <w:szCs w:val="24"/>
                <w:shd w:val="clear" w:color="auto" w:fill="FFFFFF"/>
              </w:rPr>
              <w:t>Noteikumu izpildei nav nepieciešams veidot pašvaldības jaunas institūcijas, darba vietas vai paplašināt esošo institūciju kompetenci.</w:t>
            </w:r>
          </w:p>
        </w:tc>
      </w:tr>
      <w:tr w:rsidR="00EB0D70" w:rsidRPr="00EB0D70" w14:paraId="044A10FF"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345B821" w14:textId="77777777" w:rsidR="00EB0D70" w:rsidRPr="00EB0D70"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Informācija par izpildes nodrošināšanu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B58F5F" w14:textId="55FAD7A1" w:rsidR="00903265" w:rsidRPr="00EB0D70" w:rsidRDefault="00903265" w:rsidP="00F5471E">
            <w:pPr>
              <w:widowControl w:val="0"/>
              <w:spacing w:after="0" w:line="240" w:lineRule="auto"/>
              <w:ind w:right="102" w:firstLine="303"/>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izpildes nodrošināšanai netiek paredzēta jaunu institūciju izveid</w:t>
            </w:r>
            <w:r w:rsidR="002E349F">
              <w:rPr>
                <w:rFonts w:ascii="Times New Roman" w:eastAsia="Times New Roman" w:hAnsi="Times New Roman" w:cs="Times New Roman"/>
                <w:sz w:val="24"/>
                <w:szCs w:val="24"/>
                <w:lang w:eastAsia="lv-LV"/>
              </w:rPr>
              <w:t>e</w:t>
            </w:r>
            <w:r>
              <w:rPr>
                <w:rFonts w:ascii="Times New Roman" w:eastAsia="Times New Roman" w:hAnsi="Times New Roman" w:cs="Times New Roman"/>
                <w:sz w:val="24"/>
                <w:szCs w:val="24"/>
                <w:lang w:eastAsia="lv-LV"/>
              </w:rPr>
              <w:t>, esošo likvidācija vai reorganizācija.</w:t>
            </w:r>
          </w:p>
        </w:tc>
      </w:tr>
      <w:tr w:rsidR="00EB0D70" w:rsidRPr="00EB0D70" w14:paraId="56DEF6D0"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7AC62D" w14:textId="77777777" w:rsidR="00EB0D70" w:rsidRPr="00EB0D70"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Prasību un izmaksu samērīgums pret ieguvumiem, ko sniedz mērķa sasniegšana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118764" w14:textId="772D3207" w:rsidR="00EB0D70" w:rsidRPr="00FF664B" w:rsidRDefault="00FF664B" w:rsidP="008C2EE9">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sidRPr="00FF664B">
              <w:rPr>
                <w:rFonts w:ascii="Times New Roman" w:hAnsi="Times New Roman" w:cs="Times New Roman"/>
                <w:sz w:val="24"/>
                <w:szCs w:val="24"/>
                <w:shd w:val="clear" w:color="auto" w:fill="FFFFFF"/>
              </w:rPr>
              <w:t xml:space="preserve">Noteikumi ir atbilstoši iecerētā mērķa sasniegšanas nodrošināšanai </w:t>
            </w:r>
            <w:r w:rsidR="00BE36C2">
              <w:rPr>
                <w:rFonts w:ascii="Times New Roman" w:hAnsi="Times New Roman" w:cs="Times New Roman"/>
                <w:sz w:val="24"/>
                <w:szCs w:val="24"/>
                <w:shd w:val="clear" w:color="auto" w:fill="FFFFFF"/>
              </w:rPr>
              <w:t>un paredz tikai to, kas ir vajadzīgs minētā mērķa sasniegšanai</w:t>
            </w:r>
            <w:r w:rsidRPr="00FF664B">
              <w:rPr>
                <w:rFonts w:ascii="Times New Roman" w:hAnsi="Times New Roman" w:cs="Times New Roman"/>
                <w:sz w:val="24"/>
                <w:szCs w:val="24"/>
                <w:shd w:val="clear" w:color="auto" w:fill="FFFFFF"/>
              </w:rPr>
              <w:t>.</w:t>
            </w:r>
          </w:p>
          <w:p w14:paraId="0083AF0B" w14:textId="5263F15B" w:rsidR="009B7A5C" w:rsidRPr="00EB0D70" w:rsidRDefault="009B7A5C" w:rsidP="008C2EE9">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Pašvaldības izraudzītie līdzekļi ir leģitīmi un rīcība </w:t>
            </w:r>
            <w:r w:rsidR="008C2EE9">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tbilst augstākstāvošiem normatīv</w:t>
            </w:r>
            <w:r w:rsidR="008C2EE9">
              <w:rPr>
                <w:rFonts w:ascii="Times New Roman" w:eastAsia="Times New Roman" w:hAnsi="Times New Roman" w:cs="Times New Roman"/>
                <w:sz w:val="24"/>
                <w:szCs w:val="24"/>
                <w:lang w:eastAsia="lv-LV"/>
              </w:rPr>
              <w:t>aj</w:t>
            </w:r>
            <w:r>
              <w:rPr>
                <w:rFonts w:ascii="Times New Roman" w:eastAsia="Times New Roman" w:hAnsi="Times New Roman" w:cs="Times New Roman"/>
                <w:sz w:val="24"/>
                <w:szCs w:val="24"/>
                <w:lang w:eastAsia="lv-LV"/>
              </w:rPr>
              <w:t>iem aktiem.</w:t>
            </w:r>
          </w:p>
        </w:tc>
      </w:tr>
      <w:tr w:rsidR="00EB0D70" w:rsidRPr="00EB0D70" w14:paraId="5BE16EAD"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2AF5DC9" w14:textId="77777777" w:rsidR="00EB0D70" w:rsidRPr="00EB0D70"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Izstrādes gaitā veiktās konsultācijas ar privātpersonām un institūcijām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619CAB" w14:textId="60DBB8FC" w:rsidR="008C2EE9" w:rsidRDefault="008C2EE9" w:rsidP="00BE36C2">
            <w:pPr>
              <w:widowControl w:val="0"/>
              <w:spacing w:after="0" w:line="240" w:lineRule="auto"/>
              <w:ind w:right="102" w:firstLine="16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izstrādes gaitā </w:t>
            </w:r>
            <w:r w:rsidR="00BE36C2">
              <w:rPr>
                <w:rFonts w:ascii="Times New Roman" w:eastAsia="Times New Roman" w:hAnsi="Times New Roman" w:cs="Times New Roman"/>
                <w:sz w:val="24"/>
                <w:szCs w:val="24"/>
                <w:lang w:eastAsia="lv-LV"/>
              </w:rPr>
              <w:t>notikušas konsultācijas ar profesionālās ievirzes un interešu izglītības iestāžu vadītājiem</w:t>
            </w:r>
            <w:r>
              <w:rPr>
                <w:rFonts w:ascii="Times New Roman" w:eastAsia="Times New Roman" w:hAnsi="Times New Roman" w:cs="Times New Roman"/>
                <w:sz w:val="24"/>
                <w:szCs w:val="24"/>
                <w:lang w:eastAsia="lv-LV"/>
              </w:rPr>
              <w:t>.</w:t>
            </w:r>
          </w:p>
          <w:p w14:paraId="5CADAD40" w14:textId="2D6E5833" w:rsidR="00B71C0D" w:rsidRPr="00D231CA" w:rsidRDefault="008C2EE9" w:rsidP="00BE36C2">
            <w:pPr>
              <w:widowControl w:val="0"/>
              <w:spacing w:after="0" w:line="240" w:lineRule="auto"/>
              <w:ind w:right="102" w:firstLine="30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B71C0D">
              <w:rPr>
                <w:rFonts w:ascii="Times New Roman" w:eastAsia="Times New Roman" w:hAnsi="Times New Roman" w:cs="Times New Roman"/>
                <w:sz w:val="24"/>
                <w:szCs w:val="24"/>
                <w:lang w:eastAsia="lv-LV"/>
              </w:rPr>
              <w:t xml:space="preserve">abiedrības viedokļa noskaidrošanai </w:t>
            </w:r>
            <w:r>
              <w:rPr>
                <w:rFonts w:ascii="Times New Roman" w:eastAsia="Times New Roman" w:hAnsi="Times New Roman" w:cs="Times New Roman"/>
                <w:sz w:val="24"/>
                <w:szCs w:val="24"/>
                <w:lang w:eastAsia="lv-LV"/>
              </w:rPr>
              <w:t>s</w:t>
            </w:r>
            <w:r w:rsidR="00B71C0D" w:rsidRPr="00B71C0D">
              <w:rPr>
                <w:rFonts w:ascii="Times New Roman" w:eastAsia="Times New Roman" w:hAnsi="Times New Roman" w:cs="Times New Roman"/>
                <w:sz w:val="24"/>
                <w:szCs w:val="24"/>
                <w:lang w:eastAsia="lv-LV"/>
              </w:rPr>
              <w:t>aistošo noteikumu projekts un tam pievienotais paskaidrojuma raksts</w:t>
            </w:r>
            <w:r w:rsidRPr="00B71C0D">
              <w:rPr>
                <w:rFonts w:ascii="Times New Roman" w:eastAsia="Times New Roman" w:hAnsi="Times New Roman" w:cs="Times New Roman"/>
                <w:sz w:val="24"/>
                <w:szCs w:val="24"/>
                <w:lang w:eastAsia="lv-LV"/>
              </w:rPr>
              <w:t xml:space="preserve"> publicēts pašvaldības oficiālajā tīmekļvietnē </w:t>
            </w:r>
            <w:hyperlink r:id="rId8" w:history="1">
              <w:r w:rsidRPr="00B71C0D">
                <w:rPr>
                  <w:rStyle w:val="Hyperlink"/>
                  <w:rFonts w:ascii="Times New Roman" w:eastAsia="Times New Roman" w:hAnsi="Times New Roman" w:cs="Times New Roman"/>
                  <w:sz w:val="24"/>
                  <w:szCs w:val="24"/>
                  <w:lang w:eastAsia="lv-LV"/>
                </w:rPr>
                <w:t>www.jelgava.lv</w:t>
              </w:r>
            </w:hyperlink>
            <w:r w:rsidR="00B71C0D" w:rsidRPr="00B71C0D">
              <w:rPr>
                <w:rFonts w:ascii="Times New Roman" w:eastAsia="Times New Roman" w:hAnsi="Times New Roman" w:cs="Times New Roman"/>
                <w:sz w:val="24"/>
                <w:szCs w:val="24"/>
                <w:lang w:eastAsia="lv-LV"/>
              </w:rPr>
              <w:t xml:space="preserve"> </w:t>
            </w:r>
            <w:r w:rsidR="00F67FE6" w:rsidRPr="00C843E3">
              <w:rPr>
                <w:rFonts w:ascii="Times New Roman" w:eastAsia="Times New Roman" w:hAnsi="Times New Roman" w:cs="Times New Roman"/>
                <w:sz w:val="24"/>
                <w:szCs w:val="24"/>
                <w:lang w:eastAsia="lv-LV"/>
              </w:rPr>
              <w:t>05</w:t>
            </w:r>
            <w:r w:rsidR="00D231CA" w:rsidRPr="00C843E3">
              <w:rPr>
                <w:rFonts w:ascii="Times New Roman" w:eastAsia="Times New Roman" w:hAnsi="Times New Roman" w:cs="Times New Roman"/>
                <w:sz w:val="24"/>
                <w:szCs w:val="24"/>
                <w:lang w:eastAsia="lv-LV"/>
              </w:rPr>
              <w:t>.</w:t>
            </w:r>
            <w:r w:rsidR="00B71C0D" w:rsidRPr="00C843E3">
              <w:rPr>
                <w:rFonts w:ascii="Times New Roman" w:eastAsia="Times New Roman" w:hAnsi="Times New Roman" w:cs="Times New Roman"/>
                <w:sz w:val="24"/>
                <w:szCs w:val="24"/>
                <w:lang w:eastAsia="lv-LV"/>
              </w:rPr>
              <w:t>0</w:t>
            </w:r>
            <w:r w:rsidR="00BE36C2" w:rsidRPr="00C843E3">
              <w:rPr>
                <w:rFonts w:ascii="Times New Roman" w:eastAsia="Times New Roman" w:hAnsi="Times New Roman" w:cs="Times New Roman"/>
                <w:sz w:val="24"/>
                <w:szCs w:val="24"/>
                <w:lang w:eastAsia="lv-LV"/>
              </w:rPr>
              <w:t>7</w:t>
            </w:r>
            <w:r w:rsidR="00B71C0D" w:rsidRPr="00C843E3">
              <w:rPr>
                <w:rFonts w:ascii="Times New Roman" w:eastAsia="Times New Roman" w:hAnsi="Times New Roman" w:cs="Times New Roman"/>
                <w:sz w:val="24"/>
                <w:szCs w:val="24"/>
                <w:lang w:eastAsia="lv-LV"/>
              </w:rPr>
              <w:t>.202</w:t>
            </w:r>
            <w:r w:rsidRPr="00C843E3">
              <w:rPr>
                <w:rFonts w:ascii="Times New Roman" w:eastAsia="Times New Roman" w:hAnsi="Times New Roman" w:cs="Times New Roman"/>
                <w:sz w:val="24"/>
                <w:szCs w:val="24"/>
                <w:lang w:eastAsia="lv-LV"/>
              </w:rPr>
              <w:t>4</w:t>
            </w:r>
            <w:r w:rsidR="00B71C0D" w:rsidRPr="00C843E3">
              <w:rPr>
                <w:rFonts w:ascii="Times New Roman" w:eastAsia="Times New Roman" w:hAnsi="Times New Roman" w:cs="Times New Roman"/>
                <w:sz w:val="24"/>
                <w:szCs w:val="24"/>
                <w:lang w:eastAsia="lv-LV"/>
              </w:rPr>
              <w:t xml:space="preserve">., paredzot termiņu viedokļu sniegšanai līdz </w:t>
            </w:r>
            <w:r w:rsidR="00F67FE6" w:rsidRPr="00C843E3">
              <w:rPr>
                <w:rFonts w:ascii="Times New Roman" w:eastAsia="Times New Roman" w:hAnsi="Times New Roman" w:cs="Times New Roman"/>
                <w:sz w:val="24"/>
                <w:szCs w:val="24"/>
                <w:lang w:eastAsia="lv-LV"/>
              </w:rPr>
              <w:t>19</w:t>
            </w:r>
            <w:r w:rsidR="00D231CA" w:rsidRPr="00C843E3">
              <w:rPr>
                <w:rFonts w:ascii="Times New Roman" w:eastAsia="Times New Roman" w:hAnsi="Times New Roman" w:cs="Times New Roman"/>
                <w:sz w:val="24"/>
                <w:szCs w:val="24"/>
                <w:lang w:eastAsia="lv-LV"/>
              </w:rPr>
              <w:t>.</w:t>
            </w:r>
            <w:r w:rsidR="00B71C0D" w:rsidRPr="00C843E3">
              <w:rPr>
                <w:rFonts w:ascii="Times New Roman" w:eastAsia="Times New Roman" w:hAnsi="Times New Roman" w:cs="Times New Roman"/>
                <w:sz w:val="24"/>
                <w:szCs w:val="24"/>
                <w:lang w:eastAsia="lv-LV"/>
              </w:rPr>
              <w:t>0</w:t>
            </w:r>
            <w:r w:rsidR="00BE36C2" w:rsidRPr="00C843E3">
              <w:rPr>
                <w:rFonts w:ascii="Times New Roman" w:eastAsia="Times New Roman" w:hAnsi="Times New Roman" w:cs="Times New Roman"/>
                <w:sz w:val="24"/>
                <w:szCs w:val="24"/>
                <w:lang w:eastAsia="lv-LV"/>
              </w:rPr>
              <w:t>7</w:t>
            </w:r>
            <w:r w:rsidR="00B71C0D" w:rsidRPr="00C843E3">
              <w:rPr>
                <w:rFonts w:ascii="Times New Roman" w:eastAsia="Times New Roman" w:hAnsi="Times New Roman" w:cs="Times New Roman"/>
                <w:sz w:val="24"/>
                <w:szCs w:val="24"/>
                <w:lang w:eastAsia="lv-LV"/>
              </w:rPr>
              <w:t>.202</w:t>
            </w:r>
            <w:r w:rsidRPr="00C843E3">
              <w:rPr>
                <w:rFonts w:ascii="Times New Roman" w:eastAsia="Times New Roman" w:hAnsi="Times New Roman" w:cs="Times New Roman"/>
                <w:sz w:val="24"/>
                <w:szCs w:val="24"/>
                <w:lang w:eastAsia="lv-LV"/>
              </w:rPr>
              <w:t>4</w:t>
            </w:r>
            <w:r w:rsidR="00B71C0D" w:rsidRPr="00C843E3">
              <w:rPr>
                <w:rFonts w:ascii="Times New Roman" w:eastAsia="Times New Roman" w:hAnsi="Times New Roman" w:cs="Times New Roman"/>
                <w:sz w:val="24"/>
                <w:szCs w:val="24"/>
                <w:lang w:eastAsia="lv-LV"/>
              </w:rPr>
              <w:t>.</w:t>
            </w:r>
          </w:p>
          <w:p w14:paraId="0DDC6A29" w14:textId="77777777" w:rsidR="00EB0D70" w:rsidRPr="00EB0D70" w:rsidRDefault="006555F6" w:rsidP="00547F4F">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6555F6">
              <w:rPr>
                <w:rFonts w:ascii="Times New Roman" w:eastAsia="Times New Roman" w:hAnsi="Times New Roman" w:cs="Times New Roman"/>
                <w:sz w:val="24"/>
                <w:szCs w:val="24"/>
                <w:lang w:eastAsia="lv-LV"/>
              </w:rPr>
              <w:t xml:space="preserve">Saņemtos viedokļus par saistošo noteikumu projektu pašvaldība apkopos </w:t>
            </w:r>
            <w:r w:rsidR="00F72C5D">
              <w:rPr>
                <w:rFonts w:ascii="Times New Roman" w:eastAsia="Times New Roman" w:hAnsi="Times New Roman" w:cs="Times New Roman"/>
                <w:sz w:val="24"/>
                <w:szCs w:val="24"/>
                <w:lang w:eastAsia="lv-LV"/>
              </w:rPr>
              <w:t xml:space="preserve">(apkopojumā norādot </w:t>
            </w:r>
            <w:r w:rsidR="00F72C5D" w:rsidRPr="00F72C5D">
              <w:rPr>
                <w:rFonts w:ascii="Times New Roman" w:eastAsia="Times New Roman" w:hAnsi="Times New Roman" w:cs="Times New Roman"/>
                <w:sz w:val="24"/>
                <w:szCs w:val="24"/>
                <w:lang w:eastAsia="lv-LV"/>
              </w:rPr>
              <w:t>iesniedzēj</w:t>
            </w:r>
            <w:r w:rsidR="00F72C5D">
              <w:rPr>
                <w:rFonts w:ascii="Times New Roman" w:eastAsia="Times New Roman" w:hAnsi="Times New Roman" w:cs="Times New Roman"/>
                <w:sz w:val="24"/>
                <w:szCs w:val="24"/>
                <w:lang w:eastAsia="lv-LV"/>
              </w:rPr>
              <w:t>us</w:t>
            </w:r>
            <w:r w:rsidR="00F72C5D" w:rsidRPr="00F72C5D">
              <w:rPr>
                <w:rFonts w:ascii="Times New Roman" w:eastAsia="Times New Roman" w:hAnsi="Times New Roman" w:cs="Times New Roman"/>
                <w:sz w:val="24"/>
                <w:szCs w:val="24"/>
                <w:lang w:eastAsia="lv-LV"/>
              </w:rPr>
              <w:t>, vērā ņemt</w:t>
            </w:r>
            <w:r w:rsidR="00F72C5D">
              <w:rPr>
                <w:rFonts w:ascii="Times New Roman" w:eastAsia="Times New Roman" w:hAnsi="Times New Roman" w:cs="Times New Roman"/>
                <w:sz w:val="24"/>
                <w:szCs w:val="24"/>
                <w:lang w:eastAsia="lv-LV"/>
              </w:rPr>
              <w:t>os</w:t>
            </w:r>
            <w:r w:rsidR="00F72C5D" w:rsidRPr="00F72C5D">
              <w:rPr>
                <w:rFonts w:ascii="Times New Roman" w:eastAsia="Times New Roman" w:hAnsi="Times New Roman" w:cs="Times New Roman"/>
                <w:sz w:val="24"/>
                <w:szCs w:val="24"/>
                <w:lang w:eastAsia="lv-LV"/>
              </w:rPr>
              <w:t xml:space="preserve"> viedokļ</w:t>
            </w:r>
            <w:r w:rsidR="00F72C5D">
              <w:rPr>
                <w:rFonts w:ascii="Times New Roman" w:eastAsia="Times New Roman" w:hAnsi="Times New Roman" w:cs="Times New Roman"/>
                <w:sz w:val="24"/>
                <w:szCs w:val="24"/>
                <w:lang w:eastAsia="lv-LV"/>
              </w:rPr>
              <w:t>us</w:t>
            </w:r>
            <w:r w:rsidR="00F72C5D" w:rsidRPr="00F72C5D">
              <w:rPr>
                <w:rFonts w:ascii="Times New Roman" w:eastAsia="Times New Roman" w:hAnsi="Times New Roman" w:cs="Times New Roman"/>
                <w:sz w:val="24"/>
                <w:szCs w:val="24"/>
                <w:lang w:eastAsia="lv-LV"/>
              </w:rPr>
              <w:t>, vērā neņemt</w:t>
            </w:r>
            <w:r w:rsidR="00F72C5D">
              <w:rPr>
                <w:rFonts w:ascii="Times New Roman" w:eastAsia="Times New Roman" w:hAnsi="Times New Roman" w:cs="Times New Roman"/>
                <w:sz w:val="24"/>
                <w:szCs w:val="24"/>
                <w:lang w:eastAsia="lv-LV"/>
              </w:rPr>
              <w:t>os</w:t>
            </w:r>
            <w:r w:rsidR="00F72C5D" w:rsidRPr="00F72C5D">
              <w:rPr>
                <w:rFonts w:ascii="Times New Roman" w:eastAsia="Times New Roman" w:hAnsi="Times New Roman" w:cs="Times New Roman"/>
                <w:sz w:val="24"/>
                <w:szCs w:val="24"/>
                <w:lang w:eastAsia="lv-LV"/>
              </w:rPr>
              <w:t xml:space="preserve"> viedokļ</w:t>
            </w:r>
            <w:r w:rsidR="00F72C5D">
              <w:rPr>
                <w:rFonts w:ascii="Times New Roman" w:eastAsia="Times New Roman" w:hAnsi="Times New Roman" w:cs="Times New Roman"/>
                <w:sz w:val="24"/>
                <w:szCs w:val="24"/>
                <w:lang w:eastAsia="lv-LV"/>
              </w:rPr>
              <w:t>us</w:t>
            </w:r>
            <w:r w:rsidR="00F72C5D" w:rsidRPr="00F72C5D">
              <w:rPr>
                <w:rFonts w:ascii="Times New Roman" w:eastAsia="Times New Roman" w:hAnsi="Times New Roman" w:cs="Times New Roman"/>
                <w:sz w:val="24"/>
                <w:szCs w:val="24"/>
                <w:lang w:eastAsia="lv-LV"/>
              </w:rPr>
              <w:t>, pamatojum</w:t>
            </w:r>
            <w:r w:rsidR="00F72C5D">
              <w:rPr>
                <w:rFonts w:ascii="Times New Roman" w:eastAsia="Times New Roman" w:hAnsi="Times New Roman" w:cs="Times New Roman"/>
                <w:sz w:val="24"/>
                <w:szCs w:val="24"/>
                <w:lang w:eastAsia="lv-LV"/>
              </w:rPr>
              <w:t xml:space="preserve">u) </w:t>
            </w:r>
            <w:r w:rsidRPr="006555F6">
              <w:rPr>
                <w:rFonts w:ascii="Times New Roman" w:eastAsia="Times New Roman" w:hAnsi="Times New Roman" w:cs="Times New Roman"/>
                <w:sz w:val="24"/>
                <w:szCs w:val="24"/>
                <w:lang w:eastAsia="lv-LV"/>
              </w:rPr>
              <w:t>un atspoguļos š</w:t>
            </w:r>
            <w:r>
              <w:rPr>
                <w:rFonts w:ascii="Times New Roman" w:eastAsia="Times New Roman" w:hAnsi="Times New Roman" w:cs="Times New Roman"/>
                <w:sz w:val="24"/>
                <w:szCs w:val="24"/>
                <w:lang w:eastAsia="lv-LV"/>
              </w:rPr>
              <w:t>ajā</w:t>
            </w:r>
            <w:r w:rsidRPr="006555F6">
              <w:rPr>
                <w:rFonts w:ascii="Times New Roman" w:eastAsia="Times New Roman" w:hAnsi="Times New Roman" w:cs="Times New Roman"/>
                <w:sz w:val="24"/>
                <w:szCs w:val="24"/>
                <w:lang w:eastAsia="lv-LV"/>
              </w:rPr>
              <w:t xml:space="preserve"> paskaidrojuma rakstā.</w:t>
            </w:r>
          </w:p>
        </w:tc>
      </w:tr>
    </w:tbl>
    <w:p w14:paraId="725FBD22" w14:textId="77777777" w:rsidR="00EB0D70" w:rsidRDefault="00EB0D70" w:rsidP="00FC7821">
      <w:pPr>
        <w:spacing w:after="0"/>
        <w:rPr>
          <w:rFonts w:ascii="Times New Roman" w:eastAsia="Times New Roman" w:hAnsi="Times New Roman" w:cs="Times New Roman"/>
          <w:sz w:val="24"/>
          <w:szCs w:val="24"/>
          <w:lang w:eastAsia="lv-LV"/>
        </w:rPr>
      </w:pPr>
    </w:p>
    <w:p w14:paraId="5DE7BCD5" w14:textId="77777777" w:rsidR="00EB0D70" w:rsidRDefault="00EB0D70" w:rsidP="00FC7821">
      <w:pPr>
        <w:spacing w:after="0"/>
        <w:rPr>
          <w:rFonts w:ascii="Times New Roman" w:eastAsia="Times New Roman" w:hAnsi="Times New Roman" w:cs="Times New Roman"/>
          <w:sz w:val="24"/>
          <w:szCs w:val="24"/>
          <w:lang w:eastAsia="lv-LV"/>
        </w:rPr>
      </w:pPr>
    </w:p>
    <w:p w14:paraId="1E441E68" w14:textId="62F81BBB" w:rsidR="00FC7821" w:rsidRDefault="00140D7C" w:rsidP="00FC7821">
      <w:pPr>
        <w:spacing w:after="0"/>
        <w:rPr>
          <w:rFonts w:ascii="Times New Roman" w:hAnsi="Times New Roman" w:cs="Times New Roman"/>
          <w:sz w:val="24"/>
          <w:szCs w:val="24"/>
        </w:rPr>
      </w:pPr>
      <w:r>
        <w:rPr>
          <w:rFonts w:ascii="Times New Roman" w:eastAsia="Times New Roman" w:hAnsi="Times New Roman" w:cs="Times New Roman"/>
          <w:sz w:val="24"/>
          <w:szCs w:val="24"/>
          <w:lang w:eastAsia="lv-LV"/>
        </w:rPr>
        <w:t>Jelgavas valstspilsētas pašvaldības d</w:t>
      </w:r>
      <w:r w:rsidR="006A6FC2">
        <w:rPr>
          <w:rFonts w:ascii="Times New Roman" w:eastAsia="Times New Roman" w:hAnsi="Times New Roman" w:cs="Times New Roman"/>
          <w:sz w:val="24"/>
          <w:szCs w:val="24"/>
          <w:lang w:eastAsia="lv-LV"/>
        </w:rPr>
        <w:t>omes priekšsēdētājs</w:t>
      </w:r>
      <w:r w:rsidR="00FC7821">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6A6FC2">
        <w:rPr>
          <w:rFonts w:ascii="Times New Roman" w:eastAsia="Times New Roman" w:hAnsi="Times New Roman" w:cs="Times New Roman"/>
          <w:iCs/>
          <w:sz w:val="24"/>
          <w:szCs w:val="24"/>
          <w:lang w:eastAsia="lv-LV"/>
        </w:rPr>
        <w:t>A.</w:t>
      </w:r>
      <w:r w:rsidR="009E2A32">
        <w:rPr>
          <w:rFonts w:ascii="Times New Roman" w:eastAsia="Times New Roman" w:hAnsi="Times New Roman" w:cs="Times New Roman"/>
          <w:iCs/>
          <w:sz w:val="24"/>
          <w:szCs w:val="24"/>
          <w:lang w:eastAsia="lv-LV"/>
        </w:rPr>
        <w:t> </w:t>
      </w:r>
      <w:r w:rsidR="006A6FC2">
        <w:rPr>
          <w:rFonts w:ascii="Times New Roman" w:eastAsia="Times New Roman" w:hAnsi="Times New Roman" w:cs="Times New Roman"/>
          <w:iCs/>
          <w:sz w:val="24"/>
          <w:szCs w:val="24"/>
          <w:lang w:eastAsia="lv-LV"/>
        </w:rPr>
        <w:t>Rāviņš</w:t>
      </w:r>
    </w:p>
    <w:p w14:paraId="364F4C41" w14:textId="77777777" w:rsidR="008C7558" w:rsidRDefault="008C7558"/>
    <w:sectPr w:rsidR="008C7558" w:rsidSect="00FF4C8E">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0A0E5" w14:textId="77777777" w:rsidR="00CC73EA" w:rsidRDefault="00CC73EA" w:rsidP="008438A6">
      <w:pPr>
        <w:spacing w:after="0" w:line="240" w:lineRule="auto"/>
      </w:pPr>
      <w:r>
        <w:separator/>
      </w:r>
    </w:p>
  </w:endnote>
  <w:endnote w:type="continuationSeparator" w:id="0">
    <w:p w14:paraId="62DBD39D" w14:textId="77777777" w:rsidR="00CC73EA" w:rsidRDefault="00CC73EA"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239222"/>
      <w:docPartObj>
        <w:docPartGallery w:val="Page Numbers (Bottom of Page)"/>
        <w:docPartUnique/>
      </w:docPartObj>
    </w:sdtPr>
    <w:sdtEndPr/>
    <w:sdtContent>
      <w:p w14:paraId="3F75C416" w14:textId="54DE8721" w:rsidR="00884890" w:rsidRDefault="00884890" w:rsidP="00140D7C">
        <w:pPr>
          <w:pStyle w:val="Footer"/>
          <w:jc w:val="center"/>
        </w:pPr>
        <w:r>
          <w:fldChar w:fldCharType="begin"/>
        </w:r>
        <w:r>
          <w:instrText>PAGE   \* MERGEFORMAT</w:instrText>
        </w:r>
        <w:r>
          <w:fldChar w:fldCharType="separate"/>
        </w:r>
        <w:r w:rsidR="007215D7">
          <w:rPr>
            <w:noProof/>
          </w:rPr>
          <w:t>2</w:t>
        </w:r>
        <w:r>
          <w:fldChar w:fldCharType="end"/>
        </w:r>
      </w:p>
    </w:sdtContent>
  </w:sdt>
  <w:p w14:paraId="1773B3E4" w14:textId="7337FDE3" w:rsidR="00FF4C8E" w:rsidRPr="00140D7C" w:rsidRDefault="00884890" w:rsidP="00884890">
    <w:pPr>
      <w:pStyle w:val="Footer"/>
      <w:jc w:val="both"/>
      <w:rPr>
        <w:rFonts w:ascii="Times New Roman" w:hAnsi="Times New Roman" w:cs="Times New Roman"/>
        <w:sz w:val="20"/>
        <w:szCs w:val="20"/>
      </w:rPr>
    </w:pPr>
    <w:r w:rsidRPr="00140D7C">
      <w:rPr>
        <w:rFonts w:ascii="Times New Roman" w:hAnsi="Times New Roman" w:cs="Times New Roman"/>
        <w:sz w:val="20"/>
        <w:szCs w:val="20"/>
      </w:rPr>
      <w:t>JIP_auza_0</w:t>
    </w:r>
    <w:r w:rsidR="00AC0A65">
      <w:rPr>
        <w:rFonts w:ascii="Times New Roman" w:hAnsi="Times New Roman" w:cs="Times New Roman"/>
        <w:sz w:val="20"/>
        <w:szCs w:val="20"/>
      </w:rPr>
      <w:t>2</w:t>
    </w:r>
    <w:r w:rsidRPr="00140D7C">
      <w:rPr>
        <w:rFonts w:ascii="Times New Roman" w:hAnsi="Times New Roman" w:cs="Times New Roman"/>
        <w:sz w:val="20"/>
        <w:szCs w:val="20"/>
      </w:rPr>
      <w:t>_p_02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16F6D" w14:textId="77777777" w:rsidR="00CC73EA" w:rsidRDefault="00CC73EA" w:rsidP="008438A6">
      <w:pPr>
        <w:spacing w:after="0" w:line="240" w:lineRule="auto"/>
      </w:pPr>
      <w:r>
        <w:separator/>
      </w:r>
    </w:p>
  </w:footnote>
  <w:footnote w:type="continuationSeparator" w:id="0">
    <w:p w14:paraId="452318C2" w14:textId="77777777" w:rsidR="00CC73EA" w:rsidRDefault="00CC73EA"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A51B00"/>
    <w:multiLevelType w:val="multilevel"/>
    <w:tmpl w:val="EA3246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2048E444"/>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0BC57A0"/>
    <w:multiLevelType w:val="multilevel"/>
    <w:tmpl w:val="85C0BA3A"/>
    <w:lvl w:ilvl="0">
      <w:start w:val="1"/>
      <w:numFmt w:val="decimal"/>
      <w:lvlText w:val="%1."/>
      <w:lvlJc w:val="left"/>
      <w:pPr>
        <w:tabs>
          <w:tab w:val="num" w:pos="720"/>
        </w:tabs>
        <w:ind w:left="720" w:hanging="360"/>
      </w:pPr>
      <w:rPr>
        <w:b w:val="0"/>
        <w:bCs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9336F1F"/>
    <w:multiLevelType w:val="hybridMultilevel"/>
    <w:tmpl w:val="8FCE3966"/>
    <w:lvl w:ilvl="0" w:tplc="BAB8A92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3"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4" w15:restartNumberingAfterBreak="0">
    <w:nsid w:val="607F451A"/>
    <w:multiLevelType w:val="multilevel"/>
    <w:tmpl w:val="2B50E782"/>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283BD7"/>
    <w:multiLevelType w:val="multilevel"/>
    <w:tmpl w:val="25A23618"/>
    <w:lvl w:ilvl="0">
      <w:start w:val="2"/>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1E0F6C"/>
    <w:multiLevelType w:val="multilevel"/>
    <w:tmpl w:val="81CE344E"/>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2B70BB60"/>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BFC6952A"/>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2613E9B"/>
    <w:multiLevelType w:val="multilevel"/>
    <w:tmpl w:val="10B8DC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8B00E9"/>
    <w:multiLevelType w:val="multilevel"/>
    <w:tmpl w:val="9572BF5A"/>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ACE7A3F"/>
    <w:multiLevelType w:val="multilevel"/>
    <w:tmpl w:val="327055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5"/>
  </w:num>
  <w:num w:numId="3">
    <w:abstractNumId w:val="14"/>
  </w:num>
  <w:num w:numId="4">
    <w:abstractNumId w:val="18"/>
  </w:num>
  <w:num w:numId="5">
    <w:abstractNumId w:val="23"/>
  </w:num>
  <w:num w:numId="6">
    <w:abstractNumId w:val="16"/>
  </w:num>
  <w:num w:numId="7">
    <w:abstractNumId w:val="5"/>
  </w:num>
  <w:num w:numId="8">
    <w:abstractNumId w:val="19"/>
  </w:num>
  <w:num w:numId="9">
    <w:abstractNumId w:val="3"/>
  </w:num>
  <w:num w:numId="10">
    <w:abstractNumId w:val="9"/>
  </w:num>
  <w:num w:numId="11">
    <w:abstractNumId w:val="8"/>
  </w:num>
  <w:num w:numId="12">
    <w:abstractNumId w:val="6"/>
  </w:num>
  <w:num w:numId="13">
    <w:abstractNumId w:val="13"/>
  </w:num>
  <w:num w:numId="14">
    <w:abstractNumId w:val="2"/>
  </w:num>
  <w:num w:numId="15">
    <w:abstractNumId w:val="21"/>
  </w:num>
  <w:num w:numId="16">
    <w:abstractNumId w:val="4"/>
  </w:num>
  <w:num w:numId="17">
    <w:abstractNumId w:val="20"/>
  </w:num>
  <w:num w:numId="18">
    <w:abstractNumId w:val="17"/>
  </w:num>
  <w:num w:numId="19">
    <w:abstractNumId w:val="24"/>
  </w:num>
  <w:num w:numId="20">
    <w:abstractNumId w:val="0"/>
  </w:num>
  <w:num w:numId="21">
    <w:abstractNumId w:val="11"/>
  </w:num>
  <w:num w:numId="22">
    <w:abstractNumId w:val="12"/>
  </w:num>
  <w:num w:numId="23">
    <w:abstractNumId w:val="1"/>
  </w:num>
  <w:num w:numId="24">
    <w:abstractNumId w:val="25"/>
  </w:num>
  <w:num w:numId="25">
    <w:abstractNumId w:val="1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50C"/>
    <w:rsid w:val="00032E5E"/>
    <w:rsid w:val="0005109B"/>
    <w:rsid w:val="0009398E"/>
    <w:rsid w:val="0009727B"/>
    <w:rsid w:val="000A4B4E"/>
    <w:rsid w:val="000B294A"/>
    <w:rsid w:val="000B58A1"/>
    <w:rsid w:val="000B6255"/>
    <w:rsid w:val="000C6B51"/>
    <w:rsid w:val="000C6C13"/>
    <w:rsid w:val="000C7312"/>
    <w:rsid w:val="000D6076"/>
    <w:rsid w:val="000E0ED6"/>
    <w:rsid w:val="000E7C3E"/>
    <w:rsid w:val="000F211A"/>
    <w:rsid w:val="000F34BE"/>
    <w:rsid w:val="000F718F"/>
    <w:rsid w:val="0010206C"/>
    <w:rsid w:val="00112DB1"/>
    <w:rsid w:val="001172FB"/>
    <w:rsid w:val="00117C3B"/>
    <w:rsid w:val="001205C2"/>
    <w:rsid w:val="001271B0"/>
    <w:rsid w:val="001273F7"/>
    <w:rsid w:val="001327FB"/>
    <w:rsid w:val="00140D7C"/>
    <w:rsid w:val="0015683E"/>
    <w:rsid w:val="001704C7"/>
    <w:rsid w:val="001950CA"/>
    <w:rsid w:val="001A1EC1"/>
    <w:rsid w:val="001A7AC8"/>
    <w:rsid w:val="001B040C"/>
    <w:rsid w:val="001B2F49"/>
    <w:rsid w:val="001B5924"/>
    <w:rsid w:val="001B64F0"/>
    <w:rsid w:val="001C4D94"/>
    <w:rsid w:val="001F48C0"/>
    <w:rsid w:val="001F4B0A"/>
    <w:rsid w:val="001F6FE2"/>
    <w:rsid w:val="002072BE"/>
    <w:rsid w:val="00216CC3"/>
    <w:rsid w:val="00217EE4"/>
    <w:rsid w:val="0022095F"/>
    <w:rsid w:val="0023104C"/>
    <w:rsid w:val="0023556E"/>
    <w:rsid w:val="00247DE4"/>
    <w:rsid w:val="002705B5"/>
    <w:rsid w:val="002821A8"/>
    <w:rsid w:val="00292C60"/>
    <w:rsid w:val="002A00E8"/>
    <w:rsid w:val="002A156A"/>
    <w:rsid w:val="002A1BBA"/>
    <w:rsid w:val="002A58F0"/>
    <w:rsid w:val="002C009E"/>
    <w:rsid w:val="002C47C0"/>
    <w:rsid w:val="002D6F7A"/>
    <w:rsid w:val="002E349F"/>
    <w:rsid w:val="003420A6"/>
    <w:rsid w:val="003849C8"/>
    <w:rsid w:val="003942BE"/>
    <w:rsid w:val="003976C9"/>
    <w:rsid w:val="003A5F65"/>
    <w:rsid w:val="003B1CA0"/>
    <w:rsid w:val="003C1C34"/>
    <w:rsid w:val="003C2A53"/>
    <w:rsid w:val="003C2E01"/>
    <w:rsid w:val="003D244F"/>
    <w:rsid w:val="003D4910"/>
    <w:rsid w:val="003E00D9"/>
    <w:rsid w:val="003E7DD6"/>
    <w:rsid w:val="003F4ABC"/>
    <w:rsid w:val="004035EA"/>
    <w:rsid w:val="00406296"/>
    <w:rsid w:val="004115D5"/>
    <w:rsid w:val="00415467"/>
    <w:rsid w:val="0042622D"/>
    <w:rsid w:val="0043057D"/>
    <w:rsid w:val="00447818"/>
    <w:rsid w:val="00480699"/>
    <w:rsid w:val="004951E3"/>
    <w:rsid w:val="00496E09"/>
    <w:rsid w:val="004C3D08"/>
    <w:rsid w:val="004F1009"/>
    <w:rsid w:val="004F4498"/>
    <w:rsid w:val="004F63DF"/>
    <w:rsid w:val="0050264E"/>
    <w:rsid w:val="005128A3"/>
    <w:rsid w:val="00547F4F"/>
    <w:rsid w:val="005537E6"/>
    <w:rsid w:val="00553FC2"/>
    <w:rsid w:val="00565FBD"/>
    <w:rsid w:val="0057649E"/>
    <w:rsid w:val="00582EAA"/>
    <w:rsid w:val="00584284"/>
    <w:rsid w:val="00587EA9"/>
    <w:rsid w:val="005B6ABB"/>
    <w:rsid w:val="005B7447"/>
    <w:rsid w:val="005C6238"/>
    <w:rsid w:val="005D0FE3"/>
    <w:rsid w:val="005E1AD6"/>
    <w:rsid w:val="005F37C2"/>
    <w:rsid w:val="005F6C71"/>
    <w:rsid w:val="00614B0C"/>
    <w:rsid w:val="006266AB"/>
    <w:rsid w:val="006458EA"/>
    <w:rsid w:val="006555F6"/>
    <w:rsid w:val="00661B0C"/>
    <w:rsid w:val="00662EB9"/>
    <w:rsid w:val="00662EF8"/>
    <w:rsid w:val="00670411"/>
    <w:rsid w:val="00675E1D"/>
    <w:rsid w:val="00682C3F"/>
    <w:rsid w:val="0068634F"/>
    <w:rsid w:val="00686D1F"/>
    <w:rsid w:val="00693B8B"/>
    <w:rsid w:val="00695473"/>
    <w:rsid w:val="006A3849"/>
    <w:rsid w:val="006A6FC2"/>
    <w:rsid w:val="006B34F0"/>
    <w:rsid w:val="006B59B2"/>
    <w:rsid w:val="006C43AF"/>
    <w:rsid w:val="006C6F03"/>
    <w:rsid w:val="006C77F7"/>
    <w:rsid w:val="006D53A3"/>
    <w:rsid w:val="006E4A8D"/>
    <w:rsid w:val="006F3368"/>
    <w:rsid w:val="00701945"/>
    <w:rsid w:val="00717E36"/>
    <w:rsid w:val="007215D7"/>
    <w:rsid w:val="007355B8"/>
    <w:rsid w:val="00762D57"/>
    <w:rsid w:val="007864A1"/>
    <w:rsid w:val="00786DDF"/>
    <w:rsid w:val="0079230F"/>
    <w:rsid w:val="007A5162"/>
    <w:rsid w:val="007B0B0B"/>
    <w:rsid w:val="007D1CE4"/>
    <w:rsid w:val="007E3142"/>
    <w:rsid w:val="00800C50"/>
    <w:rsid w:val="008438A6"/>
    <w:rsid w:val="00854515"/>
    <w:rsid w:val="00860E13"/>
    <w:rsid w:val="008700A2"/>
    <w:rsid w:val="00876366"/>
    <w:rsid w:val="00884890"/>
    <w:rsid w:val="008B09AE"/>
    <w:rsid w:val="008B3E52"/>
    <w:rsid w:val="008C2EE9"/>
    <w:rsid w:val="008C5921"/>
    <w:rsid w:val="008C7558"/>
    <w:rsid w:val="00903265"/>
    <w:rsid w:val="0091399E"/>
    <w:rsid w:val="00923C52"/>
    <w:rsid w:val="009376A8"/>
    <w:rsid w:val="00947714"/>
    <w:rsid w:val="0096069F"/>
    <w:rsid w:val="00971CB1"/>
    <w:rsid w:val="00976868"/>
    <w:rsid w:val="00983D12"/>
    <w:rsid w:val="00985141"/>
    <w:rsid w:val="00987CE9"/>
    <w:rsid w:val="009963A4"/>
    <w:rsid w:val="009B7A5C"/>
    <w:rsid w:val="009C18B2"/>
    <w:rsid w:val="009E2A32"/>
    <w:rsid w:val="009E5BF2"/>
    <w:rsid w:val="009F07E2"/>
    <w:rsid w:val="00A0017B"/>
    <w:rsid w:val="00A36452"/>
    <w:rsid w:val="00A435AA"/>
    <w:rsid w:val="00A52A77"/>
    <w:rsid w:val="00A65223"/>
    <w:rsid w:val="00A73309"/>
    <w:rsid w:val="00A73B62"/>
    <w:rsid w:val="00A82587"/>
    <w:rsid w:val="00A91305"/>
    <w:rsid w:val="00AA1FAF"/>
    <w:rsid w:val="00AB4076"/>
    <w:rsid w:val="00AC01F5"/>
    <w:rsid w:val="00AC0A65"/>
    <w:rsid w:val="00AC2DDE"/>
    <w:rsid w:val="00AD720F"/>
    <w:rsid w:val="00AE338A"/>
    <w:rsid w:val="00B24A91"/>
    <w:rsid w:val="00B43AF1"/>
    <w:rsid w:val="00B635A8"/>
    <w:rsid w:val="00B638C4"/>
    <w:rsid w:val="00B65A4D"/>
    <w:rsid w:val="00B70731"/>
    <w:rsid w:val="00B71C0D"/>
    <w:rsid w:val="00B91FF1"/>
    <w:rsid w:val="00BA7CC3"/>
    <w:rsid w:val="00BB73F1"/>
    <w:rsid w:val="00BD4885"/>
    <w:rsid w:val="00BE36C2"/>
    <w:rsid w:val="00BF1EA6"/>
    <w:rsid w:val="00BF3086"/>
    <w:rsid w:val="00BF4234"/>
    <w:rsid w:val="00C146A2"/>
    <w:rsid w:val="00C24606"/>
    <w:rsid w:val="00C47C61"/>
    <w:rsid w:val="00C56409"/>
    <w:rsid w:val="00C62F3E"/>
    <w:rsid w:val="00C662BB"/>
    <w:rsid w:val="00C672D3"/>
    <w:rsid w:val="00C843E3"/>
    <w:rsid w:val="00C8516C"/>
    <w:rsid w:val="00C86B7A"/>
    <w:rsid w:val="00C8731E"/>
    <w:rsid w:val="00C9217B"/>
    <w:rsid w:val="00CA61F5"/>
    <w:rsid w:val="00CC22A9"/>
    <w:rsid w:val="00CC73EA"/>
    <w:rsid w:val="00CE1143"/>
    <w:rsid w:val="00CF5418"/>
    <w:rsid w:val="00CF619B"/>
    <w:rsid w:val="00D072C5"/>
    <w:rsid w:val="00D111C7"/>
    <w:rsid w:val="00D171F0"/>
    <w:rsid w:val="00D231CA"/>
    <w:rsid w:val="00D31354"/>
    <w:rsid w:val="00D52F2E"/>
    <w:rsid w:val="00D5314D"/>
    <w:rsid w:val="00D60FD7"/>
    <w:rsid w:val="00D6497D"/>
    <w:rsid w:val="00D66D87"/>
    <w:rsid w:val="00D96E13"/>
    <w:rsid w:val="00D97597"/>
    <w:rsid w:val="00DC1D97"/>
    <w:rsid w:val="00E00BDE"/>
    <w:rsid w:val="00E0504F"/>
    <w:rsid w:val="00E07F4E"/>
    <w:rsid w:val="00E401A7"/>
    <w:rsid w:val="00E5000C"/>
    <w:rsid w:val="00E61D28"/>
    <w:rsid w:val="00E705C8"/>
    <w:rsid w:val="00E70972"/>
    <w:rsid w:val="00E730C9"/>
    <w:rsid w:val="00E80491"/>
    <w:rsid w:val="00E835D5"/>
    <w:rsid w:val="00E917BF"/>
    <w:rsid w:val="00E962CC"/>
    <w:rsid w:val="00EB0D70"/>
    <w:rsid w:val="00EB175F"/>
    <w:rsid w:val="00EC1E71"/>
    <w:rsid w:val="00EC3D11"/>
    <w:rsid w:val="00ED2517"/>
    <w:rsid w:val="00ED4AF4"/>
    <w:rsid w:val="00F04F90"/>
    <w:rsid w:val="00F137B1"/>
    <w:rsid w:val="00F22D44"/>
    <w:rsid w:val="00F3223B"/>
    <w:rsid w:val="00F33165"/>
    <w:rsid w:val="00F37CEB"/>
    <w:rsid w:val="00F5471E"/>
    <w:rsid w:val="00F60220"/>
    <w:rsid w:val="00F654CB"/>
    <w:rsid w:val="00F66907"/>
    <w:rsid w:val="00F67C5D"/>
    <w:rsid w:val="00F67FE6"/>
    <w:rsid w:val="00F710E9"/>
    <w:rsid w:val="00F72C5D"/>
    <w:rsid w:val="00F742F4"/>
    <w:rsid w:val="00F7794F"/>
    <w:rsid w:val="00F823A4"/>
    <w:rsid w:val="00F9590A"/>
    <w:rsid w:val="00FA17A2"/>
    <w:rsid w:val="00FB2CA1"/>
    <w:rsid w:val="00FB369C"/>
    <w:rsid w:val="00FB665D"/>
    <w:rsid w:val="00FC1772"/>
    <w:rsid w:val="00FC7821"/>
    <w:rsid w:val="00FE4D42"/>
    <w:rsid w:val="00FF4C8E"/>
    <w:rsid w:val="00FF52CE"/>
    <w:rsid w:val="00FF582B"/>
    <w:rsid w:val="00FF66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A88B"/>
  <w15:docId w15:val="{1C64EFA1-8C40-4485-8C60-414DBD11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character" w:styleId="FollowedHyperlink">
    <w:name w:val="FollowedHyperlink"/>
    <w:basedOn w:val="DefaultParagraphFont"/>
    <w:uiPriority w:val="99"/>
    <w:semiHidden/>
    <w:unhideWhenUsed/>
    <w:rsid w:val="005128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63A87-1CFF-42B2-9E61-BCFF6632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3181</Words>
  <Characters>1814</Characters>
  <Application>Microsoft Office Word</Application>
  <DocSecurity>0</DocSecurity>
  <Lines>15</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Kaminska</dc:creator>
  <cp:lastModifiedBy>Marika Kupče</cp:lastModifiedBy>
  <cp:revision>2</cp:revision>
  <cp:lastPrinted>2024-06-05T11:12:00Z</cp:lastPrinted>
  <dcterms:created xsi:type="dcterms:W3CDTF">2024-07-05T07:51:00Z</dcterms:created>
  <dcterms:modified xsi:type="dcterms:W3CDTF">2024-07-05T07:51:00Z</dcterms:modified>
</cp:coreProperties>
</file>