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503C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125BE01" wp14:editId="5FF704B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ABE3" w14:textId="2C681457" w:rsidR="003D5C89" w:rsidRDefault="0044376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B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CEABE3" w14:textId="2C681457" w:rsidR="003D5C89" w:rsidRDefault="0044376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E8CE1A2" w14:textId="77777777" w:rsidTr="007346CE">
        <w:tc>
          <w:tcPr>
            <w:tcW w:w="7905" w:type="dxa"/>
          </w:tcPr>
          <w:p w14:paraId="44BE470D" w14:textId="77777777" w:rsidR="00E61AB9" w:rsidRPr="0015499A" w:rsidRDefault="0015499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5499A">
              <w:rPr>
                <w:bCs/>
                <w:szCs w:val="44"/>
                <w:lang w:val="lv-LV"/>
              </w:rPr>
              <w:t>26.09.</w:t>
            </w:r>
            <w:r w:rsidR="00432842" w:rsidRPr="0015499A">
              <w:rPr>
                <w:bCs/>
                <w:szCs w:val="44"/>
                <w:lang w:val="lv-LV"/>
              </w:rPr>
              <w:t>2024</w:t>
            </w:r>
            <w:r w:rsidR="00697C39" w:rsidRPr="0015499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2B89730" w14:textId="3F99136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75E0">
              <w:rPr>
                <w:bCs/>
                <w:szCs w:val="44"/>
                <w:lang w:val="lv-LV"/>
              </w:rPr>
              <w:t>12/7</w:t>
            </w:r>
            <w:bookmarkStart w:id="0" w:name="_GoBack"/>
            <w:bookmarkEnd w:id="0"/>
          </w:p>
        </w:tc>
      </w:tr>
    </w:tbl>
    <w:p w14:paraId="4DB8CB7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632066" w14:textId="77777777" w:rsidR="00697C39" w:rsidRPr="00BB735C" w:rsidRDefault="00BB735C" w:rsidP="008C035F">
      <w:pPr>
        <w:pStyle w:val="Default"/>
        <w:pBdr>
          <w:bottom w:val="single" w:sz="4" w:space="1" w:color="auto"/>
        </w:pBdr>
        <w:tabs>
          <w:tab w:val="center" w:pos="4535"/>
          <w:tab w:val="right" w:pos="9071"/>
        </w:tabs>
        <w:rPr>
          <w:b/>
          <w:bCs/>
          <w:szCs w:val="44"/>
        </w:rPr>
      </w:pPr>
      <w:r w:rsidRPr="00BB735C">
        <w:rPr>
          <w:b/>
          <w:bCs/>
          <w:szCs w:val="44"/>
        </w:rPr>
        <w:tab/>
      </w:r>
      <w:r w:rsidR="00697C39" w:rsidRPr="00BB735C">
        <w:rPr>
          <w:b/>
          <w:bCs/>
          <w:szCs w:val="44"/>
        </w:rPr>
        <w:t>PROJEKTA “</w:t>
      </w:r>
      <w:r w:rsidR="00A2178F">
        <w:rPr>
          <w:b/>
          <w:bCs/>
          <w:szCs w:val="44"/>
        </w:rPr>
        <w:t>WELLBEING IS KEY</w:t>
      </w:r>
      <w:r w:rsidR="00697C39" w:rsidRPr="00BB735C">
        <w:rPr>
          <w:b/>
          <w:bCs/>
          <w:szCs w:val="44"/>
        </w:rPr>
        <w:t>” IESNIEGUMA IESNIEGŠANA</w:t>
      </w:r>
      <w:r w:rsidRPr="00BB735C">
        <w:rPr>
          <w:b/>
          <w:bCs/>
          <w:szCs w:val="44"/>
        </w:rPr>
        <w:tab/>
      </w:r>
    </w:p>
    <w:p w14:paraId="06DEC66B" w14:textId="77777777" w:rsidR="001C104F" w:rsidRPr="001C104F" w:rsidRDefault="001C104F" w:rsidP="001C104F"/>
    <w:p w14:paraId="6C42CB9E" w14:textId="2C41BB0B" w:rsidR="0044376A" w:rsidRDefault="0044376A" w:rsidP="0044376A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7A8BAB99" w14:textId="5316465E" w:rsidR="00E61AB9" w:rsidRDefault="00E61AB9" w:rsidP="00722B88">
      <w:pPr>
        <w:pStyle w:val="BodyText"/>
        <w:ind w:firstLine="360"/>
        <w:jc w:val="both"/>
      </w:pPr>
      <w:r w:rsidRPr="0015499A">
        <w:t>Saskaņā ar</w:t>
      </w:r>
      <w:r w:rsidR="00A61C73" w:rsidRPr="0015499A">
        <w:t xml:space="preserve"> </w:t>
      </w:r>
      <w:r w:rsidR="00697C39" w:rsidRPr="0015499A">
        <w:t>Pašvaldību likuma 4.panta pirmās daļas 8.punktu</w:t>
      </w:r>
      <w:r w:rsidR="0015499A" w:rsidRPr="0015499A">
        <w:t>,</w:t>
      </w:r>
      <w:r w:rsidR="0015499A">
        <w:t xml:space="preserve"> </w:t>
      </w:r>
      <w:r w:rsidR="00697C39" w:rsidRPr="0015499A">
        <w:t xml:space="preserve">Jaunatnes politikas pamatnostādnēm 2021. – 2027. gadam, Jaunatnes </w:t>
      </w:r>
      <w:r w:rsidR="00432842" w:rsidRPr="0015499A">
        <w:t>politikas valsts programmas 2024.-2026</w:t>
      </w:r>
      <w:r w:rsidR="00697C39" w:rsidRPr="0015499A">
        <w:t xml:space="preserve">. gadam </w:t>
      </w:r>
      <w:r w:rsidR="0015499A" w:rsidRPr="0015499A">
        <w:rPr>
          <w:lang w:val="lv"/>
        </w:rPr>
        <w:t>pasākumu Nr. 1</w:t>
      </w:r>
      <w:r w:rsidR="00697C39" w:rsidRPr="0015499A">
        <w:rPr>
          <w:lang w:val="lv"/>
        </w:rPr>
        <w:t>.3. “</w:t>
      </w:r>
      <w:r w:rsidR="0015499A" w:rsidRPr="0015499A">
        <w:t>Paaugstināt darba ar jaunatni veicēju profesionālās kompetences, t.sk. pilnveidot augstākās izglītības studiju iespējas darba ar jaunatni veicējiem, kā arī veicināt sadarbību un labās prakses apmaiņu starp</w:t>
      </w:r>
      <w:r w:rsidR="0015499A">
        <w:t xml:space="preserve"> jaunatnes jomas </w:t>
      </w:r>
      <w:r w:rsidR="0015499A" w:rsidRPr="0015499A">
        <w:t>profesionāļiem</w:t>
      </w:r>
      <w:r w:rsidR="0015499A" w:rsidRPr="0015499A">
        <w:rPr>
          <w:lang w:val="lv"/>
        </w:rPr>
        <w:t xml:space="preserve">” </w:t>
      </w:r>
      <w:r w:rsidR="00697C39" w:rsidRPr="0015499A">
        <w:t xml:space="preserve">un </w:t>
      </w:r>
      <w:proofErr w:type="spellStart"/>
      <w:r w:rsidR="0015499A" w:rsidRPr="0015499A">
        <w:t>Erasmus</w:t>
      </w:r>
      <w:proofErr w:type="spellEnd"/>
      <w:r w:rsidR="0015499A" w:rsidRPr="0015499A">
        <w:t>+</w:t>
      </w:r>
      <w:r w:rsidR="00697C39" w:rsidRPr="0015499A">
        <w:t xml:space="preserve"> izsludināto atklāto projektu konkursu </w:t>
      </w:r>
      <w:r w:rsidR="0015499A" w:rsidRPr="0015499A">
        <w:t xml:space="preserve">“KA153 – YOU – </w:t>
      </w:r>
      <w:proofErr w:type="spellStart"/>
      <w:r w:rsidR="0015499A" w:rsidRPr="0015499A">
        <w:t>Mobility</w:t>
      </w:r>
      <w:proofErr w:type="spellEnd"/>
      <w:r w:rsidR="0015499A" w:rsidRPr="0015499A">
        <w:t xml:space="preserve"> </w:t>
      </w:r>
      <w:proofErr w:type="spellStart"/>
      <w:r w:rsidR="0015499A" w:rsidRPr="0015499A">
        <w:t>of</w:t>
      </w:r>
      <w:proofErr w:type="spellEnd"/>
      <w:r w:rsidR="0015499A" w:rsidRPr="0015499A">
        <w:t xml:space="preserve"> </w:t>
      </w:r>
      <w:proofErr w:type="spellStart"/>
      <w:r w:rsidR="0015499A" w:rsidRPr="0015499A">
        <w:t>youth</w:t>
      </w:r>
      <w:proofErr w:type="spellEnd"/>
      <w:r w:rsidR="0015499A" w:rsidRPr="0015499A">
        <w:t xml:space="preserve"> </w:t>
      </w:r>
      <w:proofErr w:type="spellStart"/>
      <w:r w:rsidR="0015499A" w:rsidRPr="0015499A">
        <w:t>workers</w:t>
      </w:r>
      <w:proofErr w:type="spellEnd"/>
      <w:r w:rsidR="0015499A" w:rsidRPr="0015499A">
        <w:t xml:space="preserve"> (KA153-YOU)”</w:t>
      </w:r>
      <w:r w:rsidR="00697C39" w:rsidRPr="0015499A">
        <w:rPr>
          <w:bCs/>
        </w:rPr>
        <w:t>,</w:t>
      </w:r>
      <w:r w:rsidR="00697C39" w:rsidRPr="002E2E2F">
        <w:rPr>
          <w:bCs/>
        </w:rPr>
        <w:t xml:space="preserve"> </w:t>
      </w:r>
      <w:r w:rsidR="00697C39" w:rsidRPr="002E2E2F">
        <w:rPr>
          <w:rStyle w:val="Strong"/>
          <w:sz w:val="21"/>
          <w:szCs w:val="21"/>
        </w:rPr>
        <w:t xml:space="preserve"> </w:t>
      </w:r>
    </w:p>
    <w:p w14:paraId="5C8788CD" w14:textId="77777777" w:rsidR="008C035F" w:rsidRDefault="008C035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B4318FF" w14:textId="77777777" w:rsidR="00E61AB9" w:rsidRPr="00B51C9C" w:rsidRDefault="00B51C9C" w:rsidP="008C035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BEF01CD" w14:textId="0D13FE7A" w:rsidR="00E075B1" w:rsidRPr="00722B88" w:rsidRDefault="00697C39" w:rsidP="008C035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722B88">
        <w:rPr>
          <w:lang w:val="lv-LV"/>
        </w:rPr>
        <w:t xml:space="preserve">Iesniegt projekta </w:t>
      </w:r>
      <w:r w:rsidRPr="00722B88">
        <w:rPr>
          <w:shd w:val="clear" w:color="auto" w:fill="FFFFFF" w:themeFill="background1"/>
          <w:lang w:val="lv-LV"/>
        </w:rPr>
        <w:t>“</w:t>
      </w:r>
      <w:proofErr w:type="spellStart"/>
      <w:r w:rsidR="00A2178F" w:rsidRPr="00722B88">
        <w:rPr>
          <w:shd w:val="clear" w:color="auto" w:fill="FFFFFF" w:themeFill="background1"/>
          <w:lang w:val="lv-LV"/>
        </w:rPr>
        <w:t>Wellbeing</w:t>
      </w:r>
      <w:proofErr w:type="spellEnd"/>
      <w:r w:rsidR="00A2178F" w:rsidRPr="00722B88">
        <w:rPr>
          <w:shd w:val="clear" w:color="auto" w:fill="FFFFFF" w:themeFill="background1"/>
          <w:lang w:val="lv-LV"/>
        </w:rPr>
        <w:t xml:space="preserve"> </w:t>
      </w:r>
      <w:proofErr w:type="spellStart"/>
      <w:r w:rsidR="00A2178F" w:rsidRPr="00722B88">
        <w:rPr>
          <w:shd w:val="clear" w:color="auto" w:fill="FFFFFF" w:themeFill="background1"/>
          <w:lang w:val="lv-LV"/>
        </w:rPr>
        <w:t>is</w:t>
      </w:r>
      <w:proofErr w:type="spellEnd"/>
      <w:r w:rsidR="00A2178F" w:rsidRPr="00722B88">
        <w:rPr>
          <w:shd w:val="clear" w:color="auto" w:fill="FFFFFF" w:themeFill="background1"/>
          <w:lang w:val="lv-LV"/>
        </w:rPr>
        <w:t xml:space="preserve"> </w:t>
      </w:r>
      <w:proofErr w:type="spellStart"/>
      <w:r w:rsidR="00A2178F" w:rsidRPr="00722B88">
        <w:rPr>
          <w:shd w:val="clear" w:color="auto" w:fill="FFFFFF" w:themeFill="background1"/>
          <w:lang w:val="lv-LV"/>
        </w:rPr>
        <w:t>key</w:t>
      </w:r>
      <w:proofErr w:type="spellEnd"/>
      <w:r w:rsidRPr="00722B88">
        <w:rPr>
          <w:shd w:val="clear" w:color="auto" w:fill="FFFFFF" w:themeFill="background1"/>
          <w:lang w:val="lv-LV"/>
        </w:rPr>
        <w:t>”</w:t>
      </w:r>
      <w:r w:rsidRPr="00722B88">
        <w:rPr>
          <w:lang w:val="lv-LV"/>
        </w:rPr>
        <w:t xml:space="preserve"> (turpmāk - Projekts) iesniegumu </w:t>
      </w:r>
      <w:proofErr w:type="spellStart"/>
      <w:r w:rsidR="00A2178F" w:rsidRPr="00722B88">
        <w:rPr>
          <w:lang w:val="lv-LV"/>
        </w:rPr>
        <w:t>Erasmus</w:t>
      </w:r>
      <w:proofErr w:type="spellEnd"/>
      <w:r w:rsidR="00A2178F" w:rsidRPr="00722B88">
        <w:rPr>
          <w:vertAlign w:val="subscript"/>
          <w:lang w:val="lv-LV"/>
        </w:rPr>
        <w:t xml:space="preserve">+ </w:t>
      </w:r>
      <w:r w:rsidRPr="00722B88">
        <w:rPr>
          <w:lang w:val="lv-LV"/>
        </w:rPr>
        <w:t xml:space="preserve"> izsludinātajā atklātajā projektu konkursā  “</w:t>
      </w:r>
      <w:r w:rsidR="00A2178F" w:rsidRPr="00722B88">
        <w:rPr>
          <w:lang w:val="lv-LV"/>
        </w:rPr>
        <w:t xml:space="preserve">KA153 – YOU – </w:t>
      </w:r>
      <w:proofErr w:type="spellStart"/>
      <w:r w:rsidR="00A2178F" w:rsidRPr="00722B88">
        <w:rPr>
          <w:lang w:val="lv-LV"/>
        </w:rPr>
        <w:t>Mobility</w:t>
      </w:r>
      <w:proofErr w:type="spellEnd"/>
      <w:r w:rsidR="00A2178F" w:rsidRPr="00722B88">
        <w:rPr>
          <w:lang w:val="lv-LV"/>
        </w:rPr>
        <w:t xml:space="preserve"> </w:t>
      </w:r>
      <w:proofErr w:type="spellStart"/>
      <w:r w:rsidR="00A2178F" w:rsidRPr="00722B88">
        <w:rPr>
          <w:lang w:val="lv-LV"/>
        </w:rPr>
        <w:t>of</w:t>
      </w:r>
      <w:proofErr w:type="spellEnd"/>
      <w:r w:rsidR="00A2178F" w:rsidRPr="00722B88">
        <w:rPr>
          <w:lang w:val="lv-LV"/>
        </w:rPr>
        <w:t xml:space="preserve"> </w:t>
      </w:r>
      <w:proofErr w:type="spellStart"/>
      <w:r w:rsidR="00A2178F" w:rsidRPr="00722B88">
        <w:rPr>
          <w:lang w:val="lv-LV"/>
        </w:rPr>
        <w:t>youth</w:t>
      </w:r>
      <w:proofErr w:type="spellEnd"/>
      <w:r w:rsidR="00A2178F" w:rsidRPr="00722B88">
        <w:rPr>
          <w:lang w:val="lv-LV"/>
        </w:rPr>
        <w:t xml:space="preserve"> </w:t>
      </w:r>
      <w:proofErr w:type="spellStart"/>
      <w:r w:rsidR="00A2178F" w:rsidRPr="00722B88">
        <w:rPr>
          <w:lang w:val="lv-LV"/>
        </w:rPr>
        <w:t>workers</w:t>
      </w:r>
      <w:proofErr w:type="spellEnd"/>
      <w:r w:rsidR="00A2178F" w:rsidRPr="00722B88">
        <w:rPr>
          <w:lang w:val="lv-LV"/>
        </w:rPr>
        <w:t xml:space="preserve"> (KA153-YOU)</w:t>
      </w:r>
      <w:r w:rsidRPr="00722B88">
        <w:rPr>
          <w:lang w:val="lv-LV"/>
        </w:rPr>
        <w:t xml:space="preserve">”. Projekta kopējās izmaksas ir </w:t>
      </w:r>
      <w:r w:rsidR="00A2178F" w:rsidRPr="00722B88">
        <w:rPr>
          <w:lang w:val="lv-LV"/>
        </w:rPr>
        <w:t>16 642</w:t>
      </w:r>
      <w:r w:rsidRPr="00722B88">
        <w:rPr>
          <w:lang w:val="lv-LV"/>
        </w:rPr>
        <w:t xml:space="preserve"> </w:t>
      </w:r>
      <w:r w:rsidRPr="00722B88">
        <w:rPr>
          <w:i/>
          <w:lang w:val="lv-LV"/>
        </w:rPr>
        <w:t xml:space="preserve">euro </w:t>
      </w:r>
      <w:r w:rsidRPr="00722B88">
        <w:rPr>
          <w:lang w:val="lv-LV"/>
        </w:rPr>
        <w:t>(</w:t>
      </w:r>
      <w:r w:rsidR="00A2178F" w:rsidRPr="00722B88">
        <w:rPr>
          <w:lang w:val="lv-LV"/>
        </w:rPr>
        <w:t>sešpadsmit</w:t>
      </w:r>
      <w:r w:rsidRPr="00722B88">
        <w:rPr>
          <w:lang w:val="lv-LV"/>
        </w:rPr>
        <w:t xml:space="preserve"> tūkstoši</w:t>
      </w:r>
      <w:r w:rsidR="00A2178F" w:rsidRPr="00722B88">
        <w:rPr>
          <w:lang w:val="lv-LV"/>
        </w:rPr>
        <w:t xml:space="preserve"> seši simti četrdesmit divi</w:t>
      </w:r>
      <w:r w:rsidRPr="00722B88">
        <w:rPr>
          <w:lang w:val="lv-LV"/>
        </w:rPr>
        <w:t xml:space="preserve"> </w:t>
      </w:r>
      <w:r w:rsidRPr="00722B88">
        <w:rPr>
          <w:i/>
          <w:lang w:val="lv-LV"/>
        </w:rPr>
        <w:t xml:space="preserve">euro </w:t>
      </w:r>
      <w:r w:rsidRPr="00722B88">
        <w:rPr>
          <w:lang w:val="lv-LV"/>
        </w:rPr>
        <w:t>un 00</w:t>
      </w:r>
      <w:r w:rsidRPr="00722B88">
        <w:rPr>
          <w:i/>
          <w:lang w:val="lv-LV"/>
        </w:rPr>
        <w:t xml:space="preserve"> centi</w:t>
      </w:r>
      <w:r w:rsidRPr="00722B88">
        <w:rPr>
          <w:lang w:val="lv-LV"/>
        </w:rPr>
        <w:t>),</w:t>
      </w:r>
      <w:r w:rsidR="00E075B1" w:rsidRPr="00722B88">
        <w:rPr>
          <w:lang w:val="lv-LV"/>
        </w:rPr>
        <w:t xml:space="preserve"> no tām 3 328,40 </w:t>
      </w:r>
      <w:r w:rsidR="00E075B1" w:rsidRPr="00722B88">
        <w:rPr>
          <w:i/>
          <w:lang w:val="lv-LV"/>
        </w:rPr>
        <w:t>euro</w:t>
      </w:r>
      <w:r w:rsidR="00E075B1" w:rsidRPr="00722B88">
        <w:rPr>
          <w:lang w:val="lv-LV"/>
        </w:rPr>
        <w:t xml:space="preserve"> (trīs tūkstoši trīs simti divdesmit astoņi </w:t>
      </w:r>
      <w:r w:rsidR="00E075B1" w:rsidRPr="00722B88">
        <w:rPr>
          <w:i/>
          <w:lang w:val="lv-LV"/>
        </w:rPr>
        <w:t>euro</w:t>
      </w:r>
      <w:r w:rsidR="00E075B1" w:rsidRPr="00722B88">
        <w:rPr>
          <w:lang w:val="lv-LV"/>
        </w:rPr>
        <w:t xml:space="preserve"> 40 centi) ir Jelgavas </w:t>
      </w:r>
      <w:proofErr w:type="spellStart"/>
      <w:r w:rsidR="00E075B1" w:rsidRPr="00722B88">
        <w:rPr>
          <w:lang w:val="lv-LV"/>
        </w:rPr>
        <w:t>valstspilsētas</w:t>
      </w:r>
      <w:proofErr w:type="spellEnd"/>
      <w:r w:rsidR="00E075B1" w:rsidRPr="00722B88">
        <w:rPr>
          <w:lang w:val="lv-LV"/>
        </w:rPr>
        <w:t xml:space="preserve"> pašvaldības </w:t>
      </w:r>
      <w:proofErr w:type="spellStart"/>
      <w:r w:rsidR="00722B88" w:rsidRPr="00722B88">
        <w:rPr>
          <w:lang w:val="lv-LV"/>
        </w:rPr>
        <w:t>priekšfinansējums</w:t>
      </w:r>
      <w:proofErr w:type="spellEnd"/>
      <w:r w:rsidR="00E075B1" w:rsidRPr="00722B88">
        <w:rPr>
          <w:lang w:val="lv-LV"/>
        </w:rPr>
        <w:t>.</w:t>
      </w:r>
    </w:p>
    <w:p w14:paraId="1C073FEC" w14:textId="376B2FE3" w:rsidR="00E075B1" w:rsidRPr="008645F7" w:rsidRDefault="00E075B1" w:rsidP="008C035F">
      <w:pPr>
        <w:pStyle w:val="Header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</w:t>
      </w:r>
      <w:bookmarkStart w:id="1" w:name="_Hlk176522283"/>
      <w:r w:rsidRPr="009F1CDF">
        <w:rPr>
          <w:lang w:val="lv-LV"/>
        </w:rPr>
        <w:t xml:space="preserve">Jelgavas valstspilsētas pašvaldības iestādes “Centrālā </w:t>
      </w:r>
      <w:r w:rsidRPr="005B2155">
        <w:rPr>
          <w:lang w:val="lv-LV"/>
        </w:rPr>
        <w:t xml:space="preserve">pārvalde” Finanšu departamentam </w:t>
      </w:r>
      <w:bookmarkEnd w:id="1"/>
      <w:r w:rsidRPr="005B2155">
        <w:rPr>
          <w:lang w:val="lv-LV"/>
        </w:rPr>
        <w:t>nodrošināt Projekta īstenošanai</w:t>
      </w:r>
      <w:r>
        <w:rPr>
          <w:lang w:val="lv-LV"/>
        </w:rPr>
        <w:t xml:space="preserve"> JV</w:t>
      </w:r>
      <w:r w:rsidR="00722B88">
        <w:rPr>
          <w:lang w:val="lv-LV"/>
        </w:rPr>
        <w:t>P</w:t>
      </w:r>
      <w:r>
        <w:rPr>
          <w:lang w:val="lv-LV"/>
        </w:rPr>
        <w:t>PI “Sabiedriskais centrs” budžetā</w:t>
      </w:r>
      <w:r w:rsidR="008645F7">
        <w:rPr>
          <w:lang w:val="lv-LV"/>
        </w:rPr>
        <w:t xml:space="preserve"> </w:t>
      </w:r>
      <w:r w:rsidRPr="008645F7">
        <w:rPr>
          <w:lang w:val="lv-LV"/>
        </w:rPr>
        <w:t>202</w:t>
      </w:r>
      <w:r w:rsidR="00722B88" w:rsidRPr="008645F7">
        <w:rPr>
          <w:lang w:val="lv-LV"/>
        </w:rPr>
        <w:t>5</w:t>
      </w:r>
      <w:r w:rsidRPr="008645F7">
        <w:rPr>
          <w:lang w:val="lv-LV"/>
        </w:rPr>
        <w:t xml:space="preserve">. gadā – </w:t>
      </w:r>
      <w:bookmarkStart w:id="2" w:name="_Hlk177052098"/>
      <w:proofErr w:type="spellStart"/>
      <w:r w:rsidRPr="008645F7">
        <w:rPr>
          <w:lang w:val="lv-LV"/>
        </w:rPr>
        <w:t>priekšfinansējumu</w:t>
      </w:r>
      <w:proofErr w:type="spellEnd"/>
      <w:r w:rsidRPr="008645F7">
        <w:rPr>
          <w:lang w:val="lv-LV"/>
        </w:rPr>
        <w:t xml:space="preserve"> 3 328,40 </w:t>
      </w:r>
      <w:proofErr w:type="spellStart"/>
      <w:r w:rsidRPr="008645F7">
        <w:rPr>
          <w:i/>
          <w:lang w:val="lv-LV"/>
        </w:rPr>
        <w:t>euro</w:t>
      </w:r>
      <w:proofErr w:type="spellEnd"/>
      <w:r w:rsidRPr="008645F7">
        <w:rPr>
          <w:i/>
          <w:lang w:val="lv-LV"/>
        </w:rPr>
        <w:t xml:space="preserve"> </w:t>
      </w:r>
      <w:r w:rsidRPr="008645F7">
        <w:rPr>
          <w:lang w:val="lv-LV"/>
        </w:rPr>
        <w:t xml:space="preserve">(trīs tūkstoši trīs simti divdesmit astoņi </w:t>
      </w:r>
      <w:r w:rsidRPr="008645F7">
        <w:rPr>
          <w:i/>
          <w:lang w:val="lv-LV"/>
        </w:rPr>
        <w:t xml:space="preserve">euro </w:t>
      </w:r>
      <w:r w:rsidRPr="008645F7">
        <w:rPr>
          <w:lang w:val="lv-LV"/>
        </w:rPr>
        <w:t>un 40 </w:t>
      </w:r>
      <w:r w:rsidRPr="008645F7">
        <w:rPr>
          <w:iCs/>
          <w:lang w:val="lv-LV"/>
        </w:rPr>
        <w:t>centi</w:t>
      </w:r>
      <w:r w:rsidRPr="008645F7">
        <w:rPr>
          <w:lang w:val="lv-LV"/>
        </w:rPr>
        <w:t>) apmērā</w:t>
      </w:r>
      <w:bookmarkEnd w:id="2"/>
      <w:r w:rsidR="004E0261">
        <w:rPr>
          <w:lang w:val="lv-LV"/>
        </w:rPr>
        <w:t>.</w:t>
      </w:r>
    </w:p>
    <w:p w14:paraId="2BBC279C" w14:textId="1FC4A6DA" w:rsidR="00697C39" w:rsidRPr="00E075B1" w:rsidRDefault="00697C39" w:rsidP="008C035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E075B1">
        <w:rPr>
          <w:lang w:val="lv-LV"/>
        </w:rPr>
        <w:t xml:space="preserve">Pilnvarot Jelgavas valstspilsētas pašvaldības iestādes “Sabiedriskais centrs” vadītāju veikt visas nepieciešamās darbības Projekta iesnieguma iesniegšanai un Projekta īstenošanai tā apstiprināšanas gadījumā, t.sk. parakstīt ar Projekta iesnieguma iesniegšanu un Projekta </w:t>
      </w:r>
      <w:r w:rsidR="003720CA" w:rsidRPr="00E075B1">
        <w:rPr>
          <w:lang w:val="lv-LV"/>
        </w:rPr>
        <w:t>īstenošanu</w:t>
      </w:r>
      <w:r w:rsidRPr="00E075B1">
        <w:rPr>
          <w:lang w:val="lv-LV"/>
        </w:rPr>
        <w:t xml:space="preserve"> saistītos dokumentus. </w:t>
      </w:r>
    </w:p>
    <w:p w14:paraId="6C48685B" w14:textId="77777777" w:rsidR="007346CE" w:rsidRDefault="007346CE" w:rsidP="008C035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5F8BED1" w14:textId="77777777" w:rsidR="008C035F" w:rsidRDefault="008C035F" w:rsidP="008C035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A9DE57D" w14:textId="77777777" w:rsidR="0044376A" w:rsidRPr="00DE726A" w:rsidRDefault="0044376A" w:rsidP="0044376A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4679D862" w14:textId="77777777" w:rsidR="0044376A" w:rsidRPr="00DE726A" w:rsidRDefault="0044376A" w:rsidP="0044376A">
      <w:pPr>
        <w:rPr>
          <w:color w:val="000000"/>
          <w:lang w:eastAsia="lv-LV"/>
        </w:rPr>
      </w:pPr>
    </w:p>
    <w:p w14:paraId="4B6EF7A0" w14:textId="77777777" w:rsidR="0044376A" w:rsidRPr="00DE726A" w:rsidRDefault="0044376A" w:rsidP="0044376A">
      <w:pPr>
        <w:rPr>
          <w:color w:val="000000"/>
          <w:lang w:eastAsia="lv-LV"/>
        </w:rPr>
      </w:pPr>
    </w:p>
    <w:p w14:paraId="7B1E8EA9" w14:textId="77777777" w:rsidR="0044376A" w:rsidRPr="00DE726A" w:rsidRDefault="0044376A" w:rsidP="0044376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E53EBEB" w14:textId="77777777" w:rsidR="0044376A" w:rsidRPr="00DE726A" w:rsidRDefault="0044376A" w:rsidP="0044376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48E8065" w14:textId="77777777" w:rsidR="0044376A" w:rsidRPr="00DE726A" w:rsidRDefault="0044376A" w:rsidP="0044376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9E07D5A" w14:textId="77777777" w:rsidR="0044376A" w:rsidRPr="00DE726A" w:rsidRDefault="0044376A" w:rsidP="0044376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435DDA8" w14:textId="77777777" w:rsidR="0044376A" w:rsidRPr="00DE726A" w:rsidRDefault="0044376A" w:rsidP="0044376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3496147" w14:textId="413C3C5C" w:rsidR="00342504" w:rsidRDefault="0044376A" w:rsidP="0044376A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E6A16" w14:textId="77777777" w:rsidR="00155FF1" w:rsidRDefault="00155FF1">
      <w:r>
        <w:separator/>
      </w:r>
    </w:p>
  </w:endnote>
  <w:endnote w:type="continuationSeparator" w:id="0">
    <w:p w14:paraId="2BE6E349" w14:textId="77777777" w:rsidR="00155FF1" w:rsidRDefault="001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4BEB2" w14:textId="77777777" w:rsidR="00155FF1" w:rsidRDefault="00155FF1">
      <w:r>
        <w:separator/>
      </w:r>
    </w:p>
  </w:footnote>
  <w:footnote w:type="continuationSeparator" w:id="0">
    <w:p w14:paraId="03DEE795" w14:textId="77777777" w:rsidR="00155FF1" w:rsidRDefault="0015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21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AB34C6" wp14:editId="7B1460B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63F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11A71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9450B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DB15FC" w14:textId="77777777" w:rsidTr="00F72368">
      <w:trPr>
        <w:jc w:val="center"/>
      </w:trPr>
      <w:tc>
        <w:tcPr>
          <w:tcW w:w="8528" w:type="dxa"/>
        </w:tcPr>
        <w:p w14:paraId="48D26E3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754D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BAF86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1E7"/>
    <w:multiLevelType w:val="hybridMultilevel"/>
    <w:tmpl w:val="9E4C3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B9550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47247"/>
    <w:multiLevelType w:val="hybridMultilevel"/>
    <w:tmpl w:val="AC82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30269"/>
    <w:rsid w:val="000757C5"/>
    <w:rsid w:val="00076D9D"/>
    <w:rsid w:val="000957AD"/>
    <w:rsid w:val="000B6447"/>
    <w:rsid w:val="000C4CB0"/>
    <w:rsid w:val="000D0F89"/>
    <w:rsid w:val="000E4EB6"/>
    <w:rsid w:val="000F2D4C"/>
    <w:rsid w:val="00126D62"/>
    <w:rsid w:val="0015499A"/>
    <w:rsid w:val="00155FF1"/>
    <w:rsid w:val="00157FB5"/>
    <w:rsid w:val="00197F0A"/>
    <w:rsid w:val="001B2E18"/>
    <w:rsid w:val="001C104F"/>
    <w:rsid w:val="001C629A"/>
    <w:rsid w:val="001C6392"/>
    <w:rsid w:val="002051D3"/>
    <w:rsid w:val="00214120"/>
    <w:rsid w:val="002438AA"/>
    <w:rsid w:val="00257CCF"/>
    <w:rsid w:val="0029227E"/>
    <w:rsid w:val="002A71EA"/>
    <w:rsid w:val="002D745A"/>
    <w:rsid w:val="002E7305"/>
    <w:rsid w:val="0031251F"/>
    <w:rsid w:val="00342504"/>
    <w:rsid w:val="00355252"/>
    <w:rsid w:val="003720CA"/>
    <w:rsid w:val="003959A1"/>
    <w:rsid w:val="003D12D3"/>
    <w:rsid w:val="003D5C89"/>
    <w:rsid w:val="003E44CE"/>
    <w:rsid w:val="00432842"/>
    <w:rsid w:val="004407DF"/>
    <w:rsid w:val="00442F93"/>
    <w:rsid w:val="0044376A"/>
    <w:rsid w:val="0044759D"/>
    <w:rsid w:val="004A07D3"/>
    <w:rsid w:val="004B52D0"/>
    <w:rsid w:val="004D47D9"/>
    <w:rsid w:val="004D7162"/>
    <w:rsid w:val="004E0261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97C39"/>
    <w:rsid w:val="006B75E0"/>
    <w:rsid w:val="006D62C3"/>
    <w:rsid w:val="006F1E49"/>
    <w:rsid w:val="00707076"/>
    <w:rsid w:val="00720161"/>
    <w:rsid w:val="00722B88"/>
    <w:rsid w:val="007346CE"/>
    <w:rsid w:val="007419F0"/>
    <w:rsid w:val="0076543C"/>
    <w:rsid w:val="007C21E0"/>
    <w:rsid w:val="007F54F5"/>
    <w:rsid w:val="00802131"/>
    <w:rsid w:val="00807AB7"/>
    <w:rsid w:val="0081435F"/>
    <w:rsid w:val="00827057"/>
    <w:rsid w:val="008562DC"/>
    <w:rsid w:val="008645F7"/>
    <w:rsid w:val="00880030"/>
    <w:rsid w:val="00892EB6"/>
    <w:rsid w:val="008C035F"/>
    <w:rsid w:val="00946181"/>
    <w:rsid w:val="0097415D"/>
    <w:rsid w:val="00984F57"/>
    <w:rsid w:val="009B6B46"/>
    <w:rsid w:val="009C00E0"/>
    <w:rsid w:val="00A2178F"/>
    <w:rsid w:val="00A61C73"/>
    <w:rsid w:val="00A867C4"/>
    <w:rsid w:val="00AA6D58"/>
    <w:rsid w:val="00B03FD3"/>
    <w:rsid w:val="00B35B4C"/>
    <w:rsid w:val="00B51C9C"/>
    <w:rsid w:val="00B52E72"/>
    <w:rsid w:val="00B64D4D"/>
    <w:rsid w:val="00B746FE"/>
    <w:rsid w:val="00BB735C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A7B59"/>
    <w:rsid w:val="00CC1DD5"/>
    <w:rsid w:val="00CC74FB"/>
    <w:rsid w:val="00CD139B"/>
    <w:rsid w:val="00CD2FC4"/>
    <w:rsid w:val="00D00D85"/>
    <w:rsid w:val="00D1121C"/>
    <w:rsid w:val="00DC5428"/>
    <w:rsid w:val="00DF7EA8"/>
    <w:rsid w:val="00E075B1"/>
    <w:rsid w:val="00E20DCD"/>
    <w:rsid w:val="00E3404B"/>
    <w:rsid w:val="00E61AB9"/>
    <w:rsid w:val="00E7419C"/>
    <w:rsid w:val="00EA770A"/>
    <w:rsid w:val="00EB10AE"/>
    <w:rsid w:val="00EC3FC4"/>
    <w:rsid w:val="00EC4C76"/>
    <w:rsid w:val="00EC518D"/>
    <w:rsid w:val="00EE69C9"/>
    <w:rsid w:val="00F0628F"/>
    <w:rsid w:val="00F72368"/>
    <w:rsid w:val="00F848CF"/>
    <w:rsid w:val="00FA648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0CB3CE9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697C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97C39"/>
    <w:rPr>
      <w:b/>
      <w:bCs/>
    </w:rPr>
  </w:style>
  <w:style w:type="character" w:customStyle="1" w:styleId="HeaderChar">
    <w:name w:val="Header Char"/>
    <w:basedOn w:val="DefaultParagraphFont"/>
    <w:link w:val="Header"/>
    <w:rsid w:val="00697C3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257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7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7C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7CC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0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236D-55D3-467D-B6CB-376A6644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2024-09-26T06:04:00Z</dcterms:created>
  <dcterms:modified xsi:type="dcterms:W3CDTF">2024-09-26T10:40:00Z</dcterms:modified>
</cp:coreProperties>
</file>