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1538BFA" w:rsidR="003D5C89" w:rsidRDefault="000560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1538BFA" w:rsidR="003D5C89" w:rsidRDefault="000560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164FC8">
        <w:tc>
          <w:tcPr>
            <w:tcW w:w="7938" w:type="dxa"/>
          </w:tcPr>
          <w:p w14:paraId="5ABD4AD1" w14:textId="4F4B485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B0957">
              <w:rPr>
                <w:bCs/>
                <w:szCs w:val="44"/>
                <w:lang w:val="lv-LV"/>
              </w:rPr>
              <w:t>05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FB0957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7E950903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056042">
              <w:rPr>
                <w:bCs/>
                <w:szCs w:val="44"/>
                <w:lang w:val="lv-LV"/>
              </w:rPr>
              <w:t>6/17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45C8E84E" w:rsidR="00305408" w:rsidRDefault="003C3E6B" w:rsidP="00164FC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CC1310">
        <w:rPr>
          <w:b/>
          <w:caps/>
        </w:rPr>
        <w:t>Kārļa</w:t>
      </w:r>
      <w:r w:rsidR="00FB0957">
        <w:rPr>
          <w:b/>
          <w:caps/>
        </w:rPr>
        <w:t xml:space="preserve"> ielā </w:t>
      </w:r>
      <w:r w:rsidR="00CC1310">
        <w:rPr>
          <w:b/>
          <w:caps/>
        </w:rPr>
        <w:t>2-1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164FC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3687BEBD" w14:textId="7654B5F9" w:rsidR="00056042" w:rsidRDefault="00056042" w:rsidP="00056042">
      <w:pPr>
        <w:pStyle w:val="BodyText"/>
        <w:jc w:val="both"/>
        <w:rPr>
          <w:bCs/>
        </w:rPr>
      </w:pPr>
      <w:r>
        <w:rPr>
          <w:b/>
        </w:rPr>
        <w:t>Atklāti balsojot: PAR – 1</w:t>
      </w:r>
      <w:r w:rsidR="00B16EB6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003DB9B2" w14:textId="3B415461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 w:rsidR="009654D0">
        <w:t>5</w:t>
      </w:r>
      <w:r w:rsidRPr="00D45C04">
        <w:t xml:space="preserve">. gada </w:t>
      </w:r>
      <w:r>
        <w:t>2</w:t>
      </w:r>
      <w:r w:rsidR="009654D0">
        <w:t>7</w:t>
      </w:r>
      <w:r w:rsidRPr="00D45C04">
        <w:t>. </w:t>
      </w:r>
      <w:r w:rsidR="009654D0">
        <w:t>februāra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</w:t>
      </w:r>
      <w:r w:rsidR="009654D0">
        <w:rPr>
          <w:bCs/>
        </w:rPr>
        <w:t>3/1</w:t>
      </w:r>
      <w:r w:rsidR="00CC1310">
        <w:rPr>
          <w:bCs/>
        </w:rPr>
        <w:t>4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CC1310">
        <w:rPr>
          <w:bCs/>
          <w:szCs w:val="24"/>
        </w:rPr>
        <w:t>Kārļa ielā 2-1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>, pārdošanai 202</w:t>
      </w:r>
      <w:r w:rsidR="009654D0">
        <w:t>5</w:t>
      </w:r>
      <w:r>
        <w:t xml:space="preserve">. gada </w:t>
      </w:r>
      <w:r w:rsidR="009654D0">
        <w:t>28</w:t>
      </w:r>
      <w:r>
        <w:t>. </w:t>
      </w:r>
      <w:r w:rsidR="009654D0">
        <w:t>aprīļa</w:t>
      </w:r>
      <w:r>
        <w:t xml:space="preserve">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 w:rsidR="00CC1310">
        <w:rPr>
          <w:bCs/>
          <w:szCs w:val="24"/>
        </w:rPr>
        <w:t>09009028595 Kārļa ielā 2-1,</w:t>
      </w:r>
      <w:r w:rsidR="00CC1310" w:rsidRPr="001761EF">
        <w:rPr>
          <w:bCs/>
        </w:rPr>
        <w:t xml:space="preserve"> Jelgavā</w:t>
      </w:r>
      <w:r w:rsidR="00CC1310">
        <w:rPr>
          <w:bCs/>
        </w:rPr>
        <w:t xml:space="preserve"> (turpmāk – Dzīvokļa īpašums), kas sastāv no dzīvokļa </w:t>
      </w:r>
      <w:bookmarkStart w:id="1" w:name="_Hlk163476890"/>
      <w:r w:rsidR="00CC1310">
        <w:rPr>
          <w:bCs/>
        </w:rPr>
        <w:t xml:space="preserve">Nr. 1 (telpu grupas kadastra apzīmējums 09000050081001001, viena istaba, </w:t>
      </w:r>
      <w:r w:rsidR="00CC1310" w:rsidRPr="001761EF">
        <w:rPr>
          <w:bCs/>
        </w:rPr>
        <w:t>krāsns apkur</w:t>
      </w:r>
      <w:r w:rsidR="00CC1310">
        <w:rPr>
          <w:bCs/>
        </w:rPr>
        <w:t xml:space="preserve">e, </w:t>
      </w:r>
      <w:r w:rsidR="00CC1310" w:rsidRPr="001761EF">
        <w:rPr>
          <w:bCs/>
        </w:rPr>
        <w:t xml:space="preserve">kopējā platība </w:t>
      </w:r>
      <w:r w:rsidR="00CC1310">
        <w:rPr>
          <w:bCs/>
        </w:rPr>
        <w:t>23,6</w:t>
      </w:r>
      <w:r w:rsidR="00CC1310" w:rsidRPr="001761EF">
        <w:rPr>
          <w:bCs/>
        </w:rPr>
        <w:t xml:space="preserve"> m</w:t>
      </w:r>
      <w:r w:rsidR="00CC1310" w:rsidRPr="001761EF">
        <w:rPr>
          <w:bCs/>
          <w:vertAlign w:val="superscript"/>
        </w:rPr>
        <w:t>2</w:t>
      </w:r>
      <w:r w:rsidR="00CC1310">
        <w:rPr>
          <w:bCs/>
        </w:rPr>
        <w:t>)</w:t>
      </w:r>
      <w:r w:rsidR="00CC1310" w:rsidRPr="001761EF">
        <w:rPr>
          <w:bCs/>
        </w:rPr>
        <w:t xml:space="preserve"> un tam piekrītoš</w:t>
      </w:r>
      <w:r w:rsidR="00CC1310">
        <w:rPr>
          <w:bCs/>
        </w:rPr>
        <w:t>aj</w:t>
      </w:r>
      <w:r w:rsidR="00CC1310" w:rsidRPr="001761EF">
        <w:rPr>
          <w:bCs/>
        </w:rPr>
        <w:t>ā</w:t>
      </w:r>
      <w:r w:rsidR="00CC1310">
        <w:rPr>
          <w:bCs/>
        </w:rPr>
        <w:t>m</w:t>
      </w:r>
      <w:r w:rsidR="00CC1310" w:rsidRPr="001761EF">
        <w:rPr>
          <w:bCs/>
        </w:rPr>
        <w:t xml:space="preserve"> kopīpašuma </w:t>
      </w:r>
      <w:r w:rsidR="00CC1310">
        <w:rPr>
          <w:bCs/>
        </w:rPr>
        <w:t>236/3688</w:t>
      </w:r>
      <w:r w:rsidR="00CC1310" w:rsidRPr="001761EF">
        <w:rPr>
          <w:bCs/>
        </w:rPr>
        <w:t xml:space="preserve"> domājamā</w:t>
      </w:r>
      <w:r w:rsidR="00CC1310">
        <w:rPr>
          <w:bCs/>
        </w:rPr>
        <w:t>m</w:t>
      </w:r>
      <w:r w:rsidR="00CC1310" w:rsidRPr="001761EF">
        <w:rPr>
          <w:bCs/>
        </w:rPr>
        <w:t xml:space="preserve"> daļ</w:t>
      </w:r>
      <w:r w:rsidR="00CC1310">
        <w:rPr>
          <w:bCs/>
        </w:rPr>
        <w:t>ām</w:t>
      </w:r>
      <w:r w:rsidR="00CC1310" w:rsidRPr="001761EF">
        <w:rPr>
          <w:bCs/>
        </w:rPr>
        <w:t xml:space="preserve"> no </w:t>
      </w:r>
      <w:r w:rsidR="00CC1310">
        <w:rPr>
          <w:bCs/>
        </w:rPr>
        <w:t>būvēm (</w:t>
      </w:r>
      <w:r w:rsidR="00CC1310" w:rsidRPr="001761EF">
        <w:rPr>
          <w:bCs/>
        </w:rPr>
        <w:t xml:space="preserve">kadastra apzīmējums </w:t>
      </w:r>
      <w:r w:rsidR="00CC1310">
        <w:rPr>
          <w:bCs/>
        </w:rPr>
        <w:t xml:space="preserve">09000050081001, </w:t>
      </w:r>
      <w:r w:rsidR="00CC1310" w:rsidRPr="001761EF">
        <w:rPr>
          <w:bCs/>
        </w:rPr>
        <w:t xml:space="preserve">kadastra apzīmējums </w:t>
      </w:r>
      <w:r w:rsidR="00CC1310">
        <w:rPr>
          <w:bCs/>
        </w:rPr>
        <w:t xml:space="preserve">09000050081002, </w:t>
      </w:r>
      <w:r w:rsidR="00CC1310" w:rsidRPr="001761EF">
        <w:rPr>
          <w:bCs/>
        </w:rPr>
        <w:t xml:space="preserve">kadastra apzīmējums </w:t>
      </w:r>
      <w:r w:rsidR="00CC1310">
        <w:rPr>
          <w:bCs/>
        </w:rPr>
        <w:t xml:space="preserve">09000050081003, </w:t>
      </w:r>
      <w:r w:rsidR="00CC1310" w:rsidRPr="001761EF">
        <w:rPr>
          <w:bCs/>
        </w:rPr>
        <w:t xml:space="preserve">kadastra apzīmējums </w:t>
      </w:r>
      <w:r w:rsidR="00CC1310">
        <w:rPr>
          <w:bCs/>
        </w:rPr>
        <w:t>09000050081004)</w:t>
      </w:r>
      <w:bookmarkEnd w:id="1"/>
      <w:r w:rsidR="00CC1310">
        <w:rPr>
          <w:bCs/>
        </w:rPr>
        <w:t xml:space="preserve"> un zemes (</w:t>
      </w:r>
      <w:r w:rsidR="00CC1310" w:rsidRPr="001761EF">
        <w:rPr>
          <w:bCs/>
        </w:rPr>
        <w:t xml:space="preserve">kadastra apzīmējums </w:t>
      </w:r>
      <w:r w:rsidR="00CC1310">
        <w:rPr>
          <w:bCs/>
        </w:rPr>
        <w:t>09000050081)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CC1310">
        <w:t>3900</w:t>
      </w:r>
      <w:r w:rsidR="00CC1310" w:rsidRPr="00E31B11">
        <w:t xml:space="preserve">,00 </w:t>
      </w:r>
      <w:proofErr w:type="spellStart"/>
      <w:r w:rsidR="00CC1310" w:rsidRPr="00E31B11">
        <w:rPr>
          <w:i/>
        </w:rPr>
        <w:t>euro</w:t>
      </w:r>
      <w:proofErr w:type="spellEnd"/>
      <w:r w:rsidR="00CC1310" w:rsidRPr="00E31B11">
        <w:t xml:space="preserve"> (</w:t>
      </w:r>
      <w:r w:rsidR="00CC1310">
        <w:t xml:space="preserve">trīs </w:t>
      </w:r>
      <w:r w:rsidR="00CC1310" w:rsidRPr="00E31B11">
        <w:t>tūkstoši</w:t>
      </w:r>
      <w:r w:rsidR="00CC1310">
        <w:t xml:space="preserve"> deviņi simti</w:t>
      </w:r>
      <w:r w:rsidR="00CC1310" w:rsidRPr="00E31B11">
        <w:t xml:space="preserve"> </w:t>
      </w:r>
      <w:proofErr w:type="spellStart"/>
      <w:r w:rsidR="00CC1310" w:rsidRPr="00E31B11">
        <w:rPr>
          <w:i/>
        </w:rPr>
        <w:t>euro</w:t>
      </w:r>
      <w:proofErr w:type="spellEnd"/>
      <w:r w:rsidR="00CC1310" w:rsidRPr="00E31B11">
        <w:t>, 00 centi)</w:t>
      </w:r>
      <w:r w:rsidR="00CC1310">
        <w:t xml:space="preserve">, izsoles soli 100,00 </w:t>
      </w:r>
      <w:proofErr w:type="spellStart"/>
      <w:r w:rsidR="00CC1310" w:rsidRPr="005537FC">
        <w:rPr>
          <w:i/>
        </w:rPr>
        <w:t>euro</w:t>
      </w:r>
      <w:proofErr w:type="spellEnd"/>
      <w:r w:rsidR="00CC1310">
        <w:rPr>
          <w:i/>
        </w:rPr>
        <w:t xml:space="preserve"> </w:t>
      </w:r>
      <w:r w:rsidR="00CC1310">
        <w:t xml:space="preserve">(viens simts </w:t>
      </w:r>
      <w:proofErr w:type="spellStart"/>
      <w:r w:rsidR="00CC1310" w:rsidRPr="00853402">
        <w:rPr>
          <w:i/>
        </w:rPr>
        <w:t>euro</w:t>
      </w:r>
      <w:proofErr w:type="spellEnd"/>
      <w:r w:rsidR="00CC1310">
        <w:t>, 00 centi), nodrošinājumu 39</w:t>
      </w:r>
      <w:r w:rsidR="00CC1310" w:rsidRPr="00E31B11">
        <w:t xml:space="preserve">0,00 </w:t>
      </w:r>
      <w:proofErr w:type="spellStart"/>
      <w:r w:rsidR="00CC1310" w:rsidRPr="00E31B11">
        <w:rPr>
          <w:i/>
        </w:rPr>
        <w:t>euro</w:t>
      </w:r>
      <w:proofErr w:type="spellEnd"/>
      <w:r w:rsidR="00CC1310" w:rsidRPr="00E31B11">
        <w:rPr>
          <w:i/>
        </w:rPr>
        <w:t xml:space="preserve"> </w:t>
      </w:r>
      <w:r w:rsidR="00CC1310" w:rsidRPr="00E31B11">
        <w:t>(</w:t>
      </w:r>
      <w:r w:rsidR="00CC1310">
        <w:t xml:space="preserve">trīs simti deviņdesmit </w:t>
      </w:r>
      <w:proofErr w:type="spellStart"/>
      <w:r w:rsidR="00CC1310" w:rsidRPr="00E31B11">
        <w:rPr>
          <w:i/>
        </w:rPr>
        <w:t>euro</w:t>
      </w:r>
      <w:proofErr w:type="spellEnd"/>
      <w:r w:rsidR="00CC1310" w:rsidRPr="00E31B11">
        <w:t>, 00</w:t>
      </w:r>
      <w:r w:rsidR="00CC1310">
        <w:t> </w:t>
      </w:r>
      <w:r w:rsidR="00CC1310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5001C3A3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9654D0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9654D0">
        <w:rPr>
          <w:bCs/>
        </w:rPr>
        <w:t>25</w:t>
      </w:r>
      <w:r>
        <w:rPr>
          <w:bCs/>
        </w:rPr>
        <w:t xml:space="preserve">. </w:t>
      </w:r>
      <w:r w:rsidR="009654D0">
        <w:rPr>
          <w:bCs/>
        </w:rPr>
        <w:t>aprīlī</w:t>
      </w:r>
      <w:r>
        <w:rPr>
          <w:bCs/>
        </w:rPr>
        <w:t xml:space="preserve"> pieņēma lēmumu Nr. </w:t>
      </w:r>
      <w:r w:rsidR="009654D0">
        <w:rPr>
          <w:bCs/>
        </w:rPr>
        <w:t>5</w:t>
      </w:r>
      <w:r w:rsidR="00AA02C3">
        <w:rPr>
          <w:bCs/>
        </w:rPr>
        <w:t>/</w:t>
      </w:r>
      <w:r w:rsidR="001D648A">
        <w:rPr>
          <w:bCs/>
        </w:rPr>
        <w:t>3</w:t>
      </w:r>
      <w:r>
        <w:rPr>
          <w:bCs/>
        </w:rPr>
        <w:t xml:space="preserve"> “Dzīvokļa īpašuma </w:t>
      </w:r>
      <w:r w:rsidR="001D648A">
        <w:rPr>
          <w:bCs/>
          <w:szCs w:val="24"/>
        </w:rPr>
        <w:t>Kārļa ielā 2-1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5F1F4B71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9654D0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9654D0">
        <w:t>8</w:t>
      </w:r>
      <w:r>
        <w:t>. </w:t>
      </w:r>
      <w:r w:rsidR="009654D0">
        <w:t>maijā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654D0">
        <w:t>5/</w:t>
      </w:r>
      <w:r w:rsidR="001D648A">
        <w:t>4</w:t>
      </w:r>
      <w:r>
        <w:t xml:space="preserve"> “Dzīvokļa īpašuma </w:t>
      </w:r>
      <w:r w:rsidR="001D648A">
        <w:rPr>
          <w:bCs/>
        </w:rPr>
        <w:t>Kārļa ielā 2-1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1D648A">
        <w:rPr>
          <w:bCs/>
        </w:rPr>
        <w:t xml:space="preserve">17,95 </w:t>
      </w:r>
      <w:r>
        <w:t>(</w:t>
      </w:r>
      <w:r w:rsidR="001D648A">
        <w:t>septiņ</w:t>
      </w:r>
      <w:r w:rsidR="00AA02C3">
        <w:t xml:space="preserve">padsmit un </w:t>
      </w:r>
      <w:r w:rsidR="001D648A">
        <w:t>95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1D648A">
        <w:t>32</w:t>
      </w:r>
      <w:r w:rsidR="00AF4497">
        <w:t>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1D648A">
        <w:t>trīs</w:t>
      </w:r>
      <w:r>
        <w:t xml:space="preserve"> tūkstoši </w:t>
      </w:r>
      <w:r w:rsidR="001D648A">
        <w:t>divi</w:t>
      </w:r>
      <w:r w:rsidR="004B369C"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1D648A">
        <w:t>32</w:t>
      </w:r>
      <w:r w:rsidR="00AF4497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1D648A">
        <w:t>trīs</w:t>
      </w:r>
      <w:r>
        <w:t xml:space="preserve"> simti</w:t>
      </w:r>
      <w:r w:rsidR="004B369C">
        <w:t xml:space="preserve"> </w:t>
      </w:r>
      <w:r w:rsidR="001D648A">
        <w:t>div</w:t>
      </w:r>
      <w:r w:rsidR="004B369C">
        <w:t>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24953A3E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F4497" w:rsidRPr="00D45C04">
        <w:t>202</w:t>
      </w:r>
      <w:r w:rsidR="00AF4497">
        <w:t>5</w:t>
      </w:r>
      <w:r w:rsidR="00AF4497" w:rsidRPr="00D45C04">
        <w:t xml:space="preserve">. gada </w:t>
      </w:r>
      <w:r w:rsidR="00AF4497">
        <w:t>27</w:t>
      </w:r>
      <w:r w:rsidR="00AF4497" w:rsidRPr="00D45C04">
        <w:t>. </w:t>
      </w:r>
      <w:r w:rsidR="00AF4497">
        <w:t>februāra</w:t>
      </w:r>
      <w:r w:rsidR="00AF4497" w:rsidRPr="00D45C04">
        <w:t xml:space="preserve"> </w:t>
      </w:r>
      <w:r w:rsidR="00AF4497" w:rsidRPr="00D45C04">
        <w:rPr>
          <w:bCs/>
        </w:rPr>
        <w:t>lēmumu Nr.</w:t>
      </w:r>
      <w:r w:rsidR="00AF4497">
        <w:rPr>
          <w:bCs/>
        </w:rPr>
        <w:t xml:space="preserve"> 3/1</w:t>
      </w:r>
      <w:r w:rsidR="001D648A">
        <w:rPr>
          <w:bCs/>
        </w:rPr>
        <w:t>4</w:t>
      </w:r>
      <w:r w:rsidR="00AF4497" w:rsidRPr="00D45C04">
        <w:rPr>
          <w:bCs/>
        </w:rPr>
        <w:t xml:space="preserve"> “</w:t>
      </w:r>
      <w:r w:rsidR="00AF4497" w:rsidRPr="00E62E11">
        <w:rPr>
          <w:bCs/>
        </w:rPr>
        <w:t>Dzīvokļa</w:t>
      </w:r>
      <w:r w:rsidR="00AF4497" w:rsidRPr="004810DC">
        <w:rPr>
          <w:bCs/>
        </w:rPr>
        <w:t xml:space="preserve"> īpašuma </w:t>
      </w:r>
      <w:r w:rsidR="001D648A">
        <w:rPr>
          <w:bCs/>
        </w:rPr>
        <w:t>Kārļa       ielā 2-1</w:t>
      </w:r>
      <w:r w:rsidR="00AF4497" w:rsidRPr="00D45C04">
        <w:rPr>
          <w:bCs/>
        </w:rPr>
        <w:t xml:space="preserve">, </w:t>
      </w:r>
      <w:r w:rsidR="00AF4497" w:rsidRPr="00D45C04">
        <w:t>Jelgavā atsavināšanas uzsākšana un izsoles noteikumu apstiprināšana</w:t>
      </w:r>
      <w:r w:rsidR="00AF4497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AF4497" w:rsidRPr="004D21EB">
        <w:rPr>
          <w:bCs/>
        </w:rPr>
        <w:t>202</w:t>
      </w:r>
      <w:r w:rsidR="00AF4497">
        <w:rPr>
          <w:bCs/>
        </w:rPr>
        <w:t>5</w:t>
      </w:r>
      <w:r w:rsidR="00AF4497" w:rsidRPr="004D21EB">
        <w:rPr>
          <w:bCs/>
        </w:rPr>
        <w:t>.</w:t>
      </w:r>
      <w:r w:rsidR="00AF4497">
        <w:rPr>
          <w:bCs/>
        </w:rPr>
        <w:t xml:space="preserve"> </w:t>
      </w:r>
      <w:r w:rsidR="00AF4497" w:rsidRPr="004D21EB">
        <w:rPr>
          <w:bCs/>
        </w:rPr>
        <w:t xml:space="preserve">gada </w:t>
      </w:r>
      <w:r w:rsidR="00AF4497">
        <w:rPr>
          <w:bCs/>
        </w:rPr>
        <w:t>25. aprīļa lēmumu Nr. 5/</w:t>
      </w:r>
      <w:r w:rsidR="001D648A">
        <w:rPr>
          <w:bCs/>
        </w:rPr>
        <w:t>3</w:t>
      </w:r>
      <w:r w:rsidR="00AF4497">
        <w:rPr>
          <w:bCs/>
        </w:rPr>
        <w:t xml:space="preserve"> “Dzīvokļa īpašuma </w:t>
      </w:r>
      <w:r w:rsidR="001D648A">
        <w:rPr>
          <w:bCs/>
        </w:rPr>
        <w:t>Kārļa ielā 2-1</w:t>
      </w:r>
      <w:r w:rsidR="00AF4497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lastRenderedPageBreak/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F4497">
        <w:t>2025</w:t>
      </w:r>
      <w:r w:rsidR="00AF4497" w:rsidRPr="00617911">
        <w:t>.</w:t>
      </w:r>
      <w:r w:rsidR="00AF4497">
        <w:t xml:space="preserve"> </w:t>
      </w:r>
      <w:r w:rsidR="00AF4497" w:rsidRPr="00617911">
        <w:t xml:space="preserve">gada </w:t>
      </w:r>
      <w:r w:rsidR="00AF4497">
        <w:t xml:space="preserve">8. maija </w:t>
      </w:r>
      <w:r w:rsidR="00AF4497">
        <w:rPr>
          <w:bCs/>
        </w:rPr>
        <w:t xml:space="preserve">lēmumu </w:t>
      </w:r>
      <w:r w:rsidR="00AF4497">
        <w:t>Nr. 5/</w:t>
      </w:r>
      <w:r w:rsidR="001D648A">
        <w:t>4</w:t>
      </w:r>
      <w:r w:rsidR="00AF4497">
        <w:t xml:space="preserve"> “Dzīvokļa īpašuma </w:t>
      </w:r>
      <w:r w:rsidR="001D648A">
        <w:rPr>
          <w:bCs/>
        </w:rPr>
        <w:t>Kārļa ielā 2-1</w:t>
      </w:r>
      <w:r w:rsidR="00AF4497">
        <w:t xml:space="preserve">, Jelgavā </w:t>
      </w:r>
      <w:r w:rsidR="00AF4497">
        <w:rPr>
          <w:bCs/>
        </w:rPr>
        <w:t>pārdošana atkārtotā izsolē</w:t>
      </w:r>
      <w:r w:rsidR="00AF4497">
        <w:t>”</w:t>
      </w:r>
      <w:r>
        <w:t>,</w:t>
      </w:r>
    </w:p>
    <w:p w14:paraId="1BC2A841" w14:textId="77777777" w:rsidR="008545AB" w:rsidRDefault="008545AB" w:rsidP="00164FC8">
      <w:pPr>
        <w:pStyle w:val="BodyText2"/>
        <w:spacing w:after="0" w:line="240" w:lineRule="auto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443D369" w14:textId="0A4CC8BC" w:rsidR="001D648A" w:rsidRDefault="001D648A" w:rsidP="001D648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09009028595 Kārļa ielā 2-1,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1 (telpu grupas kadastra apzīmējums 09000050081001001, </w:t>
      </w:r>
      <w:r w:rsidRPr="001761EF">
        <w:rPr>
          <w:bCs/>
        </w:rPr>
        <w:t xml:space="preserve">kopējā platība </w:t>
      </w:r>
      <w:r>
        <w:rPr>
          <w:bCs/>
        </w:rPr>
        <w:t>23,6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236/3688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09000050081001,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09000050081002,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09000050081003, </w:t>
      </w:r>
      <w:r w:rsidRPr="001761EF">
        <w:rPr>
          <w:bCs/>
        </w:rPr>
        <w:t xml:space="preserve">kadastra apzīmējums </w:t>
      </w:r>
      <w:r>
        <w:rPr>
          <w:bCs/>
        </w:rPr>
        <w:t>09000050081004)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09000050081)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69126C30" w14:textId="5A3FA22C" w:rsidR="001D648A" w:rsidRDefault="001D648A" w:rsidP="001D648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Kārļa ielā 2-1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3200,00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trīs tūkstoši divi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320,00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trīs simti divdesmit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02CD4FD3" w14:textId="77777777" w:rsidR="001D648A" w:rsidRPr="00665C20" w:rsidRDefault="001D648A" w:rsidP="001D648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Kārļa ielā 2-1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97BF1B9" w14:textId="77777777" w:rsidR="001D648A" w:rsidRDefault="001D648A" w:rsidP="001D648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Kārļa ielā 2-1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DC2F287" w14:textId="77777777" w:rsidR="00056042" w:rsidRPr="00A90C67" w:rsidRDefault="00056042" w:rsidP="00056042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3ADF2971" w14:textId="77777777" w:rsidR="00056042" w:rsidRPr="00A90C67" w:rsidRDefault="00056042" w:rsidP="00056042">
      <w:pPr>
        <w:rPr>
          <w:color w:val="000000"/>
          <w:lang w:eastAsia="lv-LV"/>
        </w:rPr>
      </w:pPr>
    </w:p>
    <w:p w14:paraId="1E45AC65" w14:textId="77777777" w:rsidR="00056042" w:rsidRPr="00A90C67" w:rsidRDefault="00056042" w:rsidP="00056042">
      <w:pPr>
        <w:rPr>
          <w:color w:val="000000"/>
          <w:lang w:eastAsia="lv-LV"/>
        </w:rPr>
      </w:pPr>
    </w:p>
    <w:p w14:paraId="71F35815" w14:textId="77777777" w:rsidR="00056042" w:rsidRPr="00A90C67" w:rsidRDefault="00056042" w:rsidP="00056042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1F872314" w14:textId="77777777" w:rsidR="00056042" w:rsidRPr="00A90C67" w:rsidRDefault="00056042" w:rsidP="00056042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1E597D13" w14:textId="77777777" w:rsidR="00056042" w:rsidRPr="00A90C67" w:rsidRDefault="00056042" w:rsidP="00056042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6A200E54" w14:textId="77777777" w:rsidR="00056042" w:rsidRPr="00A90C67" w:rsidRDefault="00056042" w:rsidP="00056042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6AD290D8" w14:textId="77777777" w:rsidR="00056042" w:rsidRPr="00A90C67" w:rsidRDefault="00056042" w:rsidP="00056042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86B248" w14:textId="75B8222A" w:rsidR="008D5669" w:rsidRPr="00634D72" w:rsidRDefault="00056042" w:rsidP="00056042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8D5669" w:rsidRPr="00634D72" w:rsidSect="00164FC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A68A3" w14:textId="77777777" w:rsidR="003F7262" w:rsidRDefault="003F7262">
      <w:r>
        <w:separator/>
      </w:r>
    </w:p>
  </w:endnote>
  <w:endnote w:type="continuationSeparator" w:id="0">
    <w:p w14:paraId="0669195D" w14:textId="77777777" w:rsidR="003F7262" w:rsidRDefault="003F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5F583D4" w:rsidR="00A43EB4" w:rsidRPr="00056042" w:rsidRDefault="001E72F2" w:rsidP="000560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B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45F92" w14:textId="77777777" w:rsidR="003F7262" w:rsidRDefault="003F7262">
      <w:r>
        <w:separator/>
      </w:r>
    </w:p>
  </w:footnote>
  <w:footnote w:type="continuationSeparator" w:id="0">
    <w:p w14:paraId="5DE685FF" w14:textId="77777777" w:rsidR="003F7262" w:rsidRDefault="003F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56042"/>
    <w:rsid w:val="0006157E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34D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64FC8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48A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24EA9"/>
    <w:rsid w:val="002402F8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3F7262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15D5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037AB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654D0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35F40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6D58"/>
    <w:rsid w:val="00AB166C"/>
    <w:rsid w:val="00AB31C7"/>
    <w:rsid w:val="00AB47A1"/>
    <w:rsid w:val="00AB52B9"/>
    <w:rsid w:val="00AB7D64"/>
    <w:rsid w:val="00AC1015"/>
    <w:rsid w:val="00AC3602"/>
    <w:rsid w:val="00AD3555"/>
    <w:rsid w:val="00AD56BB"/>
    <w:rsid w:val="00AE6B24"/>
    <w:rsid w:val="00AF4497"/>
    <w:rsid w:val="00B03FD3"/>
    <w:rsid w:val="00B07A5D"/>
    <w:rsid w:val="00B13308"/>
    <w:rsid w:val="00B134A7"/>
    <w:rsid w:val="00B1353D"/>
    <w:rsid w:val="00B14F72"/>
    <w:rsid w:val="00B16B57"/>
    <w:rsid w:val="00B16EB6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310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63A7"/>
    <w:rsid w:val="00D27D6A"/>
    <w:rsid w:val="00D37DBB"/>
    <w:rsid w:val="00D4245D"/>
    <w:rsid w:val="00D469DF"/>
    <w:rsid w:val="00D56B42"/>
    <w:rsid w:val="00D71D5A"/>
    <w:rsid w:val="00D748A8"/>
    <w:rsid w:val="00D840C9"/>
    <w:rsid w:val="00D84213"/>
    <w:rsid w:val="00D86217"/>
    <w:rsid w:val="00D86BDF"/>
    <w:rsid w:val="00D95546"/>
    <w:rsid w:val="00D9660F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D9F"/>
    <w:rsid w:val="00E2420D"/>
    <w:rsid w:val="00E24B9A"/>
    <w:rsid w:val="00E31B11"/>
    <w:rsid w:val="00E3404B"/>
    <w:rsid w:val="00E42D2D"/>
    <w:rsid w:val="00E441FF"/>
    <w:rsid w:val="00E50292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66BAD"/>
    <w:rsid w:val="00F72368"/>
    <w:rsid w:val="00F76FDF"/>
    <w:rsid w:val="00F848CF"/>
    <w:rsid w:val="00F84913"/>
    <w:rsid w:val="00F96A5D"/>
    <w:rsid w:val="00FA46BF"/>
    <w:rsid w:val="00FA7B74"/>
    <w:rsid w:val="00FA7E5C"/>
    <w:rsid w:val="00FB0957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399B-3E8E-4702-932C-EA6CA6E0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2024-06-03T06:52:00Z</cp:lastPrinted>
  <dcterms:created xsi:type="dcterms:W3CDTF">2025-05-27T11:01:00Z</dcterms:created>
  <dcterms:modified xsi:type="dcterms:W3CDTF">2025-05-28T08:40:00Z</dcterms:modified>
</cp:coreProperties>
</file>