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659718" w14:textId="01CB0B49" w:rsidR="00DB5452" w:rsidRPr="005E388C" w:rsidRDefault="000C201F" w:rsidP="00DB5452">
      <w:pPr>
        <w:pStyle w:val="pf0"/>
        <w:spacing w:before="0" w:beforeAutospacing="0" w:after="0" w:afterAutospacing="0" w:line="280" w:lineRule="atLeast"/>
        <w:jc w:val="right"/>
        <w:rPr>
          <w:rStyle w:val="cf01"/>
          <w:rFonts w:ascii="Times New Roman" w:eastAsiaTheme="majorEastAsia" w:hAnsi="Times New Roman" w:cs="Times New Roman"/>
          <w:noProof/>
          <w:sz w:val="24"/>
          <w:szCs w:val="24"/>
        </w:rPr>
      </w:pPr>
      <w:r>
        <w:rPr>
          <w:rStyle w:val="cf01"/>
          <w:rFonts w:ascii="Times New Roman" w:eastAsiaTheme="majorEastAsia" w:hAnsi="Times New Roman" w:cs="Times New Roman"/>
          <w:noProof/>
          <w:sz w:val="24"/>
          <w:szCs w:val="24"/>
        </w:rPr>
        <w:t>Pielikums</w:t>
      </w:r>
      <w:r w:rsidR="0085173D">
        <w:rPr>
          <w:rStyle w:val="cf01"/>
          <w:rFonts w:ascii="Times New Roman" w:eastAsiaTheme="majorEastAsia" w:hAnsi="Times New Roman" w:cs="Times New Roman"/>
          <w:noProof/>
          <w:sz w:val="24"/>
          <w:szCs w:val="24"/>
        </w:rPr>
        <w:t xml:space="preserve"> </w:t>
      </w:r>
    </w:p>
    <w:p w14:paraId="18621E6E" w14:textId="08896337" w:rsidR="00DB5452" w:rsidRDefault="00DB5452" w:rsidP="006A3AF3">
      <w:pPr>
        <w:pStyle w:val="pf0"/>
        <w:spacing w:before="0" w:beforeAutospacing="0" w:after="0" w:afterAutospacing="0" w:line="280" w:lineRule="atLeast"/>
        <w:ind w:firstLine="5387"/>
        <w:rPr>
          <w:rStyle w:val="cf01"/>
          <w:rFonts w:ascii="Times New Roman" w:eastAsiaTheme="majorEastAsia" w:hAnsi="Times New Roman" w:cs="Times New Roman"/>
          <w:noProof/>
          <w:sz w:val="24"/>
          <w:szCs w:val="24"/>
        </w:rPr>
      </w:pPr>
      <w:r w:rsidRPr="005E388C">
        <w:rPr>
          <w:rStyle w:val="cf01"/>
          <w:rFonts w:ascii="Times New Roman" w:eastAsiaTheme="majorEastAsia" w:hAnsi="Times New Roman" w:cs="Times New Roman"/>
          <w:noProof/>
          <w:sz w:val="24"/>
          <w:szCs w:val="24"/>
        </w:rPr>
        <w:t>Jelgavas valstspilsētas pašvaldības domes</w:t>
      </w:r>
    </w:p>
    <w:p w14:paraId="43F4D7ED" w14:textId="7C146004" w:rsidR="00DB5452" w:rsidRPr="006A3AF3" w:rsidRDefault="00DB5452" w:rsidP="006A3AF3">
      <w:pPr>
        <w:pStyle w:val="pf0"/>
        <w:spacing w:before="0" w:beforeAutospacing="0" w:after="0" w:afterAutospacing="0" w:line="280" w:lineRule="atLeast"/>
        <w:ind w:firstLine="5387"/>
        <w:rPr>
          <w:rStyle w:val="cf01"/>
          <w:rFonts w:ascii="Times New Roman" w:hAnsi="Times New Roman" w:cs="Times New Roman"/>
          <w:noProof/>
          <w:sz w:val="24"/>
          <w:szCs w:val="24"/>
        </w:rPr>
      </w:pPr>
      <w:r w:rsidRPr="005E388C">
        <w:rPr>
          <w:rStyle w:val="cf01"/>
          <w:rFonts w:ascii="Times New Roman" w:eastAsiaTheme="majorEastAsia" w:hAnsi="Times New Roman" w:cs="Times New Roman"/>
          <w:noProof/>
          <w:sz w:val="24"/>
          <w:szCs w:val="24"/>
        </w:rPr>
        <w:t>202</w:t>
      </w:r>
      <w:r w:rsidR="00617F99">
        <w:rPr>
          <w:rStyle w:val="cf01"/>
          <w:rFonts w:ascii="Times New Roman" w:eastAsiaTheme="majorEastAsia" w:hAnsi="Times New Roman" w:cs="Times New Roman"/>
          <w:noProof/>
          <w:sz w:val="24"/>
          <w:szCs w:val="24"/>
        </w:rPr>
        <w:t>5</w:t>
      </w:r>
      <w:r w:rsidRPr="005E388C">
        <w:rPr>
          <w:rStyle w:val="cf01"/>
          <w:rFonts w:ascii="Times New Roman" w:eastAsiaTheme="majorEastAsia" w:hAnsi="Times New Roman" w:cs="Times New Roman"/>
          <w:noProof/>
          <w:sz w:val="24"/>
          <w:szCs w:val="24"/>
        </w:rPr>
        <w:t xml:space="preserve">. gada </w:t>
      </w:r>
      <w:r w:rsidR="00FB2AF2" w:rsidRPr="00AA72AE">
        <w:rPr>
          <w:rStyle w:val="cf01"/>
          <w:rFonts w:ascii="Times New Roman" w:eastAsiaTheme="majorEastAsia" w:hAnsi="Times New Roman" w:cs="Times New Roman"/>
          <w:noProof/>
          <w:sz w:val="24"/>
          <w:szCs w:val="24"/>
        </w:rPr>
        <w:t>2</w:t>
      </w:r>
      <w:r w:rsidR="0093104A" w:rsidRPr="00AA72AE">
        <w:rPr>
          <w:rStyle w:val="cf01"/>
          <w:rFonts w:ascii="Times New Roman" w:eastAsiaTheme="majorEastAsia" w:hAnsi="Times New Roman" w:cs="Times New Roman"/>
          <w:noProof/>
          <w:sz w:val="24"/>
          <w:szCs w:val="24"/>
        </w:rPr>
        <w:t>6</w:t>
      </w:r>
      <w:r w:rsidR="0065706D" w:rsidRPr="00AA72AE">
        <w:rPr>
          <w:rStyle w:val="cf01"/>
          <w:rFonts w:ascii="Times New Roman" w:eastAsiaTheme="majorEastAsia" w:hAnsi="Times New Roman" w:cs="Times New Roman"/>
          <w:noProof/>
          <w:sz w:val="24"/>
          <w:szCs w:val="24"/>
        </w:rPr>
        <w:t>.</w:t>
      </w:r>
      <w:r w:rsidRPr="00AA72AE">
        <w:rPr>
          <w:rStyle w:val="cf01"/>
          <w:rFonts w:ascii="Times New Roman" w:eastAsiaTheme="majorEastAsia" w:hAnsi="Times New Roman" w:cs="Times New Roman"/>
          <w:noProof/>
          <w:sz w:val="24"/>
          <w:szCs w:val="24"/>
        </w:rPr>
        <w:t xml:space="preserve"> </w:t>
      </w:r>
      <w:r w:rsidR="0093104A" w:rsidRPr="00AA72AE">
        <w:rPr>
          <w:rStyle w:val="cf01"/>
          <w:rFonts w:ascii="Times New Roman" w:eastAsiaTheme="majorEastAsia" w:hAnsi="Times New Roman" w:cs="Times New Roman"/>
          <w:noProof/>
          <w:sz w:val="24"/>
          <w:szCs w:val="24"/>
        </w:rPr>
        <w:t>jūnija</w:t>
      </w:r>
      <w:r w:rsidR="006A3AF3">
        <w:rPr>
          <w:rStyle w:val="cf01"/>
          <w:rFonts w:ascii="Times New Roman" w:eastAsiaTheme="majorEastAsia" w:hAnsi="Times New Roman" w:cs="Times New Roman"/>
          <w:noProof/>
          <w:sz w:val="24"/>
          <w:szCs w:val="24"/>
        </w:rPr>
        <w:t xml:space="preserve"> </w:t>
      </w:r>
      <w:r w:rsidRPr="000672A5">
        <w:rPr>
          <w:rStyle w:val="cf01"/>
          <w:rFonts w:ascii="Times New Roman" w:eastAsiaTheme="majorEastAsia" w:hAnsi="Times New Roman" w:cs="Times New Roman"/>
          <w:noProof/>
          <w:sz w:val="24"/>
          <w:szCs w:val="24"/>
        </w:rPr>
        <w:t>lēmum</w:t>
      </w:r>
      <w:r w:rsidR="000C201F" w:rsidRPr="000672A5">
        <w:rPr>
          <w:rStyle w:val="cf01"/>
          <w:rFonts w:ascii="Times New Roman" w:eastAsiaTheme="majorEastAsia" w:hAnsi="Times New Roman" w:cs="Times New Roman"/>
          <w:noProof/>
          <w:sz w:val="24"/>
          <w:szCs w:val="24"/>
        </w:rPr>
        <w:t>am</w:t>
      </w:r>
      <w:r w:rsidR="006A3AF3">
        <w:rPr>
          <w:rStyle w:val="cf01"/>
          <w:rFonts w:ascii="Times New Roman" w:eastAsiaTheme="majorEastAsia" w:hAnsi="Times New Roman" w:cs="Times New Roman"/>
          <w:noProof/>
          <w:sz w:val="24"/>
          <w:szCs w:val="24"/>
        </w:rPr>
        <w:t xml:space="preserve"> Nr.</w:t>
      </w:r>
      <w:r w:rsidR="006F119E">
        <w:rPr>
          <w:rStyle w:val="cf01"/>
          <w:rFonts w:ascii="Times New Roman" w:eastAsiaTheme="majorEastAsia" w:hAnsi="Times New Roman" w:cs="Times New Roman"/>
          <w:noProof/>
          <w:sz w:val="24"/>
          <w:szCs w:val="24"/>
        </w:rPr>
        <w:t>7/6</w:t>
      </w:r>
    </w:p>
    <w:p w14:paraId="230C67DB" w14:textId="77777777" w:rsidR="00DB5452" w:rsidRDefault="00DB5452" w:rsidP="005E388C">
      <w:pPr>
        <w:spacing w:after="0" w:line="280" w:lineRule="atLeast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14:paraId="0DBFBE45" w14:textId="75D821E2" w:rsidR="00243EE4" w:rsidRDefault="003B46D6" w:rsidP="003B46D6">
      <w:pPr>
        <w:spacing w:after="0" w:line="280" w:lineRule="atLeast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sz w:val="24"/>
          <w:szCs w:val="24"/>
          <w:lang w:val="lv-LV"/>
        </w:rPr>
        <w:t xml:space="preserve"> </w:t>
      </w:r>
      <w:r w:rsidRPr="003B46D6">
        <w:rPr>
          <w:rFonts w:ascii="Times New Roman" w:hAnsi="Times New Roman" w:cs="Times New Roman"/>
          <w:sz w:val="24"/>
          <w:szCs w:val="24"/>
          <w:lang w:val="lv-LV"/>
        </w:rPr>
        <w:t>PROJEKTS</w:t>
      </w:r>
    </w:p>
    <w:p w14:paraId="7F98D1C9" w14:textId="77777777" w:rsidR="003B46D6" w:rsidRPr="003B46D6" w:rsidRDefault="003B46D6" w:rsidP="003B46D6">
      <w:pPr>
        <w:spacing w:after="0" w:line="280" w:lineRule="atLeast"/>
        <w:jc w:val="right"/>
        <w:rPr>
          <w:rFonts w:ascii="Times New Roman" w:hAnsi="Times New Roman" w:cs="Times New Roman"/>
          <w:sz w:val="24"/>
          <w:szCs w:val="24"/>
          <w:lang w:val="lv-LV"/>
        </w:rPr>
      </w:pPr>
    </w:p>
    <w:p w14:paraId="0436939E" w14:textId="77777777" w:rsidR="00DD1568" w:rsidRPr="000672A5" w:rsidRDefault="00DD1568" w:rsidP="005E388C">
      <w:pPr>
        <w:spacing w:after="0" w:line="280" w:lineRule="atLeast"/>
        <w:jc w:val="center"/>
        <w:rPr>
          <w:rFonts w:ascii="Times New Roman" w:hAnsi="Times New Roman" w:cs="Times New Roman"/>
          <w:b/>
          <w:caps/>
          <w:sz w:val="24"/>
          <w:szCs w:val="24"/>
          <w:lang w:val="lv-LV"/>
        </w:rPr>
      </w:pPr>
      <w:r w:rsidRPr="000672A5">
        <w:rPr>
          <w:rFonts w:ascii="Times New Roman" w:hAnsi="Times New Roman" w:cs="Times New Roman"/>
          <w:b/>
          <w:sz w:val="24"/>
          <w:szCs w:val="24"/>
          <w:lang w:val="lv-LV"/>
        </w:rPr>
        <w:t>ATKRITUMU APSAIMNIEKOSANAS REĢIONĀLĀ CENTRA</w:t>
      </w:r>
      <w:r w:rsidRPr="000672A5">
        <w:rPr>
          <w:rFonts w:ascii="Times New Roman" w:hAnsi="Times New Roman" w:cs="Times New Roman"/>
          <w:b/>
          <w:caps/>
          <w:sz w:val="24"/>
          <w:szCs w:val="24"/>
          <w:lang w:val="lv-LV"/>
        </w:rPr>
        <w:t xml:space="preserve"> “BRAKŠĶI” UZRAUDZĪBAS PADOMES nolikums</w:t>
      </w:r>
    </w:p>
    <w:p w14:paraId="726A4B7D" w14:textId="77777777" w:rsidR="00DD1568" w:rsidRDefault="00DD1568" w:rsidP="005E388C">
      <w:pPr>
        <w:spacing w:after="0" w:line="280" w:lineRule="atLeast"/>
        <w:ind w:left="4859"/>
        <w:jc w:val="right"/>
        <w:rPr>
          <w:rFonts w:ascii="Times New Roman" w:hAnsi="Times New Roman" w:cs="Times New Roman"/>
          <w:i/>
          <w:caps/>
          <w:sz w:val="24"/>
          <w:szCs w:val="24"/>
          <w:lang w:val="lv-LV"/>
        </w:rPr>
      </w:pPr>
    </w:p>
    <w:p w14:paraId="0FF3223A" w14:textId="77777777" w:rsidR="00243EE4" w:rsidRPr="00243EE4" w:rsidRDefault="00243EE4" w:rsidP="005E388C">
      <w:pPr>
        <w:spacing w:after="0" w:line="280" w:lineRule="atLeast"/>
        <w:ind w:left="4859"/>
        <w:jc w:val="right"/>
        <w:rPr>
          <w:rFonts w:ascii="Times New Roman" w:hAnsi="Times New Roman" w:cs="Times New Roman"/>
          <w:i/>
          <w:caps/>
          <w:sz w:val="24"/>
          <w:szCs w:val="24"/>
          <w:lang w:val="lv-LV"/>
        </w:rPr>
      </w:pPr>
    </w:p>
    <w:p w14:paraId="6DF97986" w14:textId="77777777" w:rsidR="00DD1568" w:rsidRDefault="00DD1568" w:rsidP="005E388C">
      <w:pPr>
        <w:pStyle w:val="ListParagraph"/>
        <w:numPr>
          <w:ilvl w:val="0"/>
          <w:numId w:val="8"/>
        </w:numPr>
        <w:spacing w:after="0" w:line="28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388C">
        <w:rPr>
          <w:rFonts w:ascii="Times New Roman" w:hAnsi="Times New Roman" w:cs="Times New Roman"/>
          <w:b/>
          <w:sz w:val="24"/>
          <w:szCs w:val="24"/>
        </w:rPr>
        <w:t>VISPĀRĪGIE JAUTĀJUMI</w:t>
      </w:r>
    </w:p>
    <w:p w14:paraId="0EE845FC" w14:textId="77777777" w:rsidR="0085173D" w:rsidRDefault="0085173D" w:rsidP="0085173D">
      <w:pPr>
        <w:pStyle w:val="ListParagraph"/>
        <w:spacing w:after="0" w:line="280" w:lineRule="atLeast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16B7F38E" w14:textId="4D9DB395" w:rsidR="00DD1568" w:rsidRPr="00E92446" w:rsidRDefault="00AA232D" w:rsidP="005E388C">
      <w:pPr>
        <w:pStyle w:val="tv213"/>
        <w:numPr>
          <w:ilvl w:val="0"/>
          <w:numId w:val="7"/>
        </w:numPr>
        <w:shd w:val="clear" w:color="auto" w:fill="FFFFFF"/>
        <w:spacing w:before="0" w:beforeAutospacing="0" w:after="0" w:afterAutospacing="0" w:line="280" w:lineRule="atLeast"/>
        <w:jc w:val="both"/>
        <w:rPr>
          <w:lang w:val="lv-LV"/>
        </w:rPr>
      </w:pPr>
      <w:proofErr w:type="spellStart"/>
      <w:r>
        <w:rPr>
          <w:lang w:val="lv-LV"/>
        </w:rPr>
        <w:t>Viduslatvijas</w:t>
      </w:r>
      <w:proofErr w:type="spellEnd"/>
      <w:r>
        <w:rPr>
          <w:lang w:val="lv-LV"/>
        </w:rPr>
        <w:t xml:space="preserve"> atkritumu apsaimniekošanas reģiona a</w:t>
      </w:r>
      <w:r w:rsidR="00DD1568" w:rsidRPr="005E388C">
        <w:rPr>
          <w:lang w:val="lv-LV"/>
        </w:rPr>
        <w:t xml:space="preserve">tkritumu apsaimniekošanas reģionālā centra “Brakšķi” (turpmāk </w:t>
      </w:r>
      <w:r w:rsidR="00E92446" w:rsidRPr="005E388C">
        <w:rPr>
          <w:lang w:val="lv-LV"/>
        </w:rPr>
        <w:t>–</w:t>
      </w:r>
      <w:r w:rsidR="00DD1568" w:rsidRPr="005E388C">
        <w:rPr>
          <w:lang w:val="lv-LV"/>
        </w:rPr>
        <w:t xml:space="preserve"> </w:t>
      </w:r>
      <w:r w:rsidR="00DD1568" w:rsidRPr="00E92446">
        <w:rPr>
          <w:lang w:val="lv-LV"/>
        </w:rPr>
        <w:t>AARC) uzraudzības padomes</w:t>
      </w:r>
      <w:r w:rsidR="00DD1568" w:rsidRPr="00E92446">
        <w:rPr>
          <w:rFonts w:eastAsia="Calibri"/>
          <w:lang w:val="lv-LV"/>
        </w:rPr>
        <w:t xml:space="preserve"> (turpmāk </w:t>
      </w:r>
      <w:r w:rsidR="00E92446" w:rsidRPr="00E92446">
        <w:rPr>
          <w:lang w:val="lv-LV"/>
        </w:rPr>
        <w:t>–</w:t>
      </w:r>
      <w:r w:rsidR="00DD1568" w:rsidRPr="00E92446">
        <w:rPr>
          <w:rFonts w:eastAsia="Calibri"/>
          <w:lang w:val="lv-LV"/>
        </w:rPr>
        <w:t xml:space="preserve"> Padome) nolikums nosaka Padomes uzdevumus, </w:t>
      </w:r>
      <w:r w:rsidR="00DD1568" w:rsidRPr="00E92446">
        <w:rPr>
          <w:lang w:val="lv-LV"/>
        </w:rPr>
        <w:t xml:space="preserve">kompetenci, darbības kārtību, kā arī </w:t>
      </w:r>
      <w:r w:rsidR="00DD1568" w:rsidRPr="00E92446">
        <w:rPr>
          <w:rFonts w:eastAsia="Calibri"/>
          <w:lang w:val="lv-LV"/>
        </w:rPr>
        <w:t>Padomes</w:t>
      </w:r>
      <w:r w:rsidR="00DD1568" w:rsidRPr="00E92446">
        <w:rPr>
          <w:lang w:val="lv-LV"/>
        </w:rPr>
        <w:t xml:space="preserve"> priekšsēdētāja izraudzīša</w:t>
      </w:r>
      <w:r w:rsidR="00DD1568" w:rsidRPr="00997376">
        <w:rPr>
          <w:lang w:val="lv-LV"/>
        </w:rPr>
        <w:t>n</w:t>
      </w:r>
      <w:r w:rsidR="00204FDD" w:rsidRPr="00997376">
        <w:rPr>
          <w:lang w:val="lv-LV"/>
        </w:rPr>
        <w:t>a</w:t>
      </w:r>
      <w:r w:rsidR="00DD1568" w:rsidRPr="00997376">
        <w:rPr>
          <w:lang w:val="lv-LV"/>
        </w:rPr>
        <w:t xml:space="preserve">s </w:t>
      </w:r>
      <w:r w:rsidR="0085173D" w:rsidRPr="00E92446">
        <w:rPr>
          <w:lang w:val="lv-LV"/>
        </w:rPr>
        <w:t>un aizvietošanas kārtību</w:t>
      </w:r>
      <w:r w:rsidR="00DD1568" w:rsidRPr="00E92446">
        <w:rPr>
          <w:lang w:val="lv-LV"/>
        </w:rPr>
        <w:t xml:space="preserve">, </w:t>
      </w:r>
      <w:r w:rsidR="00DD1568" w:rsidRPr="00E92446">
        <w:rPr>
          <w:rFonts w:eastAsia="Calibri"/>
          <w:lang w:val="lv-LV"/>
        </w:rPr>
        <w:t>Padomes</w:t>
      </w:r>
      <w:r w:rsidR="00DD1568" w:rsidRPr="00E92446">
        <w:rPr>
          <w:lang w:val="lv-LV"/>
        </w:rPr>
        <w:t xml:space="preserve"> locekļu tiesības</w:t>
      </w:r>
      <w:r w:rsidR="0085173D">
        <w:rPr>
          <w:lang w:val="lv-LV"/>
        </w:rPr>
        <w:t xml:space="preserve"> un</w:t>
      </w:r>
      <w:r w:rsidR="00DD1568" w:rsidRPr="00E92446">
        <w:rPr>
          <w:lang w:val="lv-LV"/>
        </w:rPr>
        <w:t xml:space="preserve"> pienākumus.</w:t>
      </w:r>
    </w:p>
    <w:p w14:paraId="2A075B64" w14:textId="056E2F30" w:rsidR="00DD1568" w:rsidRPr="005E388C" w:rsidRDefault="00DD1568" w:rsidP="005E388C">
      <w:pPr>
        <w:pStyle w:val="tv213"/>
        <w:numPr>
          <w:ilvl w:val="0"/>
          <w:numId w:val="7"/>
        </w:numPr>
        <w:shd w:val="clear" w:color="auto" w:fill="FFFFFF"/>
        <w:spacing w:before="0" w:beforeAutospacing="0" w:after="0" w:afterAutospacing="0" w:line="280" w:lineRule="atLeast"/>
        <w:jc w:val="both"/>
        <w:rPr>
          <w:lang w:val="lv-LV"/>
        </w:rPr>
      </w:pPr>
      <w:r w:rsidRPr="00E92446">
        <w:rPr>
          <w:rFonts w:eastAsia="Calibri"/>
          <w:lang w:val="lv-LV"/>
        </w:rPr>
        <w:t>Padome</w:t>
      </w:r>
      <w:r w:rsidRPr="00E92446">
        <w:rPr>
          <w:lang w:val="lv-LV"/>
        </w:rPr>
        <w:t xml:space="preserve"> ir institūcija, kuru veido Jelgavas </w:t>
      </w:r>
      <w:proofErr w:type="spellStart"/>
      <w:r w:rsidRPr="00E92446">
        <w:rPr>
          <w:lang w:val="lv-LV"/>
        </w:rPr>
        <w:t>valstspilsētas</w:t>
      </w:r>
      <w:proofErr w:type="spellEnd"/>
      <w:r w:rsidRPr="00E92446">
        <w:rPr>
          <w:lang w:val="lv-LV"/>
        </w:rPr>
        <w:t xml:space="preserve">, Jelgavas novada un Dobeles novada pašvaldības (turpmāk </w:t>
      </w:r>
      <w:r w:rsidR="00E92446" w:rsidRPr="00E92446">
        <w:rPr>
          <w:lang w:val="lv-LV"/>
        </w:rPr>
        <w:t>–</w:t>
      </w:r>
      <w:r w:rsidRPr="00E92446">
        <w:rPr>
          <w:lang w:val="lv-LV"/>
        </w:rPr>
        <w:t xml:space="preserve"> Reģiona pašvaldības) deleģētie pārstāvji,  kas īsteno</w:t>
      </w:r>
      <w:r w:rsidRPr="005E388C">
        <w:rPr>
          <w:lang w:val="lv-LV"/>
        </w:rPr>
        <w:t xml:space="preserve"> Reģiona pašvaldību kopīgi izveidotā AARC pārraudzību un darbojas atbilstoši Pašvaldību likumam, Atkritumu apsaimniekošanas likumam, šim nolikumam un citiem normatīvajiem aktiem.</w:t>
      </w:r>
    </w:p>
    <w:p w14:paraId="7749C5C5" w14:textId="77777777" w:rsidR="00DD1568" w:rsidRPr="005E388C" w:rsidRDefault="00DD1568" w:rsidP="005E388C">
      <w:pPr>
        <w:pStyle w:val="tv213"/>
        <w:shd w:val="clear" w:color="auto" w:fill="FFFFFF"/>
        <w:spacing w:before="0" w:beforeAutospacing="0" w:after="0" w:afterAutospacing="0" w:line="280" w:lineRule="atLeast"/>
        <w:jc w:val="both"/>
        <w:rPr>
          <w:lang w:val="lv-LV"/>
        </w:rPr>
      </w:pPr>
    </w:p>
    <w:p w14:paraId="64350A7B" w14:textId="77777777" w:rsidR="00DD1568" w:rsidRDefault="00DD1568" w:rsidP="005E388C">
      <w:pPr>
        <w:pStyle w:val="tv213"/>
        <w:numPr>
          <w:ilvl w:val="0"/>
          <w:numId w:val="8"/>
        </w:numPr>
        <w:shd w:val="clear" w:color="auto" w:fill="FFFFFF"/>
        <w:spacing w:before="0" w:beforeAutospacing="0" w:after="0" w:afterAutospacing="0" w:line="280" w:lineRule="atLeast"/>
        <w:jc w:val="center"/>
        <w:rPr>
          <w:b/>
          <w:lang w:val="lv-LV"/>
        </w:rPr>
      </w:pPr>
      <w:r w:rsidRPr="005E388C">
        <w:rPr>
          <w:b/>
          <w:lang w:val="lv-LV"/>
        </w:rPr>
        <w:t>PADOMES SASTĀVS UN PADOMES DARBA ORGANIZĒŠANA</w:t>
      </w:r>
    </w:p>
    <w:p w14:paraId="5739A03B" w14:textId="77777777" w:rsidR="00940321" w:rsidRPr="005E388C" w:rsidRDefault="00940321" w:rsidP="00940321">
      <w:pPr>
        <w:pStyle w:val="tv213"/>
        <w:shd w:val="clear" w:color="auto" w:fill="FFFFFF"/>
        <w:spacing w:before="0" w:beforeAutospacing="0" w:after="0" w:afterAutospacing="0" w:line="280" w:lineRule="atLeast"/>
        <w:ind w:left="1080"/>
        <w:rPr>
          <w:b/>
          <w:lang w:val="lv-LV"/>
        </w:rPr>
      </w:pPr>
    </w:p>
    <w:p w14:paraId="16C29E16" w14:textId="479B17F3" w:rsidR="00DD1568" w:rsidRPr="005E388C" w:rsidRDefault="00DD1568" w:rsidP="00D9772C">
      <w:pPr>
        <w:pStyle w:val="tv213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lang w:val="lv-LV"/>
        </w:rPr>
      </w:pPr>
      <w:r w:rsidRPr="005E388C">
        <w:rPr>
          <w:rFonts w:eastAsia="Calibri"/>
          <w:lang w:val="lv-LV"/>
        </w:rPr>
        <w:t>Padomes</w:t>
      </w:r>
      <w:r w:rsidRPr="005E388C">
        <w:rPr>
          <w:lang w:val="lv-LV"/>
        </w:rPr>
        <w:t xml:space="preserve"> sastāvu veido</w:t>
      </w:r>
      <w:r w:rsidR="00D9772C">
        <w:rPr>
          <w:lang w:val="lv-LV"/>
        </w:rPr>
        <w:t xml:space="preserve"> </w:t>
      </w:r>
      <w:r w:rsidR="009441D9">
        <w:rPr>
          <w:lang w:val="lv-LV"/>
        </w:rPr>
        <w:t>trīs locekļi</w:t>
      </w:r>
      <w:r w:rsidR="00C15B0F">
        <w:rPr>
          <w:lang w:val="lv-LV"/>
        </w:rPr>
        <w:t>,</w:t>
      </w:r>
      <w:r w:rsidR="009441D9">
        <w:rPr>
          <w:lang w:val="lv-LV"/>
        </w:rPr>
        <w:t xml:space="preserve"> pa vienam deleģētajam p</w:t>
      </w:r>
      <w:r w:rsidR="007D4D88">
        <w:rPr>
          <w:lang w:val="lv-LV"/>
        </w:rPr>
        <w:t xml:space="preserve">ārstāvim no </w:t>
      </w:r>
      <w:r w:rsidR="00D9772C">
        <w:rPr>
          <w:lang w:val="lv-LV"/>
        </w:rPr>
        <w:t>katra</w:t>
      </w:r>
      <w:r w:rsidR="007D4D88">
        <w:rPr>
          <w:lang w:val="lv-LV"/>
        </w:rPr>
        <w:t>s</w:t>
      </w:r>
      <w:r w:rsidR="00D9772C">
        <w:rPr>
          <w:lang w:val="lv-LV"/>
        </w:rPr>
        <w:t xml:space="preserve"> Reģiona pašvaldības.</w:t>
      </w:r>
    </w:p>
    <w:p w14:paraId="25EC0545" w14:textId="56E80262" w:rsidR="00D9772C" w:rsidRPr="00540DDF" w:rsidRDefault="00D9772C" w:rsidP="00D9772C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E92446">
        <w:rPr>
          <w:rFonts w:ascii="Times New Roman" w:hAnsi="Times New Roman" w:cs="Times New Roman"/>
          <w:sz w:val="24"/>
          <w:szCs w:val="24"/>
          <w:lang w:val="lv-LV"/>
        </w:rPr>
        <w:t>Padomes</w:t>
      </w:r>
      <w:r w:rsidRPr="00E9244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priekšsēdētāja pienākumus pilda</w:t>
      </w:r>
      <w:r w:rsidRPr="00E92446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E92446">
        <w:rPr>
          <w:rFonts w:ascii="Times New Roman" w:eastAsia="Times New Roman" w:hAnsi="Times New Roman" w:cs="Times New Roman"/>
          <w:sz w:val="24"/>
          <w:szCs w:val="24"/>
          <w:lang w:val="lv-LV"/>
        </w:rPr>
        <w:t>pēc iedzīvotāju skaita lielākās pašvaldības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deleģētais pārstāvis</w:t>
      </w:r>
      <w:r w:rsidRPr="00E92446">
        <w:rPr>
          <w:rFonts w:ascii="Times New Roman" w:eastAsia="Times New Roman" w:hAnsi="Times New Roman" w:cs="Times New Roman"/>
          <w:sz w:val="24"/>
          <w:szCs w:val="24"/>
          <w:lang w:val="lv-LV"/>
        </w:rPr>
        <w:t>.</w:t>
      </w:r>
      <w:r w:rsidRPr="00540DDF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</w:p>
    <w:p w14:paraId="68A30D77" w14:textId="420A007C" w:rsidR="00540DDF" w:rsidRPr="006C5D58" w:rsidRDefault="00540DDF" w:rsidP="00D9772C">
      <w:pPr>
        <w:pStyle w:val="ListParagraph"/>
        <w:numPr>
          <w:ilvl w:val="0"/>
          <w:numId w:val="7"/>
        </w:numPr>
        <w:spacing w:after="0" w:line="240" w:lineRule="auto"/>
        <w:rPr>
          <w:rFonts w:eastAsia="Times New Roman"/>
          <w:lang w:val="lv-LV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lv-LV"/>
          <w14:ligatures w14:val="none"/>
        </w:rPr>
        <w:t>Padome</w:t>
      </w:r>
      <w:r w:rsidRPr="00540DDF">
        <w:rPr>
          <w:rFonts w:ascii="Times New Roman" w:eastAsia="Times New Roman" w:hAnsi="Times New Roman" w:cs="Times New Roman"/>
          <w:kern w:val="0"/>
          <w:sz w:val="24"/>
          <w:szCs w:val="24"/>
          <w:lang w:val="lv-LV"/>
          <w14:ligatures w14:val="none"/>
        </w:rPr>
        <w:t xml:space="preserve"> no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lv-LV"/>
          <w14:ligatures w14:val="none"/>
        </w:rPr>
        <w:t>Padomes</w:t>
      </w:r>
      <w:r w:rsidRPr="00540DDF">
        <w:rPr>
          <w:rFonts w:ascii="Times New Roman" w:eastAsia="Times New Roman" w:hAnsi="Times New Roman" w:cs="Times New Roman"/>
          <w:kern w:val="0"/>
          <w:sz w:val="24"/>
          <w:szCs w:val="24"/>
          <w:lang w:val="lv-LV"/>
          <w14:ligatures w14:val="none"/>
        </w:rPr>
        <w:t xml:space="preserve"> </w:t>
      </w:r>
      <w:r w:rsidR="006A3640" w:rsidRPr="00540DDF">
        <w:rPr>
          <w:rFonts w:ascii="Times New Roman" w:eastAsia="Times New Roman" w:hAnsi="Times New Roman" w:cs="Times New Roman"/>
          <w:kern w:val="0"/>
          <w:sz w:val="24"/>
          <w:szCs w:val="24"/>
          <w:lang w:val="lv-LV"/>
          <w14:ligatures w14:val="none"/>
        </w:rPr>
        <w:t>locekļ</w:t>
      </w:r>
      <w:r w:rsidR="006A3640">
        <w:rPr>
          <w:rFonts w:ascii="Times New Roman" w:eastAsia="Times New Roman" w:hAnsi="Times New Roman" w:cs="Times New Roman"/>
          <w:kern w:val="0"/>
          <w:sz w:val="24"/>
          <w:szCs w:val="24"/>
          <w:lang w:val="lv-LV"/>
          <w14:ligatures w14:val="none"/>
        </w:rPr>
        <w:t>u vidus</w:t>
      </w:r>
      <w:r w:rsidR="006A3640" w:rsidRPr="00540DDF">
        <w:rPr>
          <w:rFonts w:ascii="Times New Roman" w:eastAsia="Times New Roman" w:hAnsi="Times New Roman" w:cs="Times New Roman"/>
          <w:kern w:val="0"/>
          <w:sz w:val="24"/>
          <w:szCs w:val="24"/>
          <w:lang w:val="lv-LV"/>
          <w14:ligatures w14:val="none"/>
        </w:rPr>
        <w:t xml:space="preserve"> </w:t>
      </w:r>
      <w:r w:rsidRPr="00540DDF">
        <w:rPr>
          <w:rFonts w:ascii="Times New Roman" w:eastAsia="Times New Roman" w:hAnsi="Times New Roman" w:cs="Times New Roman"/>
          <w:kern w:val="0"/>
          <w:sz w:val="24"/>
          <w:szCs w:val="24"/>
          <w:lang w:val="lv-LV"/>
          <w14:ligatures w14:val="none"/>
        </w:rPr>
        <w:t>ievēl</w:t>
      </w:r>
      <w:r w:rsidR="006A3640">
        <w:rPr>
          <w:rFonts w:ascii="Times New Roman" w:eastAsia="Times New Roman" w:hAnsi="Times New Roman" w:cs="Times New Roman"/>
          <w:kern w:val="0"/>
          <w:sz w:val="24"/>
          <w:szCs w:val="24"/>
          <w:lang w:val="lv-LV"/>
          <w14:ligatures w14:val="none"/>
        </w:rPr>
        <w:t>ē</w:t>
      </w:r>
      <w:r w:rsidRPr="00540DDF">
        <w:rPr>
          <w:rFonts w:ascii="Times New Roman" w:eastAsia="Times New Roman" w:hAnsi="Times New Roman" w:cs="Times New Roman"/>
          <w:kern w:val="0"/>
          <w:sz w:val="24"/>
          <w:szCs w:val="24"/>
          <w:lang w:val="lv-LV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lv-LV"/>
          <w14:ligatures w14:val="none"/>
        </w:rPr>
        <w:t>Padomes</w:t>
      </w:r>
      <w:r w:rsidRPr="00540DDF">
        <w:rPr>
          <w:rFonts w:ascii="Times New Roman" w:eastAsia="Times New Roman" w:hAnsi="Times New Roman" w:cs="Times New Roman"/>
          <w:kern w:val="0"/>
          <w:sz w:val="24"/>
          <w:szCs w:val="24"/>
          <w:lang w:val="lv-LV"/>
          <w14:ligatures w14:val="none"/>
        </w:rPr>
        <w:t xml:space="preserve"> priekšsēdētāja vietnieku. </w:t>
      </w:r>
    </w:p>
    <w:p w14:paraId="16A7ADCD" w14:textId="77777777" w:rsidR="00DD1568" w:rsidRPr="005E388C" w:rsidRDefault="00DD1568" w:rsidP="00D9772C">
      <w:pPr>
        <w:pStyle w:val="tv213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lang w:val="lv-LV"/>
        </w:rPr>
      </w:pPr>
      <w:r w:rsidRPr="005E388C">
        <w:rPr>
          <w:rFonts w:eastAsia="Calibri"/>
          <w:lang w:val="lv-LV"/>
        </w:rPr>
        <w:t>Padomes</w:t>
      </w:r>
      <w:r w:rsidRPr="005E388C">
        <w:rPr>
          <w:lang w:val="lv-LV"/>
        </w:rPr>
        <w:t xml:space="preserve"> priekšsēdētājs:</w:t>
      </w:r>
    </w:p>
    <w:p w14:paraId="39C34AB8" w14:textId="77777777" w:rsidR="00DD1568" w:rsidRPr="005E388C" w:rsidRDefault="00DD1568" w:rsidP="00C15B0F">
      <w:pPr>
        <w:pStyle w:val="tv213"/>
        <w:numPr>
          <w:ilvl w:val="1"/>
          <w:numId w:val="7"/>
        </w:numPr>
        <w:shd w:val="clear" w:color="auto" w:fill="FFFFFF"/>
        <w:spacing w:before="0" w:beforeAutospacing="0" w:after="0" w:afterAutospacing="0"/>
        <w:ind w:hanging="567"/>
        <w:jc w:val="both"/>
        <w:rPr>
          <w:lang w:val="lv-LV"/>
        </w:rPr>
      </w:pPr>
      <w:r w:rsidRPr="005E388C">
        <w:rPr>
          <w:lang w:val="lv-LV"/>
        </w:rPr>
        <w:t xml:space="preserve">organizē un vada </w:t>
      </w:r>
      <w:r w:rsidRPr="005E388C">
        <w:rPr>
          <w:rFonts w:eastAsia="Calibri"/>
          <w:lang w:val="lv-LV"/>
        </w:rPr>
        <w:t>Padomes</w:t>
      </w:r>
      <w:r w:rsidRPr="005E388C">
        <w:rPr>
          <w:lang w:val="lv-LV"/>
        </w:rPr>
        <w:t xml:space="preserve"> darbu;</w:t>
      </w:r>
    </w:p>
    <w:p w14:paraId="141645FE" w14:textId="77777777" w:rsidR="00DD1568" w:rsidRPr="005E388C" w:rsidRDefault="00DD1568" w:rsidP="00C15B0F">
      <w:pPr>
        <w:pStyle w:val="tv213"/>
        <w:numPr>
          <w:ilvl w:val="1"/>
          <w:numId w:val="7"/>
        </w:numPr>
        <w:shd w:val="clear" w:color="auto" w:fill="FFFFFF"/>
        <w:spacing w:before="0" w:beforeAutospacing="0" w:after="0" w:afterAutospacing="0" w:line="280" w:lineRule="atLeast"/>
        <w:ind w:hanging="567"/>
        <w:jc w:val="both"/>
        <w:rPr>
          <w:lang w:val="lv-LV"/>
        </w:rPr>
      </w:pPr>
      <w:r w:rsidRPr="005E388C">
        <w:rPr>
          <w:lang w:val="lv-LV"/>
        </w:rPr>
        <w:t xml:space="preserve">sasauc un vada </w:t>
      </w:r>
      <w:r w:rsidRPr="005E388C">
        <w:rPr>
          <w:rFonts w:eastAsia="Calibri"/>
          <w:lang w:val="lv-LV"/>
        </w:rPr>
        <w:t>Padomes</w:t>
      </w:r>
      <w:r w:rsidRPr="005E388C">
        <w:rPr>
          <w:lang w:val="lv-LV"/>
        </w:rPr>
        <w:t xml:space="preserve"> sēdes;</w:t>
      </w:r>
    </w:p>
    <w:p w14:paraId="3587F040" w14:textId="77777777" w:rsidR="00DD1568" w:rsidRPr="005E388C" w:rsidRDefault="00DD1568" w:rsidP="00C15B0F">
      <w:pPr>
        <w:pStyle w:val="tv213"/>
        <w:numPr>
          <w:ilvl w:val="1"/>
          <w:numId w:val="7"/>
        </w:numPr>
        <w:shd w:val="clear" w:color="auto" w:fill="FFFFFF"/>
        <w:spacing w:before="0" w:beforeAutospacing="0" w:after="0" w:afterAutospacing="0" w:line="280" w:lineRule="atLeast"/>
        <w:ind w:hanging="567"/>
        <w:jc w:val="both"/>
        <w:rPr>
          <w:lang w:val="lv-LV"/>
        </w:rPr>
      </w:pPr>
      <w:r w:rsidRPr="005E388C">
        <w:rPr>
          <w:lang w:val="lv-LV"/>
        </w:rPr>
        <w:t xml:space="preserve">paraksta </w:t>
      </w:r>
      <w:r w:rsidRPr="005E388C">
        <w:rPr>
          <w:rFonts w:eastAsia="Calibri"/>
          <w:lang w:val="lv-LV"/>
        </w:rPr>
        <w:t>Padomes</w:t>
      </w:r>
      <w:r w:rsidRPr="005E388C">
        <w:rPr>
          <w:lang w:val="lv-LV"/>
        </w:rPr>
        <w:t xml:space="preserve"> lēmumus, sēžu protokolus un citus dokumentus.</w:t>
      </w:r>
    </w:p>
    <w:p w14:paraId="2554B31A" w14:textId="77777777" w:rsidR="00E92446" w:rsidRPr="00E92446" w:rsidRDefault="00E92446" w:rsidP="00E92446">
      <w:pPr>
        <w:pStyle w:val="ListParagraph"/>
        <w:numPr>
          <w:ilvl w:val="0"/>
          <w:numId w:val="7"/>
        </w:numPr>
        <w:spacing w:after="0" w:line="280" w:lineRule="atLeast"/>
        <w:jc w:val="both"/>
        <w:rPr>
          <w:rFonts w:ascii="Times New Roman" w:hAnsi="Times New Roman" w:cs="Times New Roman"/>
          <w:noProof/>
          <w:sz w:val="24"/>
          <w:szCs w:val="24"/>
          <w:lang w:val="lv-LV"/>
        </w:rPr>
      </w:pPr>
      <w:r w:rsidRPr="00E92446">
        <w:rPr>
          <w:rFonts w:ascii="Times New Roman" w:hAnsi="Times New Roman" w:cs="Times New Roman"/>
          <w:sz w:val="24"/>
          <w:szCs w:val="24"/>
          <w:lang w:val="lv-LV"/>
        </w:rPr>
        <w:t xml:space="preserve">Padomes priekšsēdētāja prombūtnes laikā Padomes priekšsēdētāja pienākumus pilda Padomes priekšsēdētāja vietnieks. </w:t>
      </w:r>
    </w:p>
    <w:p w14:paraId="7366FFDE" w14:textId="0CC47442" w:rsidR="00DD1568" w:rsidRPr="00617F99" w:rsidRDefault="00DD1568" w:rsidP="00E92446">
      <w:pPr>
        <w:pStyle w:val="ListParagraph"/>
        <w:numPr>
          <w:ilvl w:val="0"/>
          <w:numId w:val="7"/>
        </w:numPr>
        <w:spacing w:after="0" w:line="280" w:lineRule="atLeast"/>
        <w:jc w:val="both"/>
        <w:rPr>
          <w:rFonts w:ascii="Times New Roman" w:hAnsi="Times New Roman" w:cs="Times New Roman"/>
          <w:noProof/>
          <w:sz w:val="24"/>
          <w:szCs w:val="24"/>
          <w:lang w:val="lv-LV"/>
        </w:rPr>
      </w:pPr>
      <w:r w:rsidRPr="00E92446">
        <w:rPr>
          <w:rFonts w:ascii="Times New Roman" w:eastAsia="Calibri" w:hAnsi="Times New Roman" w:cs="Times New Roman"/>
          <w:sz w:val="24"/>
          <w:szCs w:val="24"/>
          <w:lang w:val="lv-LV"/>
        </w:rPr>
        <w:t>Padomes</w:t>
      </w:r>
      <w:r w:rsidRPr="00E92446">
        <w:rPr>
          <w:rFonts w:ascii="Times New Roman" w:hAnsi="Times New Roman" w:cs="Times New Roman"/>
          <w:sz w:val="24"/>
          <w:szCs w:val="24"/>
          <w:lang w:val="lv-LV"/>
        </w:rPr>
        <w:t xml:space="preserve"> sēdes protokolē. </w:t>
      </w:r>
      <w:r w:rsidRPr="00E92446">
        <w:rPr>
          <w:rFonts w:ascii="Times New Roman" w:eastAsia="Calibri" w:hAnsi="Times New Roman" w:cs="Times New Roman"/>
          <w:sz w:val="24"/>
          <w:szCs w:val="24"/>
          <w:lang w:val="lv-LV"/>
        </w:rPr>
        <w:t>Padomes</w:t>
      </w:r>
      <w:r w:rsidRPr="00E92446">
        <w:rPr>
          <w:rFonts w:ascii="Times New Roman" w:hAnsi="Times New Roman" w:cs="Times New Roman"/>
          <w:sz w:val="24"/>
          <w:szCs w:val="24"/>
          <w:lang w:val="lv-LV"/>
        </w:rPr>
        <w:t xml:space="preserve"> sēdes protokolā ieraksta darba kārtības jautājumus un pieņemtos lēmumus, kā arī personas, kas piedalās sēdē, un personas, kuras izteikušās par attiecīgo jautājumu.</w:t>
      </w:r>
    </w:p>
    <w:p w14:paraId="5172D56B" w14:textId="77777777" w:rsidR="00DD1568" w:rsidRPr="00E92446" w:rsidRDefault="00DD1568" w:rsidP="005E388C">
      <w:pPr>
        <w:pStyle w:val="tv213"/>
        <w:numPr>
          <w:ilvl w:val="0"/>
          <w:numId w:val="7"/>
        </w:numPr>
        <w:shd w:val="clear" w:color="auto" w:fill="FFFFFF"/>
        <w:spacing w:before="0" w:beforeAutospacing="0" w:after="0" w:afterAutospacing="0" w:line="280" w:lineRule="atLeast"/>
        <w:jc w:val="both"/>
        <w:rPr>
          <w:lang w:val="lv-LV"/>
        </w:rPr>
      </w:pPr>
      <w:r w:rsidRPr="00E92446">
        <w:rPr>
          <w:rFonts w:eastAsia="Calibri"/>
          <w:lang w:val="lv-LV"/>
        </w:rPr>
        <w:t>Padome</w:t>
      </w:r>
      <w:r w:rsidRPr="00E92446">
        <w:rPr>
          <w:lang w:val="lv-LV"/>
        </w:rPr>
        <w:t xml:space="preserve"> ir lemttiesīga, ja tās sēdē piedalās ne mazāk kā puse no </w:t>
      </w:r>
      <w:r w:rsidRPr="00E92446">
        <w:rPr>
          <w:rFonts w:eastAsia="Calibri"/>
          <w:lang w:val="lv-LV"/>
        </w:rPr>
        <w:t>Padomes</w:t>
      </w:r>
      <w:r w:rsidRPr="00E92446">
        <w:rPr>
          <w:lang w:val="lv-LV"/>
        </w:rPr>
        <w:t xml:space="preserve"> locekļiem. </w:t>
      </w:r>
    </w:p>
    <w:p w14:paraId="3D7247C2" w14:textId="77777777" w:rsidR="00DD1568" w:rsidRDefault="00DD1568" w:rsidP="005E388C">
      <w:pPr>
        <w:pStyle w:val="tv213"/>
        <w:numPr>
          <w:ilvl w:val="0"/>
          <w:numId w:val="7"/>
        </w:numPr>
        <w:shd w:val="clear" w:color="auto" w:fill="FFFFFF"/>
        <w:spacing w:before="0" w:beforeAutospacing="0" w:after="0" w:afterAutospacing="0" w:line="280" w:lineRule="atLeast"/>
        <w:jc w:val="both"/>
        <w:rPr>
          <w:lang w:val="lv-LV"/>
        </w:rPr>
      </w:pPr>
      <w:r w:rsidRPr="00E92446">
        <w:rPr>
          <w:rFonts w:eastAsia="Calibri"/>
          <w:lang w:val="lv-LV"/>
        </w:rPr>
        <w:t>Padome</w:t>
      </w:r>
      <w:r w:rsidRPr="00E92446">
        <w:rPr>
          <w:lang w:val="lv-LV"/>
        </w:rPr>
        <w:t xml:space="preserve"> lēmumus pieņem, atklāti balsojot, ar klātesošo </w:t>
      </w:r>
      <w:r w:rsidRPr="00E92446">
        <w:rPr>
          <w:rFonts w:eastAsia="Calibri"/>
          <w:lang w:val="lv-LV"/>
        </w:rPr>
        <w:t>Padomes</w:t>
      </w:r>
      <w:r w:rsidRPr="00E92446">
        <w:rPr>
          <w:lang w:val="lv-LV"/>
        </w:rPr>
        <w:t xml:space="preserve"> locekļu balsu vairākumu. Ja balsu skaits sadalās vienādi, izšķirošā ir </w:t>
      </w:r>
      <w:r w:rsidRPr="00E92446">
        <w:rPr>
          <w:rFonts w:eastAsia="Calibri"/>
          <w:lang w:val="lv-LV"/>
        </w:rPr>
        <w:t>Padomes</w:t>
      </w:r>
      <w:r w:rsidRPr="00E92446">
        <w:rPr>
          <w:lang w:val="lv-LV"/>
        </w:rPr>
        <w:t xml:space="preserve"> priekšsēdētāja balss.</w:t>
      </w:r>
    </w:p>
    <w:p w14:paraId="4B6C5F0E" w14:textId="42730DCA" w:rsidR="00204FDD" w:rsidRPr="00940321" w:rsidRDefault="00BC57C3" w:rsidP="005E388C">
      <w:pPr>
        <w:pStyle w:val="tv213"/>
        <w:numPr>
          <w:ilvl w:val="0"/>
          <w:numId w:val="7"/>
        </w:numPr>
        <w:shd w:val="clear" w:color="auto" w:fill="FFFFFF"/>
        <w:spacing w:before="0" w:beforeAutospacing="0" w:after="0" w:afterAutospacing="0" w:line="280" w:lineRule="atLeast"/>
        <w:jc w:val="both"/>
        <w:rPr>
          <w:lang w:val="lv-LV"/>
        </w:rPr>
      </w:pPr>
      <w:r w:rsidRPr="00940321">
        <w:rPr>
          <w:lang w:val="lv-LV"/>
        </w:rPr>
        <w:t>P</w:t>
      </w:r>
      <w:r w:rsidR="00204FDD" w:rsidRPr="00940321">
        <w:rPr>
          <w:lang w:val="lv-LV"/>
        </w:rPr>
        <w:t xml:space="preserve">adomes sēdi sasauc AARC valde pēc savas iniciatīvas vai tad, ja to </w:t>
      </w:r>
      <w:proofErr w:type="spellStart"/>
      <w:r w:rsidR="00204FDD" w:rsidRPr="00940321">
        <w:rPr>
          <w:lang w:val="lv-LV"/>
        </w:rPr>
        <w:t>rakstveidā</w:t>
      </w:r>
      <w:proofErr w:type="spellEnd"/>
      <w:r w:rsidR="00204FDD" w:rsidRPr="00940321">
        <w:rPr>
          <w:lang w:val="lv-LV"/>
        </w:rPr>
        <w:t xml:space="preserve"> pieprasa kāds no AARC uzraudzības pad</w:t>
      </w:r>
      <w:bookmarkStart w:id="0" w:name="_GoBack"/>
      <w:bookmarkEnd w:id="0"/>
      <w:r w:rsidR="00204FDD" w:rsidRPr="00940321">
        <w:rPr>
          <w:lang w:val="lv-LV"/>
        </w:rPr>
        <w:t xml:space="preserve">omes locekļiem. AARC valde sasauc </w:t>
      </w:r>
      <w:r w:rsidRPr="00940321">
        <w:rPr>
          <w:lang w:val="lv-LV"/>
        </w:rPr>
        <w:t>P</w:t>
      </w:r>
      <w:r w:rsidR="00204FDD" w:rsidRPr="00940321">
        <w:rPr>
          <w:lang w:val="lv-LV"/>
        </w:rPr>
        <w:t xml:space="preserve">adomes sēdi ne vēlāk kā vienas nedēļas laikā pēc pieprasījuma saņemšanas. Paziņojumu par sēdes sasaukšanu AARC valde </w:t>
      </w:r>
      <w:proofErr w:type="spellStart"/>
      <w:r w:rsidR="00204FDD" w:rsidRPr="00940321">
        <w:rPr>
          <w:lang w:val="lv-LV"/>
        </w:rPr>
        <w:t>nosūta</w:t>
      </w:r>
      <w:proofErr w:type="spellEnd"/>
      <w:r w:rsidR="00204FDD" w:rsidRPr="00940321">
        <w:rPr>
          <w:lang w:val="lv-LV"/>
        </w:rPr>
        <w:t xml:space="preserve"> visiem </w:t>
      </w:r>
      <w:r w:rsidRPr="00940321">
        <w:rPr>
          <w:lang w:val="lv-LV"/>
        </w:rPr>
        <w:t>P</w:t>
      </w:r>
      <w:r w:rsidR="00204FDD" w:rsidRPr="00940321">
        <w:rPr>
          <w:lang w:val="lv-LV"/>
        </w:rPr>
        <w:t>adomes locekļiem ne vēlāk kā vienu nedēļu pirms sēdes norises datuma. Paziņojumā norāda sēdes norises laiku un vietu, sēdes darba kārtību</w:t>
      </w:r>
      <w:r w:rsidR="00940321" w:rsidRPr="00940321">
        <w:rPr>
          <w:lang w:val="lv-LV"/>
        </w:rPr>
        <w:t>,</w:t>
      </w:r>
      <w:r w:rsidR="00204FDD" w:rsidRPr="00940321">
        <w:rPr>
          <w:lang w:val="lv-LV"/>
        </w:rPr>
        <w:t xml:space="preserve"> kā arī citu informāciju par sēdes sasaukšanu un norisi.</w:t>
      </w:r>
    </w:p>
    <w:p w14:paraId="52868957" w14:textId="77777777" w:rsidR="005E388C" w:rsidRDefault="00DD1568" w:rsidP="005E388C">
      <w:pPr>
        <w:pStyle w:val="tv213"/>
        <w:numPr>
          <w:ilvl w:val="0"/>
          <w:numId w:val="7"/>
        </w:numPr>
        <w:shd w:val="clear" w:color="auto" w:fill="FFFFFF"/>
        <w:spacing w:before="0" w:beforeAutospacing="0" w:after="0" w:afterAutospacing="0" w:line="280" w:lineRule="atLeast"/>
        <w:jc w:val="both"/>
        <w:rPr>
          <w:lang w:val="lv-LV"/>
        </w:rPr>
      </w:pPr>
      <w:r w:rsidRPr="005E388C">
        <w:rPr>
          <w:rFonts w:eastAsia="Calibri"/>
          <w:lang w:val="lv-LV"/>
        </w:rPr>
        <w:t>Padomes</w:t>
      </w:r>
      <w:r w:rsidRPr="005E388C">
        <w:rPr>
          <w:lang w:val="lv-LV"/>
        </w:rPr>
        <w:t xml:space="preserve"> organizatorisko un tehnisko apkalpošanu nodrošina AARC darbinieki.</w:t>
      </w:r>
    </w:p>
    <w:p w14:paraId="462D6ADE" w14:textId="676BF406" w:rsidR="00DD1568" w:rsidRDefault="00DD1568" w:rsidP="006A3AF3">
      <w:pPr>
        <w:pStyle w:val="tv213"/>
        <w:shd w:val="clear" w:color="auto" w:fill="FFFFFF"/>
        <w:tabs>
          <w:tab w:val="center" w:pos="4702"/>
        </w:tabs>
        <w:spacing w:before="0" w:beforeAutospacing="0" w:after="0" w:afterAutospacing="0" w:line="280" w:lineRule="atLeast"/>
        <w:jc w:val="both"/>
        <w:rPr>
          <w:lang w:val="lv-LV"/>
        </w:rPr>
      </w:pPr>
      <w:r w:rsidRPr="005E388C">
        <w:rPr>
          <w:lang w:val="lv-LV"/>
        </w:rPr>
        <w:t xml:space="preserve"> </w:t>
      </w:r>
      <w:r w:rsidR="006A3AF3">
        <w:rPr>
          <w:lang w:val="lv-LV"/>
        </w:rPr>
        <w:tab/>
      </w:r>
    </w:p>
    <w:p w14:paraId="337D8450" w14:textId="77777777" w:rsidR="006A3AF3" w:rsidRPr="005E388C" w:rsidRDefault="006A3AF3" w:rsidP="006A3AF3">
      <w:pPr>
        <w:pStyle w:val="tv213"/>
        <w:shd w:val="clear" w:color="auto" w:fill="FFFFFF"/>
        <w:tabs>
          <w:tab w:val="center" w:pos="4702"/>
        </w:tabs>
        <w:spacing w:before="0" w:beforeAutospacing="0" w:after="0" w:afterAutospacing="0" w:line="280" w:lineRule="atLeast"/>
        <w:jc w:val="both"/>
        <w:rPr>
          <w:lang w:val="lv-LV"/>
        </w:rPr>
      </w:pPr>
    </w:p>
    <w:p w14:paraId="5769A91A" w14:textId="77777777" w:rsidR="00DD1568" w:rsidRDefault="00DD1568" w:rsidP="005E388C">
      <w:pPr>
        <w:pStyle w:val="tv213"/>
        <w:numPr>
          <w:ilvl w:val="0"/>
          <w:numId w:val="8"/>
        </w:numPr>
        <w:shd w:val="clear" w:color="auto" w:fill="FFFFFF"/>
        <w:spacing w:before="0" w:beforeAutospacing="0" w:after="0" w:afterAutospacing="0" w:line="280" w:lineRule="atLeast"/>
        <w:jc w:val="center"/>
        <w:rPr>
          <w:b/>
          <w:lang w:val="lv-LV"/>
        </w:rPr>
      </w:pPr>
      <w:r w:rsidRPr="005E388C">
        <w:rPr>
          <w:b/>
          <w:lang w:val="lv-LV"/>
        </w:rPr>
        <w:lastRenderedPageBreak/>
        <w:t>PADOMES UZDEVUMI UN TIESĪBAS</w:t>
      </w:r>
    </w:p>
    <w:p w14:paraId="16B8F056" w14:textId="77777777" w:rsidR="00AF162B" w:rsidRPr="005E388C" w:rsidRDefault="00AF162B" w:rsidP="00AF162B">
      <w:pPr>
        <w:pStyle w:val="tv213"/>
        <w:shd w:val="clear" w:color="auto" w:fill="FFFFFF"/>
        <w:spacing w:before="0" w:beforeAutospacing="0" w:after="0" w:afterAutospacing="0" w:line="280" w:lineRule="atLeast"/>
        <w:ind w:left="1080"/>
        <w:rPr>
          <w:b/>
          <w:lang w:val="lv-LV"/>
        </w:rPr>
      </w:pPr>
    </w:p>
    <w:p w14:paraId="2B246972" w14:textId="77777777" w:rsidR="00DD1568" w:rsidRPr="005E388C" w:rsidRDefault="00DD1568" w:rsidP="005E388C">
      <w:pPr>
        <w:pStyle w:val="tv213"/>
        <w:numPr>
          <w:ilvl w:val="0"/>
          <w:numId w:val="7"/>
        </w:numPr>
        <w:shd w:val="clear" w:color="auto" w:fill="FFFFFF"/>
        <w:spacing w:before="0" w:beforeAutospacing="0" w:after="0" w:afterAutospacing="0" w:line="280" w:lineRule="atLeast"/>
        <w:jc w:val="both"/>
        <w:rPr>
          <w:lang w:val="lv-LV"/>
        </w:rPr>
      </w:pPr>
      <w:r w:rsidRPr="005E388C">
        <w:rPr>
          <w:rFonts w:eastAsia="Calibri"/>
          <w:lang w:val="lv-LV"/>
        </w:rPr>
        <w:t>Padomes</w:t>
      </w:r>
      <w:r w:rsidRPr="005E388C">
        <w:rPr>
          <w:lang w:val="lv-LV"/>
        </w:rPr>
        <w:t xml:space="preserve"> uzdevumi:</w:t>
      </w:r>
    </w:p>
    <w:p w14:paraId="2EEE0D5C" w14:textId="2FB8088E" w:rsidR="00DD1568" w:rsidRPr="005E388C" w:rsidRDefault="00DD1568" w:rsidP="00925152">
      <w:pPr>
        <w:pStyle w:val="tv213"/>
        <w:numPr>
          <w:ilvl w:val="1"/>
          <w:numId w:val="7"/>
        </w:numPr>
        <w:shd w:val="clear" w:color="auto" w:fill="FFFFFF"/>
        <w:spacing w:before="0" w:beforeAutospacing="0" w:after="0" w:afterAutospacing="0" w:line="280" w:lineRule="atLeast"/>
        <w:ind w:left="993" w:hanging="567"/>
        <w:jc w:val="both"/>
        <w:rPr>
          <w:lang w:val="lv-LV"/>
        </w:rPr>
      </w:pPr>
      <w:r w:rsidRPr="005E388C">
        <w:rPr>
          <w:rFonts w:eastAsia="Calibri"/>
          <w:bCs/>
          <w:lang w:val="lv-LV" w:eastAsia="ar-SA"/>
        </w:rPr>
        <w:t>ne biežāk kā reizi ceturksnī</w:t>
      </w:r>
      <w:r w:rsidR="00EF1365">
        <w:rPr>
          <w:rFonts w:eastAsia="Calibri"/>
          <w:bCs/>
          <w:lang w:val="lv-LV" w:eastAsia="ar-SA"/>
        </w:rPr>
        <w:t>,</w:t>
      </w:r>
      <w:r w:rsidRPr="005E388C">
        <w:rPr>
          <w:rFonts w:eastAsia="Calibri"/>
          <w:bCs/>
          <w:lang w:val="lv-LV" w:eastAsia="ar-SA"/>
        </w:rPr>
        <w:t xml:space="preserve"> līdz nākošā mēneša 20. datumam</w:t>
      </w:r>
      <w:r w:rsidR="00E92446">
        <w:rPr>
          <w:rFonts w:eastAsia="Calibri"/>
          <w:bCs/>
          <w:lang w:val="lv-LV" w:eastAsia="ar-SA"/>
        </w:rPr>
        <w:t>,</w:t>
      </w:r>
      <w:r w:rsidRPr="005E388C">
        <w:rPr>
          <w:rFonts w:eastAsia="Calibri"/>
          <w:bCs/>
          <w:lang w:val="lv-LV" w:eastAsia="ar-SA"/>
        </w:rPr>
        <w:t xml:space="preserve"> pieprasīt un saņemt no AARC informāciju saistībā ar Reģiona pašvaldību deleģēto pārvaldes uzdevumu izpildi un </w:t>
      </w:r>
      <w:r w:rsidR="00E92446">
        <w:rPr>
          <w:rFonts w:eastAsia="Calibri"/>
          <w:bCs/>
          <w:lang w:val="lv-LV" w:eastAsia="ar-SA"/>
        </w:rPr>
        <w:t>piešķir</w:t>
      </w:r>
      <w:r w:rsidRPr="005E388C">
        <w:rPr>
          <w:rFonts w:eastAsia="Calibri"/>
          <w:bCs/>
          <w:lang w:val="lv-LV" w:eastAsia="ar-SA"/>
        </w:rPr>
        <w:t>to finanšu līdzekļu izlietojumu</w:t>
      </w:r>
      <w:r w:rsidRPr="005E388C">
        <w:rPr>
          <w:lang w:val="lv-LV"/>
        </w:rPr>
        <w:t>;</w:t>
      </w:r>
    </w:p>
    <w:p w14:paraId="38DEA69E" w14:textId="73101E50" w:rsidR="00687429" w:rsidRPr="0057550B" w:rsidRDefault="00687429" w:rsidP="00C15B0F">
      <w:pPr>
        <w:pStyle w:val="tv213"/>
        <w:numPr>
          <w:ilvl w:val="1"/>
          <w:numId w:val="7"/>
        </w:numPr>
        <w:shd w:val="clear" w:color="auto" w:fill="FFFFFF"/>
        <w:spacing w:before="0" w:beforeAutospacing="0" w:after="0" w:afterAutospacing="0" w:line="280" w:lineRule="atLeast"/>
        <w:ind w:left="993" w:hanging="567"/>
        <w:jc w:val="both"/>
        <w:rPr>
          <w:lang w:val="lv-LV"/>
        </w:rPr>
      </w:pPr>
      <w:r w:rsidRPr="0057550B">
        <w:rPr>
          <w:bCs/>
          <w:lang w:val="lv-LV" w:eastAsia="lv-LV"/>
        </w:rPr>
        <w:t>ne retāk kā reizi gadā</w:t>
      </w:r>
      <w:r w:rsidRPr="0057550B">
        <w:rPr>
          <w:rFonts w:eastAsia="Calibri"/>
          <w:bCs/>
          <w:lang w:val="lv-LV" w:eastAsia="ar-SA"/>
        </w:rPr>
        <w:t xml:space="preserve"> pieprasīt un saņemt no AARC</w:t>
      </w:r>
      <w:r w:rsidRPr="0057550B">
        <w:rPr>
          <w:bCs/>
          <w:lang w:val="lv-LV" w:eastAsia="lv-LV"/>
        </w:rPr>
        <w:t xml:space="preserve"> </w:t>
      </w:r>
      <w:r w:rsidR="0057550B" w:rsidRPr="00D841AB">
        <w:rPr>
          <w:rFonts w:eastAsia="Calibri"/>
          <w:bCs/>
          <w:lang w:val="lv-LV" w:eastAsia="ar-SA"/>
        </w:rPr>
        <w:t xml:space="preserve">informāciju saistībā ar </w:t>
      </w:r>
      <w:r w:rsidRPr="00D841AB">
        <w:rPr>
          <w:bCs/>
          <w:lang w:val="lv-LV" w:eastAsia="lv-LV"/>
        </w:rPr>
        <w:t>P</w:t>
      </w:r>
      <w:r w:rsidRPr="00D841AB">
        <w:rPr>
          <w:bCs/>
          <w:lang w:val="lv-LV"/>
        </w:rPr>
        <w:t>lānā</w:t>
      </w:r>
      <w:r w:rsidRPr="0057550B">
        <w:rPr>
          <w:bCs/>
          <w:lang w:val="lv-LV" w:eastAsia="lv-LV"/>
        </w:rPr>
        <w:t xml:space="preserve"> norādīto datu, prognožu un noteikto kvantitatīvo mērķu izpildes novērtējumu un prognožu izvērtēšanu atbilstoši faktiskajai situācijai;</w:t>
      </w:r>
    </w:p>
    <w:p w14:paraId="2C5A0FB2" w14:textId="77777777" w:rsidR="00EF1365" w:rsidRPr="00687429" w:rsidRDefault="00EF1365" w:rsidP="00C15B0F">
      <w:pPr>
        <w:pStyle w:val="tv213"/>
        <w:numPr>
          <w:ilvl w:val="1"/>
          <w:numId w:val="7"/>
        </w:numPr>
        <w:shd w:val="clear" w:color="auto" w:fill="FFFFFF"/>
        <w:spacing w:before="0" w:beforeAutospacing="0" w:after="0" w:afterAutospacing="0" w:line="280" w:lineRule="atLeast"/>
        <w:ind w:left="993" w:hanging="567"/>
        <w:jc w:val="both"/>
        <w:rPr>
          <w:lang w:val="lv-LV"/>
        </w:rPr>
      </w:pPr>
      <w:r w:rsidRPr="005E388C">
        <w:rPr>
          <w:rFonts w:eastAsia="Calibri"/>
          <w:bCs/>
          <w:lang w:val="lv-LV" w:eastAsia="ar-SA"/>
        </w:rPr>
        <w:t>veikt Reģiona pašvaldību deleģēto pārvaldes uzdevumu izpildes kontroli un novērtēt to izpildes kvalitāti saskaņā ar Reģiona pašvaldību deleģēšanas līgumos noteiktajiem kvalitātes novērtējuma kritērijiem;</w:t>
      </w:r>
    </w:p>
    <w:p w14:paraId="23095A6C" w14:textId="2E633A15" w:rsidR="00687429" w:rsidRDefault="00687429" w:rsidP="00C15B0F">
      <w:pPr>
        <w:pStyle w:val="tv213"/>
        <w:numPr>
          <w:ilvl w:val="1"/>
          <w:numId w:val="7"/>
        </w:numPr>
        <w:shd w:val="clear" w:color="auto" w:fill="FFFFFF"/>
        <w:spacing w:before="0" w:beforeAutospacing="0" w:after="0" w:afterAutospacing="0" w:line="280" w:lineRule="atLeast"/>
        <w:ind w:left="993" w:hanging="567"/>
        <w:jc w:val="both"/>
        <w:rPr>
          <w:lang w:val="lv-LV"/>
        </w:rPr>
      </w:pPr>
      <w:r w:rsidRPr="00687429">
        <w:rPr>
          <w:lang w:val="lv-LV"/>
        </w:rPr>
        <w:t>izvērtēt AARC sniegtās informācijas pamatotību par deleģēto uzdevumu izpildes traucējumiem vai pārtraukšanu;</w:t>
      </w:r>
    </w:p>
    <w:p w14:paraId="70CDFE5A" w14:textId="6E3BDC15" w:rsidR="00687429" w:rsidRPr="00632227" w:rsidRDefault="00687429" w:rsidP="00C15B0F">
      <w:pPr>
        <w:pStyle w:val="tv213"/>
        <w:numPr>
          <w:ilvl w:val="1"/>
          <w:numId w:val="7"/>
        </w:numPr>
        <w:shd w:val="clear" w:color="auto" w:fill="FFFFFF"/>
        <w:spacing w:before="0" w:beforeAutospacing="0" w:after="0" w:afterAutospacing="0" w:line="280" w:lineRule="atLeast"/>
        <w:ind w:left="993" w:hanging="567"/>
        <w:jc w:val="both"/>
        <w:rPr>
          <w:lang w:val="lv-LV"/>
        </w:rPr>
      </w:pPr>
      <w:r w:rsidRPr="00445F57">
        <w:rPr>
          <w:lang w:val="lv-LV"/>
        </w:rPr>
        <w:t>sniegt informāciju Reģiona pašvaldībām par to deleģēto pārvaldes uzdevumu izpildi</w:t>
      </w:r>
      <w:r w:rsidR="0085173D" w:rsidRPr="00445F57">
        <w:rPr>
          <w:lang w:val="lv-LV"/>
        </w:rPr>
        <w:t xml:space="preserve"> </w:t>
      </w:r>
      <w:r w:rsidR="0085173D" w:rsidRPr="00632227">
        <w:rPr>
          <w:lang w:val="lv-LV"/>
        </w:rPr>
        <w:t xml:space="preserve">ne retāk kā </w:t>
      </w:r>
      <w:r w:rsidR="00617F99" w:rsidRPr="00632227">
        <w:rPr>
          <w:lang w:val="lv-LV"/>
        </w:rPr>
        <w:t>divas reizes</w:t>
      </w:r>
      <w:r w:rsidR="0085173D" w:rsidRPr="00632227">
        <w:rPr>
          <w:lang w:val="lv-LV"/>
        </w:rPr>
        <w:t xml:space="preserve"> gadā</w:t>
      </w:r>
      <w:r w:rsidRPr="00632227">
        <w:rPr>
          <w:lang w:val="lv-LV"/>
        </w:rPr>
        <w:t>;</w:t>
      </w:r>
    </w:p>
    <w:p w14:paraId="0832B6DF" w14:textId="7B2F2028" w:rsidR="00687429" w:rsidRPr="0085173D" w:rsidRDefault="00687429" w:rsidP="00C15B0F">
      <w:pPr>
        <w:pStyle w:val="tv213"/>
        <w:numPr>
          <w:ilvl w:val="1"/>
          <w:numId w:val="7"/>
        </w:numPr>
        <w:shd w:val="clear" w:color="auto" w:fill="FFFFFF"/>
        <w:spacing w:before="0" w:beforeAutospacing="0" w:after="0" w:afterAutospacing="0" w:line="280" w:lineRule="atLeast"/>
        <w:ind w:left="993" w:hanging="567"/>
        <w:jc w:val="both"/>
        <w:rPr>
          <w:lang w:val="lv-LV"/>
        </w:rPr>
      </w:pPr>
      <w:r w:rsidRPr="0085173D">
        <w:rPr>
          <w:lang w:val="lv-LV"/>
        </w:rPr>
        <w:t xml:space="preserve">piedalīties </w:t>
      </w:r>
      <w:proofErr w:type="spellStart"/>
      <w:r w:rsidRPr="0085173D">
        <w:rPr>
          <w:lang w:val="lv-LV"/>
        </w:rPr>
        <w:t>Viduslatvijas</w:t>
      </w:r>
      <w:proofErr w:type="spellEnd"/>
      <w:r w:rsidRPr="0085173D">
        <w:rPr>
          <w:lang w:val="lv-LV"/>
        </w:rPr>
        <w:t xml:space="preserve"> atkritumu apsaimniekošanas </w:t>
      </w:r>
      <w:r w:rsidRPr="007E21C6">
        <w:rPr>
          <w:lang w:val="lv-LV"/>
        </w:rPr>
        <w:t>reģion</w:t>
      </w:r>
      <w:r w:rsidR="00940321" w:rsidRPr="007E21C6">
        <w:rPr>
          <w:lang w:val="lv-LV"/>
        </w:rPr>
        <w:t>ālo centru “Brakšķi” un “Getliņi”</w:t>
      </w:r>
      <w:r w:rsidRPr="007E21C6">
        <w:rPr>
          <w:lang w:val="lv-LV"/>
        </w:rPr>
        <w:t xml:space="preserve"> </w:t>
      </w:r>
      <w:bookmarkStart w:id="1" w:name="_Hlk158586663"/>
      <w:r w:rsidRPr="0085173D">
        <w:rPr>
          <w:color w:val="000000" w:themeColor="text1"/>
          <w:lang w:val="lv-LV"/>
        </w:rPr>
        <w:t>uzraudzības padomju kopsēdēs</w:t>
      </w:r>
      <w:bookmarkEnd w:id="1"/>
      <w:r w:rsidRPr="0085173D">
        <w:rPr>
          <w:color w:val="000000" w:themeColor="text1"/>
          <w:lang w:val="lv-LV"/>
        </w:rPr>
        <w:t>.</w:t>
      </w:r>
    </w:p>
    <w:p w14:paraId="5558CFAD" w14:textId="5C1E15A0" w:rsidR="00DD1568" w:rsidRPr="005E388C" w:rsidRDefault="00DD1568" w:rsidP="005E388C">
      <w:pPr>
        <w:pStyle w:val="tv213"/>
        <w:numPr>
          <w:ilvl w:val="0"/>
          <w:numId w:val="7"/>
        </w:numPr>
        <w:shd w:val="clear" w:color="auto" w:fill="FFFFFF"/>
        <w:spacing w:before="0" w:beforeAutospacing="0" w:after="0" w:afterAutospacing="0" w:line="280" w:lineRule="atLeast"/>
        <w:jc w:val="both"/>
        <w:rPr>
          <w:lang w:val="lv-LV"/>
        </w:rPr>
      </w:pPr>
      <w:r w:rsidRPr="005E388C">
        <w:rPr>
          <w:noProof/>
        </w:rPr>
        <w:t>Padome</w:t>
      </w:r>
      <w:r w:rsidR="0085173D">
        <w:rPr>
          <w:noProof/>
        </w:rPr>
        <w:t xml:space="preserve"> </w:t>
      </w:r>
      <w:r w:rsidRPr="005E388C">
        <w:rPr>
          <w:noProof/>
        </w:rPr>
        <w:t>ir tiesīg</w:t>
      </w:r>
      <w:r w:rsidR="0085173D">
        <w:rPr>
          <w:noProof/>
        </w:rPr>
        <w:t>a</w:t>
      </w:r>
      <w:r w:rsidRPr="005E388C">
        <w:rPr>
          <w:noProof/>
        </w:rPr>
        <w:t>:</w:t>
      </w:r>
    </w:p>
    <w:p w14:paraId="4B241496" w14:textId="40A23604" w:rsidR="00DD1568" w:rsidRDefault="00DD1568" w:rsidP="00925152">
      <w:pPr>
        <w:pStyle w:val="ListParagraph"/>
        <w:numPr>
          <w:ilvl w:val="1"/>
          <w:numId w:val="7"/>
        </w:numPr>
        <w:spacing w:after="0" w:line="280" w:lineRule="atLeast"/>
        <w:ind w:left="993" w:hanging="567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92446">
        <w:rPr>
          <w:rFonts w:ascii="Times New Roman" w:hAnsi="Times New Roman" w:cs="Times New Roman"/>
          <w:noProof/>
          <w:sz w:val="24"/>
          <w:szCs w:val="24"/>
        </w:rPr>
        <w:t>pieprasīt no AARC informāciju par AARC noteikto uzdevumu izpildi;</w:t>
      </w:r>
    </w:p>
    <w:p w14:paraId="4236982E" w14:textId="77777777" w:rsidR="00DD1568" w:rsidRDefault="00DD1568" w:rsidP="00C15B0F">
      <w:pPr>
        <w:pStyle w:val="ListParagraph"/>
        <w:numPr>
          <w:ilvl w:val="1"/>
          <w:numId w:val="7"/>
        </w:numPr>
        <w:spacing w:after="0" w:line="280" w:lineRule="atLeast"/>
        <w:ind w:left="993" w:hanging="567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C4208">
        <w:rPr>
          <w:rFonts w:ascii="Times New Roman" w:hAnsi="Times New Roman" w:cs="Times New Roman"/>
          <w:noProof/>
          <w:sz w:val="24"/>
          <w:szCs w:val="24"/>
        </w:rPr>
        <w:t>apkopot un izvērtēt AARC iesniegtās atskaites un ziņojumus;</w:t>
      </w:r>
    </w:p>
    <w:p w14:paraId="437906CF" w14:textId="77777777" w:rsidR="00DD1568" w:rsidRDefault="00DD1568" w:rsidP="00C15B0F">
      <w:pPr>
        <w:pStyle w:val="ListParagraph"/>
        <w:numPr>
          <w:ilvl w:val="1"/>
          <w:numId w:val="7"/>
        </w:numPr>
        <w:spacing w:after="0" w:line="280" w:lineRule="atLeast"/>
        <w:ind w:left="993" w:hanging="567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C4208">
        <w:rPr>
          <w:rFonts w:ascii="Times New Roman" w:hAnsi="Times New Roman" w:cs="Times New Roman"/>
          <w:noProof/>
          <w:sz w:val="24"/>
          <w:szCs w:val="24"/>
        </w:rPr>
        <w:t>veikt AARC noteikto uzdevumu izpildes kontroli, kā arī novērtēt uzdevumu izpildes kvalitāti;</w:t>
      </w:r>
    </w:p>
    <w:p w14:paraId="150714D5" w14:textId="77777777" w:rsidR="00DD1568" w:rsidRDefault="00DD1568" w:rsidP="00C15B0F">
      <w:pPr>
        <w:pStyle w:val="ListParagraph"/>
        <w:numPr>
          <w:ilvl w:val="1"/>
          <w:numId w:val="7"/>
        </w:numPr>
        <w:spacing w:after="0" w:line="280" w:lineRule="atLeast"/>
        <w:ind w:left="993" w:hanging="567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C4208">
        <w:rPr>
          <w:rFonts w:ascii="Times New Roman" w:hAnsi="Times New Roman" w:cs="Times New Roman"/>
          <w:noProof/>
          <w:sz w:val="24"/>
          <w:szCs w:val="24"/>
        </w:rPr>
        <w:t>nepieciešamības gadījumā iesniegt AARC priekšlikumus un rekomendācijas attiecībā uz uzdevumu izpildes pilnveidošanu;</w:t>
      </w:r>
    </w:p>
    <w:p w14:paraId="4BB6FCDB" w14:textId="51514FF3" w:rsidR="00DD1568" w:rsidRDefault="00DD1568" w:rsidP="00C15B0F">
      <w:pPr>
        <w:pStyle w:val="ListParagraph"/>
        <w:numPr>
          <w:ilvl w:val="1"/>
          <w:numId w:val="7"/>
        </w:numPr>
        <w:spacing w:after="0" w:line="280" w:lineRule="atLeast"/>
        <w:ind w:left="993" w:hanging="567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C4208">
        <w:rPr>
          <w:rFonts w:ascii="Times New Roman" w:hAnsi="Times New Roman" w:cs="Times New Roman"/>
          <w:noProof/>
          <w:sz w:val="24"/>
          <w:szCs w:val="24"/>
        </w:rPr>
        <w:t xml:space="preserve">īstenot citas tiesības un pienākumus, kas izriet no spēkā esošajiem normatīvajiem aktiem, starp AARC un pašvaldību noslēgtā deleģēšanas līguma, atbilst </w:t>
      </w:r>
      <w:r w:rsidR="009C4208">
        <w:rPr>
          <w:rFonts w:ascii="Times New Roman" w:hAnsi="Times New Roman" w:cs="Times New Roman"/>
          <w:noProof/>
          <w:sz w:val="24"/>
          <w:szCs w:val="24"/>
        </w:rPr>
        <w:t>P</w:t>
      </w:r>
      <w:r w:rsidRPr="009C4208">
        <w:rPr>
          <w:rFonts w:ascii="Times New Roman" w:hAnsi="Times New Roman" w:cs="Times New Roman"/>
          <w:noProof/>
          <w:sz w:val="24"/>
          <w:szCs w:val="24"/>
        </w:rPr>
        <w:t xml:space="preserve">adomes kompetencei un ir nepieciešami AARC darbības </w:t>
      </w:r>
      <w:r w:rsidR="009C4208">
        <w:rPr>
          <w:rFonts w:ascii="Times New Roman" w:hAnsi="Times New Roman" w:cs="Times New Roman"/>
          <w:noProof/>
          <w:sz w:val="24"/>
          <w:szCs w:val="24"/>
        </w:rPr>
        <w:t>pārraudzības nodrošināšanai;</w:t>
      </w:r>
    </w:p>
    <w:p w14:paraId="4FBEE1E2" w14:textId="093083CE" w:rsidR="00DD1568" w:rsidRPr="009C4208" w:rsidRDefault="00DD1568" w:rsidP="00C15B0F">
      <w:pPr>
        <w:pStyle w:val="ListParagraph"/>
        <w:numPr>
          <w:ilvl w:val="1"/>
          <w:numId w:val="7"/>
        </w:numPr>
        <w:spacing w:after="0" w:line="280" w:lineRule="atLeast"/>
        <w:ind w:left="993" w:hanging="567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C4208">
        <w:rPr>
          <w:rFonts w:ascii="Times New Roman" w:eastAsia="Calibri" w:hAnsi="Times New Roman" w:cs="Times New Roman"/>
          <w:sz w:val="24"/>
          <w:szCs w:val="24"/>
          <w:lang w:val="lv-LV"/>
        </w:rPr>
        <w:t>Padome</w:t>
      </w:r>
      <w:r w:rsidRPr="009C4208">
        <w:rPr>
          <w:rFonts w:ascii="Times New Roman" w:hAnsi="Times New Roman" w:cs="Times New Roman"/>
          <w:sz w:val="24"/>
          <w:szCs w:val="24"/>
          <w:lang w:val="lv-LV"/>
        </w:rPr>
        <w:t xml:space="preserve"> ir tiesīga izskatāmo jautājumu vispusīgai izvērtēšanai uzaicināt piedalīties </w:t>
      </w:r>
      <w:r w:rsidRPr="009C4208">
        <w:rPr>
          <w:rFonts w:ascii="Times New Roman" w:eastAsia="Calibri" w:hAnsi="Times New Roman" w:cs="Times New Roman"/>
          <w:sz w:val="24"/>
          <w:szCs w:val="24"/>
          <w:lang w:val="lv-LV"/>
        </w:rPr>
        <w:t>Padomes</w:t>
      </w:r>
      <w:r w:rsidRPr="009C4208">
        <w:rPr>
          <w:rFonts w:ascii="Times New Roman" w:hAnsi="Times New Roman" w:cs="Times New Roman"/>
          <w:sz w:val="24"/>
          <w:szCs w:val="24"/>
          <w:lang w:val="lv-LV"/>
        </w:rPr>
        <w:t xml:space="preserve"> sēdēs speciālistus.</w:t>
      </w:r>
    </w:p>
    <w:p w14:paraId="514E4558" w14:textId="77777777" w:rsidR="009C4208" w:rsidRPr="009C4208" w:rsidRDefault="009C4208" w:rsidP="009C4208">
      <w:pPr>
        <w:pStyle w:val="ListParagraph"/>
        <w:spacing w:after="0" w:line="280" w:lineRule="atLeast"/>
        <w:ind w:left="567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42C726DF" w14:textId="32034689" w:rsidR="009C4208" w:rsidRDefault="00DD1568" w:rsidP="005C6872">
      <w:pPr>
        <w:pStyle w:val="tv213"/>
        <w:numPr>
          <w:ilvl w:val="0"/>
          <w:numId w:val="8"/>
        </w:numPr>
        <w:shd w:val="clear" w:color="auto" w:fill="FFFFFF"/>
        <w:spacing w:before="0" w:beforeAutospacing="0" w:after="0" w:afterAutospacing="0" w:line="280" w:lineRule="atLeast"/>
        <w:jc w:val="center"/>
        <w:rPr>
          <w:b/>
          <w:lang w:val="lv-LV"/>
        </w:rPr>
      </w:pPr>
      <w:r w:rsidRPr="00687429">
        <w:rPr>
          <w:b/>
          <w:lang w:val="lv-LV"/>
        </w:rPr>
        <w:t xml:space="preserve">NOSLĒGUMA </w:t>
      </w:r>
      <w:r w:rsidR="009441D9" w:rsidRPr="00687429">
        <w:rPr>
          <w:b/>
          <w:lang w:val="lv-LV"/>
        </w:rPr>
        <w:t>JAUTĀJUM</w:t>
      </w:r>
      <w:r w:rsidR="00632227">
        <w:rPr>
          <w:b/>
          <w:lang w:val="lv-LV"/>
        </w:rPr>
        <w:t>I</w:t>
      </w:r>
    </w:p>
    <w:p w14:paraId="4FE8DA80" w14:textId="77777777" w:rsidR="00AF162B" w:rsidRPr="00687429" w:rsidRDefault="00AF162B" w:rsidP="00AF162B">
      <w:pPr>
        <w:pStyle w:val="tv213"/>
        <w:shd w:val="clear" w:color="auto" w:fill="FFFFFF"/>
        <w:spacing w:before="0" w:beforeAutospacing="0" w:after="0" w:afterAutospacing="0" w:line="280" w:lineRule="atLeast"/>
        <w:ind w:left="1080"/>
        <w:rPr>
          <w:b/>
          <w:lang w:val="lv-LV"/>
        </w:rPr>
      </w:pPr>
    </w:p>
    <w:p w14:paraId="0F5169A1" w14:textId="77777777" w:rsidR="00D9772C" w:rsidRDefault="00DD1568" w:rsidP="00C15B0F">
      <w:pPr>
        <w:pStyle w:val="tv213"/>
        <w:numPr>
          <w:ilvl w:val="0"/>
          <w:numId w:val="9"/>
        </w:numPr>
        <w:shd w:val="clear" w:color="auto" w:fill="FFFFFF"/>
        <w:spacing w:before="0" w:beforeAutospacing="0" w:after="0" w:afterAutospacing="0" w:line="280" w:lineRule="atLeast"/>
        <w:ind w:left="426" w:hanging="426"/>
        <w:jc w:val="both"/>
        <w:rPr>
          <w:lang w:val="lv-LV"/>
        </w:rPr>
      </w:pPr>
      <w:r w:rsidRPr="005E388C">
        <w:rPr>
          <w:rFonts w:eastAsia="Calibri"/>
          <w:lang w:val="lv-LV"/>
        </w:rPr>
        <w:t>Padomes</w:t>
      </w:r>
      <w:r w:rsidRPr="005E388C">
        <w:rPr>
          <w:lang w:val="lv-LV"/>
        </w:rPr>
        <w:t xml:space="preserve"> nolikumu un tā grozījumus apstiprina Reģiona pašvaldību domes. </w:t>
      </w:r>
    </w:p>
    <w:p w14:paraId="509B9E38" w14:textId="7D119BCA" w:rsidR="00632227" w:rsidRDefault="00632227" w:rsidP="00632227">
      <w:pPr>
        <w:pStyle w:val="tv213"/>
        <w:numPr>
          <w:ilvl w:val="0"/>
          <w:numId w:val="9"/>
        </w:numPr>
        <w:shd w:val="clear" w:color="auto" w:fill="FFFFFF"/>
        <w:spacing w:before="0" w:beforeAutospacing="0" w:after="0" w:afterAutospacing="0" w:line="280" w:lineRule="atLeast"/>
        <w:jc w:val="both"/>
        <w:rPr>
          <w:lang w:val="lv-LV"/>
        </w:rPr>
      </w:pPr>
      <w:r>
        <w:rPr>
          <w:rFonts w:eastAsia="Calibri"/>
          <w:lang w:val="lv-LV"/>
        </w:rPr>
        <w:t xml:space="preserve"> Padomes nolikums un tā grozījumi stājas spēkā pēc to apstiprināšanas visās Reģiona pašvaldību domēs.</w:t>
      </w:r>
    </w:p>
    <w:p w14:paraId="37AA4F99" w14:textId="77777777" w:rsidR="00D9772C" w:rsidRDefault="00D9772C" w:rsidP="00D9772C">
      <w:pPr>
        <w:pStyle w:val="tv213"/>
        <w:shd w:val="clear" w:color="auto" w:fill="FFFFFF"/>
        <w:spacing w:before="0" w:beforeAutospacing="0" w:after="0" w:afterAutospacing="0" w:line="280" w:lineRule="atLeast"/>
        <w:jc w:val="both"/>
        <w:rPr>
          <w:lang w:val="lv-LV"/>
        </w:rPr>
      </w:pPr>
    </w:p>
    <w:p w14:paraId="1BBC7B8C" w14:textId="77777777" w:rsidR="00D9772C" w:rsidRDefault="00D9772C" w:rsidP="00D9772C">
      <w:pPr>
        <w:pStyle w:val="tv213"/>
        <w:shd w:val="clear" w:color="auto" w:fill="FFFFFF"/>
        <w:spacing w:before="0" w:beforeAutospacing="0" w:after="0" w:afterAutospacing="0" w:line="280" w:lineRule="atLeast"/>
        <w:jc w:val="both"/>
        <w:rPr>
          <w:lang w:val="lv-LV"/>
        </w:rPr>
      </w:pPr>
    </w:p>
    <w:p w14:paraId="441E51BE" w14:textId="6C928EE6" w:rsidR="005E388C" w:rsidRPr="00D9772C" w:rsidRDefault="00243EE4" w:rsidP="00D9772C">
      <w:pPr>
        <w:pStyle w:val="tv213"/>
        <w:shd w:val="clear" w:color="auto" w:fill="FFFFFF"/>
        <w:spacing w:before="0" w:beforeAutospacing="0" w:after="0" w:afterAutospacing="0" w:line="280" w:lineRule="atLeast"/>
        <w:jc w:val="both"/>
        <w:rPr>
          <w:lang w:val="lv-LV"/>
        </w:rPr>
      </w:pPr>
      <w:r>
        <w:rPr>
          <w:lang w:val="lv-LV"/>
        </w:rPr>
        <w:t>Padomes</w:t>
      </w:r>
      <w:r w:rsidR="00DD1568" w:rsidRPr="00D9772C">
        <w:rPr>
          <w:lang w:val="lv-LV"/>
        </w:rPr>
        <w:t xml:space="preserve"> priekšsēdētāj</w:t>
      </w:r>
      <w:r w:rsidR="009C4208" w:rsidRPr="00D9772C">
        <w:rPr>
          <w:lang w:val="lv-LV"/>
        </w:rPr>
        <w:t>s</w:t>
      </w:r>
      <w:r w:rsidR="00DD1568" w:rsidRPr="00D9772C">
        <w:rPr>
          <w:lang w:val="lv-LV"/>
        </w:rPr>
        <w:tab/>
      </w:r>
      <w:r w:rsidR="00DD1568" w:rsidRPr="00D9772C">
        <w:rPr>
          <w:lang w:val="lv-LV"/>
        </w:rPr>
        <w:tab/>
      </w:r>
      <w:r w:rsidR="00DD1568" w:rsidRPr="00D9772C">
        <w:rPr>
          <w:lang w:val="lv-LV"/>
        </w:rPr>
        <w:tab/>
      </w:r>
      <w:r w:rsidR="00DD1568" w:rsidRPr="00D9772C">
        <w:rPr>
          <w:lang w:val="lv-LV"/>
        </w:rPr>
        <w:tab/>
      </w:r>
      <w:r w:rsidR="009C4208" w:rsidRPr="00D9772C">
        <w:rPr>
          <w:lang w:val="lv-LV"/>
        </w:rPr>
        <w:tab/>
      </w:r>
      <w:r w:rsidR="009C4208" w:rsidRPr="00D9772C">
        <w:rPr>
          <w:lang w:val="lv-LV"/>
        </w:rPr>
        <w:tab/>
      </w:r>
      <w:r w:rsidR="009C4208" w:rsidRPr="00D9772C">
        <w:rPr>
          <w:lang w:val="lv-LV"/>
        </w:rPr>
        <w:tab/>
      </w:r>
      <w:r w:rsidR="009C4208" w:rsidRPr="00D9772C">
        <w:rPr>
          <w:lang w:val="lv-LV"/>
        </w:rPr>
        <w:tab/>
      </w:r>
      <w:proofErr w:type="spellStart"/>
      <w:r>
        <w:rPr>
          <w:lang w:val="lv-LV"/>
        </w:rPr>
        <w:t>V</w:t>
      </w:r>
      <w:r w:rsidR="00DD1568" w:rsidRPr="00D9772C">
        <w:rPr>
          <w:lang w:val="lv-LV"/>
        </w:rPr>
        <w:t>.</w:t>
      </w:r>
      <w:r>
        <w:rPr>
          <w:lang w:val="lv-LV"/>
        </w:rPr>
        <w:t>Uzvārds</w:t>
      </w:r>
      <w:proofErr w:type="spellEnd"/>
    </w:p>
    <w:sectPr w:rsidR="005E388C" w:rsidRPr="00D9772C" w:rsidSect="00243EE4">
      <w:footerReference w:type="default" r:id="rId7"/>
      <w:pgSz w:w="12240" w:h="15840" w:code="1"/>
      <w:pgMar w:top="907" w:right="1134" w:bottom="907" w:left="1701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5697E3" w14:textId="77777777" w:rsidR="0040113A" w:rsidRDefault="0040113A" w:rsidP="00AC3F60">
      <w:pPr>
        <w:spacing w:after="0" w:line="240" w:lineRule="auto"/>
      </w:pPr>
      <w:r>
        <w:separator/>
      </w:r>
    </w:p>
  </w:endnote>
  <w:endnote w:type="continuationSeparator" w:id="0">
    <w:p w14:paraId="071397ED" w14:textId="77777777" w:rsidR="0040113A" w:rsidRDefault="0040113A" w:rsidP="00AC3F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4116015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0"/>
        <w:szCs w:val="20"/>
      </w:rPr>
    </w:sdtEndPr>
    <w:sdtContent>
      <w:p w14:paraId="60AD91C3" w14:textId="521F97AE" w:rsidR="00AC3F60" w:rsidRPr="006A3AF3" w:rsidRDefault="00AC3F60" w:rsidP="006F119E">
        <w:pPr>
          <w:pStyle w:val="Footer"/>
          <w:jc w:val="center"/>
          <w:rPr>
            <w:rFonts w:ascii="Times New Roman" w:hAnsi="Times New Roman" w:cs="Times New Roman"/>
            <w:noProof/>
            <w:sz w:val="20"/>
            <w:szCs w:val="20"/>
          </w:rPr>
        </w:pPr>
        <w:r w:rsidRPr="006A3AF3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6A3AF3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6A3AF3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6F119E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6A3AF3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  <w:p w14:paraId="25DA70A1" w14:textId="77777777" w:rsidR="00AC3F60" w:rsidRDefault="00AC3F6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760DFD" w14:textId="77777777" w:rsidR="0040113A" w:rsidRDefault="0040113A" w:rsidP="00AC3F60">
      <w:pPr>
        <w:spacing w:after="0" w:line="240" w:lineRule="auto"/>
      </w:pPr>
      <w:r>
        <w:separator/>
      </w:r>
    </w:p>
  </w:footnote>
  <w:footnote w:type="continuationSeparator" w:id="0">
    <w:p w14:paraId="00C1AFD7" w14:textId="77777777" w:rsidR="0040113A" w:rsidRDefault="0040113A" w:rsidP="00AC3F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C3558"/>
    <w:multiLevelType w:val="multilevel"/>
    <w:tmpl w:val="62888F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A64683D"/>
    <w:multiLevelType w:val="hybridMultilevel"/>
    <w:tmpl w:val="D8CA63F8"/>
    <w:lvl w:ilvl="0" w:tplc="979EF0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5A4727"/>
    <w:multiLevelType w:val="multilevel"/>
    <w:tmpl w:val="88025530"/>
    <w:lvl w:ilvl="0">
      <w:start w:val="1"/>
      <w:numFmt w:val="decimal"/>
      <w:pStyle w:val="Stils1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720" w:hanging="72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color w:val="FF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color w:val="FF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color w:val="FF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color w:val="FF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color w:val="FF0000"/>
      </w:rPr>
    </w:lvl>
  </w:abstractNum>
  <w:abstractNum w:abstractNumId="3" w15:restartNumberingAfterBreak="0">
    <w:nsid w:val="3A4D4BC0"/>
    <w:multiLevelType w:val="hybridMultilevel"/>
    <w:tmpl w:val="A1EEA8DC"/>
    <w:lvl w:ilvl="0" w:tplc="3A16D37C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B54B6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9F37817"/>
    <w:multiLevelType w:val="multilevel"/>
    <w:tmpl w:val="AC3A97B0"/>
    <w:lvl w:ilvl="0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5BC72B5B"/>
    <w:multiLevelType w:val="multilevel"/>
    <w:tmpl w:val="66ECFC6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851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7CEA6520"/>
    <w:multiLevelType w:val="hybridMultilevel"/>
    <w:tmpl w:val="08BEBF54"/>
    <w:lvl w:ilvl="0" w:tplc="FA4A8DAE">
      <w:start w:val="1"/>
      <w:numFmt w:val="decimal"/>
      <w:lvlText w:val="5.%1."/>
      <w:lvlJc w:val="left"/>
      <w:pPr>
        <w:ind w:left="100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6"/>
    </w:lvlOverride>
    <w:lvlOverride w:ilvl="1">
      <w:startOverride w:val="1"/>
    </w:lvlOverride>
  </w:num>
  <w:num w:numId="7">
    <w:abstractNumId w:val="6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849"/>
    <w:rsid w:val="0001402E"/>
    <w:rsid w:val="00030FFB"/>
    <w:rsid w:val="00044862"/>
    <w:rsid w:val="00050206"/>
    <w:rsid w:val="00064E3E"/>
    <w:rsid w:val="000656D3"/>
    <w:rsid w:val="000672A5"/>
    <w:rsid w:val="00081E83"/>
    <w:rsid w:val="000841AA"/>
    <w:rsid w:val="0009511D"/>
    <w:rsid w:val="000A78BD"/>
    <w:rsid w:val="000C201F"/>
    <w:rsid w:val="000C28CB"/>
    <w:rsid w:val="000D0585"/>
    <w:rsid w:val="000E729E"/>
    <w:rsid w:val="000F14F2"/>
    <w:rsid w:val="000F2176"/>
    <w:rsid w:val="000F2C8A"/>
    <w:rsid w:val="000F474C"/>
    <w:rsid w:val="00101E76"/>
    <w:rsid w:val="00110875"/>
    <w:rsid w:val="00114004"/>
    <w:rsid w:val="00125EF0"/>
    <w:rsid w:val="001433D4"/>
    <w:rsid w:val="0014519D"/>
    <w:rsid w:val="00151948"/>
    <w:rsid w:val="001571BA"/>
    <w:rsid w:val="00163719"/>
    <w:rsid w:val="0019543A"/>
    <w:rsid w:val="00197CEE"/>
    <w:rsid w:val="001A6357"/>
    <w:rsid w:val="001B0FA9"/>
    <w:rsid w:val="001B141F"/>
    <w:rsid w:val="001B675F"/>
    <w:rsid w:val="001C0885"/>
    <w:rsid w:val="001C50BA"/>
    <w:rsid w:val="001D1D7D"/>
    <w:rsid w:val="001F2C19"/>
    <w:rsid w:val="001F5700"/>
    <w:rsid w:val="001F73EA"/>
    <w:rsid w:val="00204FDD"/>
    <w:rsid w:val="002351D4"/>
    <w:rsid w:val="00243EE4"/>
    <w:rsid w:val="00250268"/>
    <w:rsid w:val="00251859"/>
    <w:rsid w:val="002767D1"/>
    <w:rsid w:val="00294F8C"/>
    <w:rsid w:val="002A58DF"/>
    <w:rsid w:val="002A73D8"/>
    <w:rsid w:val="002D6CCD"/>
    <w:rsid w:val="002E40DC"/>
    <w:rsid w:val="00311202"/>
    <w:rsid w:val="003278D4"/>
    <w:rsid w:val="00341A06"/>
    <w:rsid w:val="003B37A2"/>
    <w:rsid w:val="003B46D6"/>
    <w:rsid w:val="003B6FC9"/>
    <w:rsid w:val="003D08DB"/>
    <w:rsid w:val="003E2D3C"/>
    <w:rsid w:val="003E5DDA"/>
    <w:rsid w:val="003F51B1"/>
    <w:rsid w:val="003F60BC"/>
    <w:rsid w:val="0040113A"/>
    <w:rsid w:val="00412D6E"/>
    <w:rsid w:val="004208B2"/>
    <w:rsid w:val="0044000E"/>
    <w:rsid w:val="00445F57"/>
    <w:rsid w:val="00473568"/>
    <w:rsid w:val="00482490"/>
    <w:rsid w:val="00484EE2"/>
    <w:rsid w:val="00496701"/>
    <w:rsid w:val="004A7D28"/>
    <w:rsid w:val="004B609E"/>
    <w:rsid w:val="004B61A4"/>
    <w:rsid w:val="004C229C"/>
    <w:rsid w:val="004D56CB"/>
    <w:rsid w:val="004F6973"/>
    <w:rsid w:val="00507F71"/>
    <w:rsid w:val="00515E39"/>
    <w:rsid w:val="00525C6A"/>
    <w:rsid w:val="00530AA5"/>
    <w:rsid w:val="00540DDF"/>
    <w:rsid w:val="005638B5"/>
    <w:rsid w:val="0057550B"/>
    <w:rsid w:val="00593D9F"/>
    <w:rsid w:val="005A3FC2"/>
    <w:rsid w:val="005B2CEC"/>
    <w:rsid w:val="005E009B"/>
    <w:rsid w:val="005E388C"/>
    <w:rsid w:val="0060555F"/>
    <w:rsid w:val="00605E22"/>
    <w:rsid w:val="00614B80"/>
    <w:rsid w:val="00617F99"/>
    <w:rsid w:val="00632227"/>
    <w:rsid w:val="00632A53"/>
    <w:rsid w:val="00643D0D"/>
    <w:rsid w:val="006545D9"/>
    <w:rsid w:val="0065706D"/>
    <w:rsid w:val="00687429"/>
    <w:rsid w:val="00693861"/>
    <w:rsid w:val="006A1F8E"/>
    <w:rsid w:val="006A3640"/>
    <w:rsid w:val="006A3AF3"/>
    <w:rsid w:val="006A77A3"/>
    <w:rsid w:val="006B1D83"/>
    <w:rsid w:val="006B3A6C"/>
    <w:rsid w:val="006B68BE"/>
    <w:rsid w:val="006C30BC"/>
    <w:rsid w:val="006C5D58"/>
    <w:rsid w:val="006D21D3"/>
    <w:rsid w:val="006E4D9D"/>
    <w:rsid w:val="006F119E"/>
    <w:rsid w:val="006F18D1"/>
    <w:rsid w:val="00707E68"/>
    <w:rsid w:val="00743E34"/>
    <w:rsid w:val="00753EDD"/>
    <w:rsid w:val="00761A86"/>
    <w:rsid w:val="00762737"/>
    <w:rsid w:val="00763498"/>
    <w:rsid w:val="00777831"/>
    <w:rsid w:val="007861D7"/>
    <w:rsid w:val="00795E81"/>
    <w:rsid w:val="007A1285"/>
    <w:rsid w:val="007C3891"/>
    <w:rsid w:val="007D04BC"/>
    <w:rsid w:val="007D4D88"/>
    <w:rsid w:val="007E21C6"/>
    <w:rsid w:val="007E6773"/>
    <w:rsid w:val="007F4BC3"/>
    <w:rsid w:val="008062CA"/>
    <w:rsid w:val="00806BB9"/>
    <w:rsid w:val="00812C73"/>
    <w:rsid w:val="00817F27"/>
    <w:rsid w:val="008203D1"/>
    <w:rsid w:val="00831AF7"/>
    <w:rsid w:val="0085173D"/>
    <w:rsid w:val="00851FBB"/>
    <w:rsid w:val="00862849"/>
    <w:rsid w:val="008723D9"/>
    <w:rsid w:val="00872FFB"/>
    <w:rsid w:val="00876ACB"/>
    <w:rsid w:val="00894149"/>
    <w:rsid w:val="008A7E79"/>
    <w:rsid w:val="008B1CF7"/>
    <w:rsid w:val="008B24CE"/>
    <w:rsid w:val="008B4932"/>
    <w:rsid w:val="008D1A5E"/>
    <w:rsid w:val="008D5B7C"/>
    <w:rsid w:val="008F438E"/>
    <w:rsid w:val="00916030"/>
    <w:rsid w:val="009209DD"/>
    <w:rsid w:val="00925152"/>
    <w:rsid w:val="00927BCB"/>
    <w:rsid w:val="0093104A"/>
    <w:rsid w:val="00940321"/>
    <w:rsid w:val="009441D9"/>
    <w:rsid w:val="00961ED3"/>
    <w:rsid w:val="0097105E"/>
    <w:rsid w:val="00974618"/>
    <w:rsid w:val="00997376"/>
    <w:rsid w:val="00997E54"/>
    <w:rsid w:val="009A21C0"/>
    <w:rsid w:val="009A3142"/>
    <w:rsid w:val="009A4FCF"/>
    <w:rsid w:val="009A7F66"/>
    <w:rsid w:val="009C29A1"/>
    <w:rsid w:val="009C4208"/>
    <w:rsid w:val="009C46F8"/>
    <w:rsid w:val="009C7AA6"/>
    <w:rsid w:val="009D0A2C"/>
    <w:rsid w:val="009F5FFD"/>
    <w:rsid w:val="00A02242"/>
    <w:rsid w:val="00A3658E"/>
    <w:rsid w:val="00A37EA1"/>
    <w:rsid w:val="00A4154D"/>
    <w:rsid w:val="00A62A6B"/>
    <w:rsid w:val="00A62CED"/>
    <w:rsid w:val="00A8073E"/>
    <w:rsid w:val="00A825A7"/>
    <w:rsid w:val="00A87357"/>
    <w:rsid w:val="00A907DB"/>
    <w:rsid w:val="00AA232D"/>
    <w:rsid w:val="00AA71F6"/>
    <w:rsid w:val="00AA72AE"/>
    <w:rsid w:val="00AC3F60"/>
    <w:rsid w:val="00AC72E8"/>
    <w:rsid w:val="00AD6104"/>
    <w:rsid w:val="00AD7CDD"/>
    <w:rsid w:val="00AE47AA"/>
    <w:rsid w:val="00AF162B"/>
    <w:rsid w:val="00AF5D48"/>
    <w:rsid w:val="00B101A1"/>
    <w:rsid w:val="00B12D34"/>
    <w:rsid w:val="00B12D96"/>
    <w:rsid w:val="00B25610"/>
    <w:rsid w:val="00B52BC0"/>
    <w:rsid w:val="00B53CFF"/>
    <w:rsid w:val="00B56B99"/>
    <w:rsid w:val="00B6375D"/>
    <w:rsid w:val="00B83FB3"/>
    <w:rsid w:val="00B9728E"/>
    <w:rsid w:val="00BA3438"/>
    <w:rsid w:val="00BB1726"/>
    <w:rsid w:val="00BB37F0"/>
    <w:rsid w:val="00BC2D71"/>
    <w:rsid w:val="00BC57C3"/>
    <w:rsid w:val="00C06D7A"/>
    <w:rsid w:val="00C11C91"/>
    <w:rsid w:val="00C15B0F"/>
    <w:rsid w:val="00C34BA2"/>
    <w:rsid w:val="00C50A0E"/>
    <w:rsid w:val="00C526D4"/>
    <w:rsid w:val="00C66883"/>
    <w:rsid w:val="00C669C7"/>
    <w:rsid w:val="00C815AE"/>
    <w:rsid w:val="00C83AB5"/>
    <w:rsid w:val="00C90594"/>
    <w:rsid w:val="00CC0F61"/>
    <w:rsid w:val="00CC355E"/>
    <w:rsid w:val="00CD2490"/>
    <w:rsid w:val="00CD42B7"/>
    <w:rsid w:val="00CE01C1"/>
    <w:rsid w:val="00CE6E05"/>
    <w:rsid w:val="00D0604F"/>
    <w:rsid w:val="00D1295B"/>
    <w:rsid w:val="00D15239"/>
    <w:rsid w:val="00D16CC1"/>
    <w:rsid w:val="00D17CCD"/>
    <w:rsid w:val="00D3692F"/>
    <w:rsid w:val="00D6022F"/>
    <w:rsid w:val="00D60B47"/>
    <w:rsid w:val="00D722FD"/>
    <w:rsid w:val="00D748FB"/>
    <w:rsid w:val="00D841AB"/>
    <w:rsid w:val="00D92A1A"/>
    <w:rsid w:val="00D9772C"/>
    <w:rsid w:val="00DA5191"/>
    <w:rsid w:val="00DA5BC9"/>
    <w:rsid w:val="00DA7B24"/>
    <w:rsid w:val="00DB5452"/>
    <w:rsid w:val="00DD1568"/>
    <w:rsid w:val="00DD4E2D"/>
    <w:rsid w:val="00DD6850"/>
    <w:rsid w:val="00DD69CC"/>
    <w:rsid w:val="00DD6EDC"/>
    <w:rsid w:val="00DF44B9"/>
    <w:rsid w:val="00E03892"/>
    <w:rsid w:val="00E05457"/>
    <w:rsid w:val="00E13D4F"/>
    <w:rsid w:val="00E17A05"/>
    <w:rsid w:val="00E40B9C"/>
    <w:rsid w:val="00E45536"/>
    <w:rsid w:val="00E56242"/>
    <w:rsid w:val="00E6712B"/>
    <w:rsid w:val="00E92446"/>
    <w:rsid w:val="00E96B58"/>
    <w:rsid w:val="00E97096"/>
    <w:rsid w:val="00EA4E4C"/>
    <w:rsid w:val="00EA7ACC"/>
    <w:rsid w:val="00EB235F"/>
    <w:rsid w:val="00EC1C80"/>
    <w:rsid w:val="00EC7E77"/>
    <w:rsid w:val="00EF10EF"/>
    <w:rsid w:val="00EF1365"/>
    <w:rsid w:val="00EF4C00"/>
    <w:rsid w:val="00F025D9"/>
    <w:rsid w:val="00F06069"/>
    <w:rsid w:val="00F22722"/>
    <w:rsid w:val="00F269D8"/>
    <w:rsid w:val="00F43663"/>
    <w:rsid w:val="00F4707D"/>
    <w:rsid w:val="00F51B73"/>
    <w:rsid w:val="00F5748F"/>
    <w:rsid w:val="00F616E5"/>
    <w:rsid w:val="00F61B3A"/>
    <w:rsid w:val="00F628AE"/>
    <w:rsid w:val="00F777C8"/>
    <w:rsid w:val="00FA4740"/>
    <w:rsid w:val="00FB2AF2"/>
    <w:rsid w:val="00FB2BD1"/>
    <w:rsid w:val="00FE4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0B60468"/>
  <w15:chartTrackingRefBased/>
  <w15:docId w15:val="{4864F693-F4AB-4C52-9E7B-D3DAE7454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5B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2,Bullet Points,Bullet Styl,Bullet list,Colorful List - Accent 11,Dot pt,F5 List Paragraph,H&amp;P List Paragraph,IFCL - List Paragraph,Indicator Text,List Paragraph Char Char Char,List Paragraph12,Normal bullet 2,Strip,Virsraksti,Syle 1"/>
    <w:basedOn w:val="Normal"/>
    <w:link w:val="ListParagraphChar"/>
    <w:qFormat/>
    <w:rsid w:val="00E17A05"/>
    <w:pPr>
      <w:ind w:left="720"/>
      <w:contextualSpacing/>
    </w:pPr>
  </w:style>
  <w:style w:type="character" w:customStyle="1" w:styleId="ListParagraphChar">
    <w:name w:val="List Paragraph Char"/>
    <w:aliases w:val="2 Char,Bullet Points Char,Bullet Styl Char,Bullet list Char,Colorful List - Accent 11 Char,Dot pt Char,F5 List Paragraph Char,H&amp;P List Paragraph Char,IFCL - List Paragraph Char,Indicator Text Char,List Paragraph Char Char Char Char"/>
    <w:link w:val="ListParagraph"/>
    <w:qFormat/>
    <w:locked/>
    <w:rsid w:val="00DA5BC9"/>
  </w:style>
  <w:style w:type="paragraph" w:customStyle="1" w:styleId="Stils1">
    <w:name w:val="Stils1"/>
    <w:basedOn w:val="Heading1"/>
    <w:qFormat/>
    <w:rsid w:val="00DA5BC9"/>
    <w:pPr>
      <w:keepLines w:val="0"/>
      <w:numPr>
        <w:numId w:val="5"/>
      </w:numPr>
      <w:tabs>
        <w:tab w:val="num" w:pos="360"/>
      </w:tabs>
      <w:spacing w:before="120" w:line="240" w:lineRule="auto"/>
      <w:ind w:left="0" w:firstLine="0"/>
      <w:jc w:val="center"/>
    </w:pPr>
    <w:rPr>
      <w:rFonts w:ascii="Times New Roman" w:eastAsia="Times New Roman" w:hAnsi="Times New Roman" w:cs="Arial"/>
      <w:b/>
      <w:bCs/>
      <w:color w:val="auto"/>
      <w:kern w:val="32"/>
      <w:sz w:val="26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DA5B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nhideWhenUsed/>
    <w:rsid w:val="00AC3F6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3F60"/>
  </w:style>
  <w:style w:type="paragraph" w:styleId="Footer">
    <w:name w:val="footer"/>
    <w:basedOn w:val="Normal"/>
    <w:link w:val="FooterChar"/>
    <w:uiPriority w:val="99"/>
    <w:unhideWhenUsed/>
    <w:rsid w:val="00AC3F6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3F60"/>
  </w:style>
  <w:style w:type="paragraph" w:styleId="Revision">
    <w:name w:val="Revision"/>
    <w:hidden/>
    <w:uiPriority w:val="99"/>
    <w:semiHidden/>
    <w:rsid w:val="00EC7E7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B2B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2BD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nhideWhenUsed/>
    <w:rsid w:val="00BB172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BB17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B172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17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1726"/>
    <w:rPr>
      <w:b/>
      <w:bCs/>
      <w:sz w:val="20"/>
      <w:szCs w:val="20"/>
    </w:rPr>
  </w:style>
  <w:style w:type="paragraph" w:customStyle="1" w:styleId="pf0">
    <w:name w:val="pf0"/>
    <w:basedOn w:val="Normal"/>
    <w:rsid w:val="006B1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lv-LV" w:eastAsia="lv-LV"/>
      <w14:ligatures w14:val="none"/>
    </w:rPr>
  </w:style>
  <w:style w:type="character" w:customStyle="1" w:styleId="cf01">
    <w:name w:val="cf01"/>
    <w:basedOn w:val="DefaultParagraphFont"/>
    <w:rsid w:val="006B1D83"/>
    <w:rPr>
      <w:rFonts w:ascii="Segoe UI" w:hAnsi="Segoe UI" w:cs="Segoe UI" w:hint="default"/>
      <w:sz w:val="18"/>
      <w:szCs w:val="18"/>
    </w:rPr>
  </w:style>
  <w:style w:type="paragraph" w:customStyle="1" w:styleId="tv213">
    <w:name w:val="tv213"/>
    <w:basedOn w:val="Normal"/>
    <w:rsid w:val="00DD1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DB5452"/>
    <w:rPr>
      <w:color w:val="0563C1" w:themeColor="hyperlink"/>
      <w:u w:val="single"/>
    </w:rPr>
  </w:style>
  <w:style w:type="table" w:styleId="TableGrid">
    <w:name w:val="Table Grid"/>
    <w:basedOn w:val="TableNormal"/>
    <w:rsid w:val="008A7E7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lv-LV" w:eastAsia="lv-LV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5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2833</Words>
  <Characters>1615</Characters>
  <Application>Microsoft Office Word</Application>
  <DocSecurity>0</DocSecurity>
  <Lines>13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</cp:revision>
  <cp:lastPrinted>2025-05-29T10:08:00Z</cp:lastPrinted>
  <dcterms:created xsi:type="dcterms:W3CDTF">2025-06-20T06:35:00Z</dcterms:created>
  <dcterms:modified xsi:type="dcterms:W3CDTF">2025-06-20T06:35:00Z</dcterms:modified>
</cp:coreProperties>
</file>