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4B52020D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A25742">
              <w:rPr>
                <w:bCs/>
                <w:szCs w:val="44"/>
                <w:lang w:val="lv-LV"/>
              </w:rPr>
              <w:t>26</w:t>
            </w:r>
          </w:p>
        </w:tc>
      </w:tr>
    </w:tbl>
    <w:p w14:paraId="73B35F84" w14:textId="77777777" w:rsidR="009F51B3" w:rsidRPr="009F51B3" w:rsidRDefault="009F51B3" w:rsidP="00A2574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6BF2682" w14:textId="77777777" w:rsidR="00C80589" w:rsidRDefault="00C80589" w:rsidP="00A25742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</w:p>
    <w:p w14:paraId="1B048369" w14:textId="77777777" w:rsidR="00A25742" w:rsidRPr="00A25742" w:rsidRDefault="00A25742" w:rsidP="00A25742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A25742">
        <w:rPr>
          <w:b/>
          <w:bCs/>
          <w:szCs w:val="20"/>
        </w:rPr>
        <w:t>JELGAVAS VALSTSPILSĒTAS PAŠVALDĪBAS SATIKSMES KUSTĪBAS DROŠĪBAS KOMISIJAS SASTĀVA APSTIPRINĀŠANA</w:t>
      </w:r>
    </w:p>
    <w:p w14:paraId="17321C81" w14:textId="77777777" w:rsidR="00A25742" w:rsidRPr="00A25742" w:rsidRDefault="00A25742" w:rsidP="00A25742">
      <w:pPr>
        <w:keepNext/>
        <w:pBdr>
          <w:bottom w:val="single" w:sz="6" w:space="1" w:color="auto"/>
        </w:pBdr>
        <w:outlineLvl w:val="5"/>
        <w:rPr>
          <w:b/>
          <w:bCs/>
          <w:sz w:val="4"/>
          <w:szCs w:val="4"/>
        </w:rPr>
      </w:pPr>
    </w:p>
    <w:p w14:paraId="4580289A" w14:textId="77777777" w:rsidR="00A25742" w:rsidRDefault="00A25742" w:rsidP="00A25742">
      <w:pPr>
        <w:ind w:firstLine="720"/>
        <w:jc w:val="both"/>
        <w:rPr>
          <w:b/>
        </w:rPr>
      </w:pPr>
    </w:p>
    <w:p w14:paraId="4CB12106" w14:textId="5E3E1408" w:rsidR="00A25742" w:rsidRPr="00C80589" w:rsidRDefault="00A25742" w:rsidP="00C80589">
      <w:pPr>
        <w:ind w:firstLine="720"/>
        <w:jc w:val="both"/>
        <w:rPr>
          <w:szCs w:val="20"/>
        </w:rPr>
      </w:pPr>
      <w:r>
        <w:rPr>
          <w:b/>
        </w:rPr>
        <w:t>Atklāti balsojot: PAR – 12</w:t>
      </w:r>
      <w:r>
        <w:t xml:space="preserve"> (</w:t>
      </w:r>
      <w:proofErr w:type="spellStart"/>
      <w:r>
        <w:rPr>
          <w:bCs/>
          <w:color w:val="000000"/>
        </w:rPr>
        <w:t>M.Daģis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U.Dūmiņš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M.Buškevics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I.Konutis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G.Kurlovičs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A.Rāviņš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A.Rublis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R.Šlegelmilhs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M.Štāls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V.Švāns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K.Vaivods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R.Vectirāne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 xml:space="preserve">ATTURAS – 3 </w:t>
      </w:r>
      <w:r w:rsidRPr="00A25742">
        <w:t>(</w:t>
      </w:r>
      <w:proofErr w:type="spellStart"/>
      <w:r>
        <w:rPr>
          <w:bCs/>
          <w:color w:val="000000"/>
        </w:rPr>
        <w:t>A.Pagors</w:t>
      </w:r>
      <w:proofErr w:type="spellEnd"/>
      <w:r>
        <w:rPr>
          <w:bCs/>
          <w:color w:val="000000"/>
        </w:rPr>
        <w:t>,</w:t>
      </w:r>
      <w:r w:rsidRPr="00A25742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V.Kudrjavceva</w:t>
      </w:r>
      <w:proofErr w:type="spellEnd"/>
      <w:r>
        <w:rPr>
          <w:bCs/>
          <w:color w:val="000000"/>
        </w:rPr>
        <w:t>,</w:t>
      </w:r>
      <w:r w:rsidRPr="00A25742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M.Galkins</w:t>
      </w:r>
      <w:proofErr w:type="spellEnd"/>
      <w:r>
        <w:rPr>
          <w:bCs/>
          <w:color w:val="000000"/>
        </w:rPr>
        <w:t>),</w:t>
      </w:r>
    </w:p>
    <w:p w14:paraId="6CF4BB2F" w14:textId="77777777" w:rsidR="00C80589" w:rsidRDefault="00C80589" w:rsidP="00A25742">
      <w:pPr>
        <w:ind w:firstLine="720"/>
        <w:contextualSpacing/>
        <w:jc w:val="both"/>
      </w:pPr>
    </w:p>
    <w:p w14:paraId="4EF0EAC9" w14:textId="77777777" w:rsidR="00A25742" w:rsidRPr="00A25742" w:rsidRDefault="00A25742" w:rsidP="00A25742">
      <w:pPr>
        <w:ind w:firstLine="720"/>
        <w:contextualSpacing/>
        <w:jc w:val="both"/>
      </w:pPr>
      <w:r w:rsidRPr="00A25742">
        <w:t>Saskaņā ar Pašvaldību likuma  10.panta pirmās daļas 8.punktu un Jelgavas valstspilsētas pašvaldības Satiksmes kustības drošības komisijas nolikumu,</w:t>
      </w:r>
    </w:p>
    <w:p w14:paraId="0B6C0FFE" w14:textId="77777777" w:rsidR="00A25742" w:rsidRPr="00A25742" w:rsidRDefault="00A25742" w:rsidP="00A25742">
      <w:pPr>
        <w:ind w:firstLine="360"/>
        <w:jc w:val="both"/>
        <w:rPr>
          <w:bCs/>
          <w:szCs w:val="20"/>
        </w:rPr>
      </w:pPr>
    </w:p>
    <w:p w14:paraId="4BAE3720" w14:textId="77777777" w:rsidR="00A25742" w:rsidRPr="00A25742" w:rsidRDefault="00A25742" w:rsidP="00A25742">
      <w:pPr>
        <w:rPr>
          <w:b/>
          <w:bCs/>
          <w:szCs w:val="20"/>
          <w:lang w:eastAsia="lv-LV"/>
        </w:rPr>
      </w:pPr>
      <w:r w:rsidRPr="00A25742">
        <w:rPr>
          <w:b/>
          <w:bCs/>
          <w:szCs w:val="20"/>
          <w:lang w:eastAsia="lv-LV"/>
        </w:rPr>
        <w:t xml:space="preserve">JELGAVAS VALSTSPILSĒTAS </w:t>
      </w:r>
      <w:r w:rsidRPr="00A25742">
        <w:rPr>
          <w:b/>
          <w:bCs/>
          <w:szCs w:val="20"/>
          <w:lang w:val="en-US" w:eastAsia="lv-LV"/>
        </w:rPr>
        <w:t xml:space="preserve">PAŠVALDĪBAS </w:t>
      </w:r>
      <w:r w:rsidRPr="00A25742">
        <w:rPr>
          <w:b/>
          <w:bCs/>
          <w:szCs w:val="20"/>
          <w:lang w:eastAsia="lv-LV"/>
        </w:rPr>
        <w:t>DOME NOLEMJ:</w:t>
      </w:r>
    </w:p>
    <w:p w14:paraId="758594C6" w14:textId="77777777" w:rsidR="00A25742" w:rsidRPr="00A25742" w:rsidRDefault="00A25742" w:rsidP="00A25742">
      <w:pPr>
        <w:numPr>
          <w:ilvl w:val="0"/>
          <w:numId w:val="12"/>
        </w:numPr>
        <w:tabs>
          <w:tab w:val="left" w:pos="142"/>
        </w:tabs>
        <w:contextualSpacing/>
        <w:jc w:val="both"/>
      </w:pPr>
      <w:r w:rsidRPr="00A25742">
        <w:t>Apstiprināt Jelgavas valstspilsētas pašvaldības Satiksmes kustības drošības komisiju 13 (trīspadsmit) locekļu sastāvā:</w:t>
      </w:r>
    </w:p>
    <w:p w14:paraId="20A95B14" w14:textId="77777777" w:rsidR="00A25742" w:rsidRPr="00A25742" w:rsidRDefault="00A25742" w:rsidP="00A25742">
      <w:pPr>
        <w:numPr>
          <w:ilvl w:val="1"/>
          <w:numId w:val="13"/>
        </w:numPr>
        <w:tabs>
          <w:tab w:val="left" w:pos="142"/>
        </w:tabs>
        <w:contextualSpacing/>
        <w:jc w:val="both"/>
      </w:pPr>
      <w:r w:rsidRPr="00A25742">
        <w:t xml:space="preserve"> Komisijas priekšsēdētājs - Jelgavas valstspilsētas pašvaldības domes priekšsēdētāja vietnieks  tautsaimniecības jautājumu programmā; </w:t>
      </w:r>
    </w:p>
    <w:p w14:paraId="1C17DE84" w14:textId="77777777" w:rsidR="00A25742" w:rsidRPr="00A25742" w:rsidRDefault="00A25742" w:rsidP="00A25742">
      <w:pPr>
        <w:numPr>
          <w:ilvl w:val="1"/>
          <w:numId w:val="13"/>
        </w:numPr>
        <w:tabs>
          <w:tab w:val="left" w:pos="142"/>
        </w:tabs>
        <w:contextualSpacing/>
        <w:jc w:val="both"/>
      </w:pPr>
      <w:r w:rsidRPr="00A25742">
        <w:t xml:space="preserve"> Komisijas priekšsēdētāja vietnieks - Jelgavas valstspilsētas pašvaldības iestādes “Pilsētsaimniecība” vadītājs; </w:t>
      </w:r>
    </w:p>
    <w:p w14:paraId="5AC03608" w14:textId="77777777" w:rsidR="00A25742" w:rsidRPr="00A25742" w:rsidRDefault="00A25742" w:rsidP="00A25742">
      <w:pPr>
        <w:numPr>
          <w:ilvl w:val="1"/>
          <w:numId w:val="13"/>
        </w:numPr>
        <w:tabs>
          <w:tab w:val="left" w:pos="142"/>
        </w:tabs>
        <w:contextualSpacing/>
        <w:jc w:val="both"/>
      </w:pPr>
      <w:r w:rsidRPr="00A25742">
        <w:t xml:space="preserve"> Komisijas locekļi:</w:t>
      </w:r>
    </w:p>
    <w:p w14:paraId="1AE5C712" w14:textId="77777777" w:rsidR="00A25742" w:rsidRPr="00A25742" w:rsidRDefault="00A25742" w:rsidP="00A25742">
      <w:pPr>
        <w:numPr>
          <w:ilvl w:val="2"/>
          <w:numId w:val="13"/>
        </w:numPr>
        <w:tabs>
          <w:tab w:val="left" w:pos="142"/>
        </w:tabs>
        <w:ind w:left="2127"/>
        <w:contextualSpacing/>
        <w:jc w:val="both"/>
      </w:pPr>
      <w:r w:rsidRPr="00A25742">
        <w:t>Jelgavas valstspilsētas pašvaldības iestādes “Jelgavas pašvaldības policija” priekšnieks;</w:t>
      </w:r>
    </w:p>
    <w:p w14:paraId="7C12C22C" w14:textId="77777777" w:rsidR="00A25742" w:rsidRPr="00A25742" w:rsidRDefault="00A25742" w:rsidP="00A25742">
      <w:pPr>
        <w:numPr>
          <w:ilvl w:val="2"/>
          <w:numId w:val="13"/>
        </w:numPr>
        <w:tabs>
          <w:tab w:val="left" w:pos="142"/>
        </w:tabs>
        <w:ind w:left="2127"/>
        <w:contextualSpacing/>
        <w:jc w:val="both"/>
      </w:pPr>
      <w:r w:rsidRPr="00A25742">
        <w:t>Jelgavas valstspilsētas pašvaldības iestādes “Jelgavas pašvaldības policija” Satiksmes uzraudzības nodaļas priekšnieks;</w:t>
      </w:r>
    </w:p>
    <w:p w14:paraId="76AFFA82" w14:textId="77777777" w:rsidR="00A25742" w:rsidRPr="00A25742" w:rsidRDefault="00A25742" w:rsidP="00A25742">
      <w:pPr>
        <w:numPr>
          <w:ilvl w:val="2"/>
          <w:numId w:val="13"/>
        </w:numPr>
        <w:tabs>
          <w:tab w:val="left" w:pos="142"/>
        </w:tabs>
        <w:ind w:left="2127"/>
        <w:contextualSpacing/>
        <w:jc w:val="both"/>
      </w:pPr>
      <w:r w:rsidRPr="00A25742">
        <w:t xml:space="preserve">SIA “Jelgavas autobusu parks” valdes loceklis; </w:t>
      </w:r>
    </w:p>
    <w:p w14:paraId="582A360D" w14:textId="77777777" w:rsidR="00A25742" w:rsidRPr="00A25742" w:rsidRDefault="00A25742" w:rsidP="00A25742">
      <w:pPr>
        <w:numPr>
          <w:ilvl w:val="2"/>
          <w:numId w:val="13"/>
        </w:numPr>
        <w:tabs>
          <w:tab w:val="left" w:pos="142"/>
        </w:tabs>
        <w:ind w:left="2127"/>
        <w:contextualSpacing/>
        <w:jc w:val="both"/>
      </w:pPr>
      <w:r w:rsidRPr="00A25742">
        <w:t xml:space="preserve">SIA “Jelgavas nekustamā īpašuma pārvalde” valdes loceklis; </w:t>
      </w:r>
    </w:p>
    <w:p w14:paraId="66686F0E" w14:textId="77777777" w:rsidR="00A25742" w:rsidRPr="00A25742" w:rsidRDefault="00A25742" w:rsidP="00A25742">
      <w:pPr>
        <w:numPr>
          <w:ilvl w:val="2"/>
          <w:numId w:val="13"/>
        </w:numPr>
        <w:tabs>
          <w:tab w:val="left" w:pos="142"/>
        </w:tabs>
        <w:ind w:left="2127"/>
        <w:contextualSpacing/>
        <w:jc w:val="both"/>
      </w:pPr>
      <w:r w:rsidRPr="00A25742">
        <w:t xml:space="preserve">Māris </w:t>
      </w:r>
      <w:proofErr w:type="spellStart"/>
      <w:r w:rsidRPr="00A25742">
        <w:t>Trēde</w:t>
      </w:r>
      <w:proofErr w:type="spellEnd"/>
      <w:r w:rsidRPr="00A25742">
        <w:t xml:space="preserve"> – Valsts policijas Zemgales reģiona pārvaldes </w:t>
      </w:r>
      <w:proofErr w:type="spellStart"/>
      <w:r w:rsidRPr="00A25742">
        <w:t>Dienvidzemgales</w:t>
      </w:r>
      <w:proofErr w:type="spellEnd"/>
      <w:r w:rsidRPr="00A25742">
        <w:t xml:space="preserve"> iecirkņa priekšnieka vietnieks, Reaģēšanas nodaļas priekšnieks, pulkvežleitnants;  </w:t>
      </w:r>
    </w:p>
    <w:p w14:paraId="4F796039" w14:textId="77777777" w:rsidR="00A25742" w:rsidRPr="00A25742" w:rsidRDefault="00A25742" w:rsidP="00A25742">
      <w:pPr>
        <w:numPr>
          <w:ilvl w:val="2"/>
          <w:numId w:val="13"/>
        </w:numPr>
        <w:tabs>
          <w:tab w:val="left" w:pos="142"/>
        </w:tabs>
        <w:ind w:left="2127"/>
        <w:contextualSpacing/>
        <w:jc w:val="both"/>
      </w:pPr>
      <w:r w:rsidRPr="00A25742">
        <w:t xml:space="preserve">Edgars Ošenieks -   VAS “Ceļu satiksmes drošības direkcija” Jelgavas reģiona vadītājs; </w:t>
      </w:r>
    </w:p>
    <w:p w14:paraId="7E6D595F" w14:textId="77777777" w:rsidR="00A25742" w:rsidRPr="00A25742" w:rsidRDefault="00A25742" w:rsidP="00A25742">
      <w:pPr>
        <w:numPr>
          <w:ilvl w:val="2"/>
          <w:numId w:val="13"/>
        </w:numPr>
        <w:ind w:left="2127" w:hanging="709"/>
        <w:jc w:val="both"/>
        <w:rPr>
          <w:szCs w:val="20"/>
          <w:lang w:eastAsia="lv-LV"/>
        </w:rPr>
      </w:pPr>
      <w:r w:rsidRPr="00A25742">
        <w:rPr>
          <w:szCs w:val="20"/>
          <w:lang w:eastAsia="lv-LV"/>
        </w:rPr>
        <w:t xml:space="preserve">Imants </w:t>
      </w:r>
      <w:proofErr w:type="spellStart"/>
      <w:r w:rsidRPr="00A25742">
        <w:rPr>
          <w:szCs w:val="20"/>
          <w:lang w:eastAsia="lv-LV"/>
        </w:rPr>
        <w:t>Konutis</w:t>
      </w:r>
      <w:proofErr w:type="spellEnd"/>
      <w:r w:rsidRPr="00A25742">
        <w:rPr>
          <w:szCs w:val="20"/>
          <w:lang w:eastAsia="lv-LV"/>
        </w:rPr>
        <w:t xml:space="preserve"> - </w:t>
      </w:r>
      <w:r w:rsidRPr="00A25742">
        <w:rPr>
          <w:szCs w:val="20"/>
          <w:lang w:val="en-US" w:eastAsia="lv-LV"/>
        </w:rPr>
        <w:t xml:space="preserve">Jelgavas </w:t>
      </w:r>
      <w:proofErr w:type="spellStart"/>
      <w:r w:rsidRPr="00A25742">
        <w:rPr>
          <w:szCs w:val="20"/>
          <w:lang w:val="en-US" w:eastAsia="lv-LV"/>
        </w:rPr>
        <w:t>valstspilsētas</w:t>
      </w:r>
      <w:proofErr w:type="spellEnd"/>
      <w:r w:rsidRPr="00A25742">
        <w:rPr>
          <w:szCs w:val="20"/>
          <w:lang w:val="en-US" w:eastAsia="lv-LV"/>
        </w:rPr>
        <w:t xml:space="preserve"> </w:t>
      </w:r>
      <w:proofErr w:type="spellStart"/>
      <w:r w:rsidRPr="00A25742">
        <w:rPr>
          <w:szCs w:val="20"/>
          <w:lang w:val="en-US" w:eastAsia="lv-LV"/>
        </w:rPr>
        <w:t>pašvaldības</w:t>
      </w:r>
      <w:proofErr w:type="spellEnd"/>
      <w:r w:rsidRPr="00A25742">
        <w:rPr>
          <w:szCs w:val="20"/>
          <w:lang w:val="en-US" w:eastAsia="lv-LV"/>
        </w:rPr>
        <w:t xml:space="preserve"> domes </w:t>
      </w:r>
      <w:proofErr w:type="spellStart"/>
      <w:r w:rsidRPr="00A25742">
        <w:rPr>
          <w:szCs w:val="20"/>
          <w:lang w:val="en-US" w:eastAsia="lv-LV"/>
        </w:rPr>
        <w:t>deputāts</w:t>
      </w:r>
      <w:proofErr w:type="spellEnd"/>
      <w:r w:rsidRPr="00A25742">
        <w:rPr>
          <w:szCs w:val="20"/>
          <w:lang w:val="en-US" w:eastAsia="lv-LV"/>
        </w:rPr>
        <w:t>;</w:t>
      </w:r>
    </w:p>
    <w:p w14:paraId="440A9C94" w14:textId="77777777" w:rsidR="00A25742" w:rsidRPr="00A25742" w:rsidRDefault="00A25742" w:rsidP="00A25742">
      <w:pPr>
        <w:numPr>
          <w:ilvl w:val="2"/>
          <w:numId w:val="13"/>
        </w:numPr>
        <w:ind w:left="2127" w:hanging="709"/>
        <w:jc w:val="both"/>
        <w:rPr>
          <w:szCs w:val="20"/>
          <w:lang w:eastAsia="lv-LV"/>
        </w:rPr>
      </w:pPr>
      <w:r w:rsidRPr="00A25742">
        <w:rPr>
          <w:szCs w:val="20"/>
          <w:lang w:eastAsia="lv-LV"/>
        </w:rPr>
        <w:t>Ruslans Antropovs – sabiedrības pārstāvis;</w:t>
      </w:r>
    </w:p>
    <w:p w14:paraId="6625B866" w14:textId="77777777" w:rsidR="00A25742" w:rsidRPr="00A25742" w:rsidRDefault="00A25742" w:rsidP="00A25742">
      <w:pPr>
        <w:numPr>
          <w:ilvl w:val="2"/>
          <w:numId w:val="13"/>
        </w:numPr>
        <w:ind w:left="2127" w:hanging="709"/>
        <w:jc w:val="both"/>
        <w:rPr>
          <w:szCs w:val="20"/>
          <w:lang w:eastAsia="lv-LV"/>
        </w:rPr>
      </w:pPr>
      <w:r w:rsidRPr="00A25742">
        <w:rPr>
          <w:szCs w:val="20"/>
          <w:lang w:eastAsia="lv-LV"/>
        </w:rPr>
        <w:t>Krišjānis Dzalbe – sabiedrības pārstāvis;</w:t>
      </w:r>
    </w:p>
    <w:p w14:paraId="50200AB4" w14:textId="77777777" w:rsidR="00A25742" w:rsidRPr="00A25742" w:rsidRDefault="00A25742" w:rsidP="00A25742">
      <w:pPr>
        <w:numPr>
          <w:ilvl w:val="2"/>
          <w:numId w:val="13"/>
        </w:numPr>
        <w:ind w:left="2127" w:hanging="709"/>
        <w:jc w:val="both"/>
        <w:rPr>
          <w:szCs w:val="20"/>
          <w:lang w:eastAsia="lv-LV"/>
        </w:rPr>
      </w:pPr>
      <w:r w:rsidRPr="00A25742">
        <w:rPr>
          <w:szCs w:val="20"/>
          <w:lang w:eastAsia="lv-LV"/>
        </w:rPr>
        <w:t>Uldis Krištopans – sabiedrības pārstāvis;</w:t>
      </w:r>
    </w:p>
    <w:p w14:paraId="424CB9DF" w14:textId="069F9690" w:rsidR="00A25742" w:rsidRDefault="00A25742" w:rsidP="00A25742">
      <w:pPr>
        <w:numPr>
          <w:ilvl w:val="2"/>
          <w:numId w:val="13"/>
        </w:numPr>
        <w:ind w:left="2127" w:hanging="709"/>
        <w:jc w:val="both"/>
        <w:rPr>
          <w:szCs w:val="20"/>
          <w:lang w:eastAsia="lv-LV"/>
        </w:rPr>
      </w:pPr>
      <w:r w:rsidRPr="00A25742">
        <w:rPr>
          <w:szCs w:val="20"/>
          <w:lang w:eastAsia="lv-LV"/>
        </w:rPr>
        <w:t xml:space="preserve">Vasīlijs </w:t>
      </w:r>
      <w:proofErr w:type="spellStart"/>
      <w:r w:rsidRPr="00A25742">
        <w:rPr>
          <w:szCs w:val="20"/>
          <w:lang w:eastAsia="lv-LV"/>
        </w:rPr>
        <w:t>Kovtuns</w:t>
      </w:r>
      <w:proofErr w:type="spellEnd"/>
      <w:r w:rsidRPr="00A25742">
        <w:rPr>
          <w:szCs w:val="20"/>
          <w:lang w:eastAsia="lv-LV"/>
        </w:rPr>
        <w:t>– sabiedrības pārstāvis.</w:t>
      </w:r>
    </w:p>
    <w:p w14:paraId="335FD261" w14:textId="77777777" w:rsidR="00C80589" w:rsidRDefault="00C80589" w:rsidP="00C80589">
      <w:pPr>
        <w:jc w:val="both"/>
        <w:rPr>
          <w:szCs w:val="20"/>
          <w:lang w:eastAsia="lv-LV"/>
        </w:rPr>
      </w:pPr>
    </w:p>
    <w:p w14:paraId="03BDE321" w14:textId="77777777" w:rsidR="00C80589" w:rsidRDefault="00C80589" w:rsidP="00C80589">
      <w:pPr>
        <w:jc w:val="both"/>
        <w:rPr>
          <w:szCs w:val="20"/>
          <w:lang w:eastAsia="lv-LV"/>
        </w:rPr>
      </w:pPr>
    </w:p>
    <w:p w14:paraId="0E350193" w14:textId="77777777" w:rsidR="00C80589" w:rsidRPr="00C80589" w:rsidRDefault="00C80589" w:rsidP="00C80589">
      <w:pPr>
        <w:jc w:val="both"/>
        <w:rPr>
          <w:szCs w:val="20"/>
          <w:lang w:eastAsia="lv-LV"/>
        </w:rPr>
      </w:pPr>
      <w:bookmarkStart w:id="0" w:name="_GoBack"/>
      <w:bookmarkEnd w:id="0"/>
    </w:p>
    <w:p w14:paraId="41DFF933" w14:textId="77777777" w:rsidR="00A25742" w:rsidRPr="00A25742" w:rsidRDefault="00A25742" w:rsidP="00A25742">
      <w:pPr>
        <w:numPr>
          <w:ilvl w:val="0"/>
          <w:numId w:val="13"/>
        </w:numPr>
        <w:ind w:left="709"/>
        <w:contextualSpacing/>
        <w:jc w:val="both"/>
      </w:pPr>
      <w:r w:rsidRPr="00A25742">
        <w:lastRenderedPageBreak/>
        <w:t>Atzīt par spēku zaudējušu Jelgavas valstspilsētas domes 2021.gada 23.septembra lēmumu Nr.14/36 “Jelgavas valstspilsētas pašvaldības Satiksmes kustības drošības komisijas sastāva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35AFD" w14:textId="77777777" w:rsidR="004C161A" w:rsidRDefault="004C161A">
      <w:r>
        <w:separator/>
      </w:r>
    </w:p>
  </w:endnote>
  <w:endnote w:type="continuationSeparator" w:id="0">
    <w:p w14:paraId="61CF7088" w14:textId="77777777" w:rsidR="004C161A" w:rsidRDefault="004C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F5C2D" w14:textId="77777777" w:rsidR="004C161A" w:rsidRDefault="004C161A">
      <w:r>
        <w:separator/>
      </w:r>
    </w:p>
  </w:footnote>
  <w:footnote w:type="continuationSeparator" w:id="0">
    <w:p w14:paraId="25938378" w14:textId="77777777" w:rsidR="004C161A" w:rsidRDefault="004C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44AD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161A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25742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0589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24F4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4E75"/>
    <w:rsid w:val="00E95135"/>
    <w:rsid w:val="00EA4E82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8ACB-A6E9-4BC7-A4E4-4FE6EF66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2025-08-29T11:53:00Z</cp:lastPrinted>
  <dcterms:created xsi:type="dcterms:W3CDTF">2025-08-29T11:57:00Z</dcterms:created>
  <dcterms:modified xsi:type="dcterms:W3CDTF">2025-09-01T10:46:00Z</dcterms:modified>
</cp:coreProperties>
</file>