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CAE2D" w14:textId="77777777" w:rsidR="00E61AB9" w:rsidRPr="007D1249" w:rsidRDefault="00C9728B" w:rsidP="00B608E8">
      <w:pPr>
        <w:pStyle w:val="Header"/>
        <w:tabs>
          <w:tab w:val="clear" w:pos="4320"/>
          <w:tab w:val="clear" w:pos="8640"/>
        </w:tabs>
        <w:rPr>
          <w:rFonts w:ascii="Arial" w:hAnsi="Arial" w:cs="Arial"/>
          <w:bCs/>
          <w:szCs w:val="44"/>
          <w:lang w:val="lv-LV"/>
        </w:rPr>
      </w:pPr>
      <w:r w:rsidRPr="007D1249">
        <w:rPr>
          <w:noProof/>
          <w:lang w:val="lv-LV"/>
        </w:rPr>
        <mc:AlternateContent>
          <mc:Choice Requires="wps">
            <w:drawing>
              <wp:anchor distT="45720" distB="45720" distL="114300" distR="114300" simplePos="0" relativeHeight="251657728" behindDoc="1" locked="0" layoutInCell="0" allowOverlap="0" wp14:anchorId="04472E02" wp14:editId="39BCB873">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3AA452E" w14:textId="069F2D27" w:rsidR="003D5C89" w:rsidRDefault="009419D1"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472E02" id="_x0000_t202" coordsize="21600,21600" o:spt="202" path="m,l,21600r21600,l21600,xe">
                <v:stroke joinstyle="miter"/>
                <v:path gradientshapeok="t" o:connecttype="rect"/>
              </v:shapetype>
              <v:shape id="Text Box 2" o:spid="_x0000_s1026" type="#_x0000_t202" style="position:absolute;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43AA452E" w14:textId="069F2D27" w:rsidR="003D5C89" w:rsidRDefault="009419D1" w:rsidP="003D5C89">
                      <w:r>
                        <w:t>NORAKSTS</w:t>
                      </w:r>
                    </w:p>
                  </w:txbxContent>
                </v:textbox>
                <w10:wrap type="tight" anchory="page"/>
              </v:shape>
            </w:pict>
          </mc:Fallback>
        </mc:AlternateContent>
      </w:r>
    </w:p>
    <w:tbl>
      <w:tblPr>
        <w:tblW w:w="9250" w:type="dxa"/>
        <w:tblLook w:val="0000" w:firstRow="0" w:lastRow="0" w:firstColumn="0" w:lastColumn="0" w:noHBand="0" w:noVBand="0"/>
      </w:tblPr>
      <w:tblGrid>
        <w:gridCol w:w="8080"/>
        <w:gridCol w:w="1170"/>
      </w:tblGrid>
      <w:tr w:rsidR="00163E20" w:rsidRPr="007D1249" w14:paraId="4184B413" w14:textId="77777777" w:rsidTr="00D5194F">
        <w:tc>
          <w:tcPr>
            <w:tcW w:w="8080" w:type="dxa"/>
          </w:tcPr>
          <w:p w14:paraId="5ABD4AD1" w14:textId="06F288DC" w:rsidR="00163E20" w:rsidRPr="007D1249" w:rsidRDefault="0076509D" w:rsidP="0057638F">
            <w:pPr>
              <w:pStyle w:val="Header"/>
              <w:tabs>
                <w:tab w:val="clear" w:pos="4320"/>
                <w:tab w:val="clear" w:pos="8640"/>
              </w:tabs>
              <w:rPr>
                <w:bCs/>
                <w:szCs w:val="44"/>
                <w:lang w:val="lv-LV"/>
              </w:rPr>
            </w:pPr>
            <w:r>
              <w:rPr>
                <w:bCs/>
                <w:szCs w:val="44"/>
                <w:lang w:val="lv-LV"/>
              </w:rPr>
              <w:t>28</w:t>
            </w:r>
            <w:r w:rsidR="00163E20" w:rsidRPr="007D1249">
              <w:rPr>
                <w:bCs/>
                <w:szCs w:val="44"/>
                <w:lang w:val="lv-LV"/>
              </w:rPr>
              <w:t>.</w:t>
            </w:r>
            <w:r w:rsidR="00BB7E3B" w:rsidRPr="007D1249">
              <w:rPr>
                <w:bCs/>
                <w:szCs w:val="44"/>
                <w:lang w:val="lv-LV"/>
              </w:rPr>
              <w:t>0</w:t>
            </w:r>
            <w:r>
              <w:rPr>
                <w:bCs/>
                <w:szCs w:val="44"/>
                <w:lang w:val="lv-LV"/>
              </w:rPr>
              <w:t>8</w:t>
            </w:r>
            <w:r w:rsidR="00163E20" w:rsidRPr="007D1249">
              <w:rPr>
                <w:bCs/>
                <w:szCs w:val="44"/>
                <w:lang w:val="lv-LV"/>
              </w:rPr>
              <w:t>.202</w:t>
            </w:r>
            <w:r w:rsidR="00BB7E3B" w:rsidRPr="007D1249">
              <w:rPr>
                <w:bCs/>
                <w:szCs w:val="44"/>
                <w:lang w:val="lv-LV"/>
              </w:rPr>
              <w:t>5</w:t>
            </w:r>
            <w:r w:rsidR="00163E20" w:rsidRPr="007D1249">
              <w:rPr>
                <w:bCs/>
                <w:szCs w:val="44"/>
                <w:lang w:val="lv-LV"/>
              </w:rPr>
              <w:t>.</w:t>
            </w:r>
          </w:p>
        </w:tc>
        <w:tc>
          <w:tcPr>
            <w:tcW w:w="1170" w:type="dxa"/>
          </w:tcPr>
          <w:p w14:paraId="2AEC2CF0" w14:textId="3454FE66" w:rsidR="00163E20" w:rsidRPr="007D1249" w:rsidRDefault="00163E20" w:rsidP="0057638F">
            <w:pPr>
              <w:pStyle w:val="Header"/>
              <w:tabs>
                <w:tab w:val="clear" w:pos="4320"/>
                <w:tab w:val="clear" w:pos="8640"/>
              </w:tabs>
              <w:rPr>
                <w:bCs/>
                <w:szCs w:val="44"/>
                <w:lang w:val="lv-LV"/>
              </w:rPr>
            </w:pPr>
            <w:r w:rsidRPr="007D1249">
              <w:rPr>
                <w:bCs/>
                <w:szCs w:val="44"/>
                <w:lang w:val="lv-LV"/>
              </w:rPr>
              <w:t>Nr.</w:t>
            </w:r>
            <w:r w:rsidR="0076509D">
              <w:rPr>
                <w:bCs/>
                <w:szCs w:val="44"/>
                <w:lang w:val="lv-LV"/>
              </w:rPr>
              <w:t>11</w:t>
            </w:r>
            <w:r w:rsidR="009419D1">
              <w:rPr>
                <w:bCs/>
                <w:szCs w:val="44"/>
                <w:lang w:val="lv-LV"/>
              </w:rPr>
              <w:t>/</w:t>
            </w:r>
            <w:r w:rsidR="00894A62">
              <w:rPr>
                <w:bCs/>
                <w:szCs w:val="44"/>
                <w:lang w:val="lv-LV"/>
              </w:rPr>
              <w:t>8</w:t>
            </w:r>
          </w:p>
        </w:tc>
      </w:tr>
    </w:tbl>
    <w:p w14:paraId="0578D4F4" w14:textId="77777777" w:rsidR="008E5859" w:rsidRPr="00B15783" w:rsidRDefault="008E5859" w:rsidP="008E5859"/>
    <w:p w14:paraId="41371C56" w14:textId="77777777" w:rsidR="00B608E8" w:rsidRDefault="00B608E8" w:rsidP="00B608E8">
      <w:pPr>
        <w:pStyle w:val="Heading6"/>
        <w:pBdr>
          <w:bottom w:val="single" w:sz="6" w:space="1" w:color="auto"/>
        </w:pBdr>
        <w:rPr>
          <w:u w:val="none"/>
        </w:rPr>
      </w:pPr>
      <w:r>
        <w:rPr>
          <w:u w:val="none"/>
        </w:rPr>
        <w:t>GROZĪJUMI JELGAVAS VALSTSPILSĒTAS DOMES 2022. GADA 28. JŪLIJA LĒMUMĀ NR.10/12 “NOTEIKUMU “VALSTS BUDŽETA MĒRĶDOTĀCIJAS PEDAGOGU DARBA SAMAKSAI SADALES KĀRTĪBA JELGAVAS VALSTSPILSĒTAS PAŠVALDĪBAS VISPĀRĒJĀS IZGLĪTĪBAS IESTĀDĒS” APSTIPRINĀŠANA”</w:t>
      </w:r>
    </w:p>
    <w:p w14:paraId="1618D459" w14:textId="77777777" w:rsidR="00B608E8" w:rsidRDefault="00B608E8" w:rsidP="00B608E8">
      <w:pPr>
        <w:pStyle w:val="Header"/>
        <w:tabs>
          <w:tab w:val="clear" w:pos="4320"/>
          <w:tab w:val="clear" w:pos="8640"/>
        </w:tabs>
        <w:ind w:firstLine="567"/>
        <w:jc w:val="both"/>
        <w:rPr>
          <w:b/>
          <w:highlight w:val="yellow"/>
          <w:lang w:val="lv-LV"/>
        </w:rPr>
      </w:pPr>
    </w:p>
    <w:p w14:paraId="0F2FC79B" w14:textId="763C46F8" w:rsidR="00B608E8" w:rsidRPr="00B608E8" w:rsidRDefault="00B608E8" w:rsidP="00D51E6C">
      <w:pPr>
        <w:pStyle w:val="Header"/>
        <w:tabs>
          <w:tab w:val="clear" w:pos="4320"/>
          <w:tab w:val="clear" w:pos="8640"/>
        </w:tabs>
        <w:ind w:firstLine="567"/>
        <w:jc w:val="both"/>
        <w:rPr>
          <w:lang w:val="lv-LV"/>
        </w:rPr>
      </w:pPr>
      <w:r w:rsidRPr="00D51E6C">
        <w:rPr>
          <w:b/>
          <w:lang w:val="lv-LV"/>
        </w:rPr>
        <w:t>Atklāti balsojot: PAR – 15</w:t>
      </w:r>
      <w:r w:rsidRPr="00D51E6C">
        <w:rPr>
          <w:lang w:val="lv-LV"/>
        </w:rPr>
        <w:t xml:space="preserve"> (</w:t>
      </w:r>
      <w:proofErr w:type="spellStart"/>
      <w:r w:rsidRPr="00D51E6C">
        <w:rPr>
          <w:bCs/>
          <w:color w:val="000000"/>
          <w:lang w:val="lv-LV"/>
        </w:rPr>
        <w:t>M.Daģis</w:t>
      </w:r>
      <w:proofErr w:type="spellEnd"/>
      <w:r w:rsidRPr="00D51E6C">
        <w:rPr>
          <w:bCs/>
          <w:color w:val="000000"/>
          <w:lang w:val="lv-LV"/>
        </w:rPr>
        <w:t xml:space="preserve">, </w:t>
      </w:r>
      <w:proofErr w:type="spellStart"/>
      <w:r w:rsidRPr="00D51E6C">
        <w:rPr>
          <w:bCs/>
          <w:color w:val="000000"/>
          <w:lang w:val="lv-LV"/>
        </w:rPr>
        <w:t>U.Dūmiņš</w:t>
      </w:r>
      <w:proofErr w:type="spellEnd"/>
      <w:r w:rsidRPr="00D51E6C">
        <w:rPr>
          <w:bCs/>
          <w:color w:val="000000"/>
          <w:lang w:val="lv-LV"/>
        </w:rPr>
        <w:t xml:space="preserve">, </w:t>
      </w:r>
      <w:proofErr w:type="spellStart"/>
      <w:r w:rsidRPr="00D51E6C">
        <w:rPr>
          <w:bCs/>
          <w:color w:val="000000"/>
          <w:lang w:val="lv-LV"/>
        </w:rPr>
        <w:t>M.Buškevics</w:t>
      </w:r>
      <w:proofErr w:type="spellEnd"/>
      <w:r w:rsidRPr="00D51E6C">
        <w:rPr>
          <w:bCs/>
          <w:color w:val="000000"/>
          <w:lang w:val="lv-LV"/>
        </w:rPr>
        <w:t xml:space="preserve">, </w:t>
      </w:r>
      <w:proofErr w:type="spellStart"/>
      <w:r w:rsidRPr="00D51E6C">
        <w:rPr>
          <w:bCs/>
          <w:color w:val="000000"/>
          <w:lang w:val="lv-LV"/>
        </w:rPr>
        <w:t>M.Galkins</w:t>
      </w:r>
      <w:proofErr w:type="spellEnd"/>
      <w:r w:rsidRPr="00D51E6C">
        <w:rPr>
          <w:bCs/>
          <w:color w:val="000000"/>
          <w:lang w:val="lv-LV"/>
        </w:rPr>
        <w:t xml:space="preserve">, </w:t>
      </w:r>
      <w:proofErr w:type="spellStart"/>
      <w:r w:rsidRPr="00D51E6C">
        <w:rPr>
          <w:bCs/>
          <w:color w:val="000000"/>
          <w:lang w:val="lv-LV"/>
        </w:rPr>
        <w:t>I.Konutis</w:t>
      </w:r>
      <w:proofErr w:type="spellEnd"/>
      <w:r w:rsidRPr="00D51E6C">
        <w:rPr>
          <w:bCs/>
          <w:color w:val="000000"/>
          <w:lang w:val="lv-LV"/>
        </w:rPr>
        <w:t xml:space="preserve">, </w:t>
      </w:r>
      <w:proofErr w:type="spellStart"/>
      <w:r w:rsidRPr="00D51E6C">
        <w:rPr>
          <w:bCs/>
          <w:color w:val="000000"/>
          <w:lang w:val="lv-LV"/>
        </w:rPr>
        <w:t>V.Kudrjavceva</w:t>
      </w:r>
      <w:proofErr w:type="spellEnd"/>
      <w:r w:rsidRPr="00D51E6C">
        <w:rPr>
          <w:bCs/>
          <w:color w:val="000000"/>
          <w:lang w:val="lv-LV"/>
        </w:rPr>
        <w:t xml:space="preserve">, </w:t>
      </w:r>
      <w:proofErr w:type="spellStart"/>
      <w:r w:rsidRPr="00D51E6C">
        <w:rPr>
          <w:bCs/>
          <w:color w:val="000000"/>
          <w:lang w:val="lv-LV"/>
        </w:rPr>
        <w:t>G.Kurlovičs</w:t>
      </w:r>
      <w:proofErr w:type="spellEnd"/>
      <w:r w:rsidRPr="00D51E6C">
        <w:rPr>
          <w:bCs/>
          <w:color w:val="000000"/>
          <w:lang w:val="lv-LV"/>
        </w:rPr>
        <w:t xml:space="preserve">, </w:t>
      </w:r>
      <w:proofErr w:type="spellStart"/>
      <w:r w:rsidRPr="00D51E6C">
        <w:rPr>
          <w:bCs/>
          <w:color w:val="000000"/>
          <w:lang w:val="lv-LV"/>
        </w:rPr>
        <w:t>A.Pagors</w:t>
      </w:r>
      <w:proofErr w:type="spellEnd"/>
      <w:r w:rsidRPr="00D51E6C">
        <w:rPr>
          <w:bCs/>
          <w:color w:val="000000"/>
          <w:lang w:val="lv-LV"/>
        </w:rPr>
        <w:t xml:space="preserve">, </w:t>
      </w:r>
      <w:proofErr w:type="spellStart"/>
      <w:r w:rsidRPr="00D51E6C">
        <w:rPr>
          <w:bCs/>
          <w:color w:val="000000"/>
          <w:lang w:val="lv-LV"/>
        </w:rPr>
        <w:t>A.Rāviņš</w:t>
      </w:r>
      <w:proofErr w:type="spellEnd"/>
      <w:r w:rsidRPr="00D51E6C">
        <w:rPr>
          <w:bCs/>
          <w:color w:val="000000"/>
          <w:lang w:val="lv-LV"/>
        </w:rPr>
        <w:t xml:space="preserve">, </w:t>
      </w:r>
      <w:proofErr w:type="spellStart"/>
      <w:r w:rsidRPr="00D51E6C">
        <w:rPr>
          <w:bCs/>
          <w:color w:val="000000"/>
          <w:lang w:val="lv-LV"/>
        </w:rPr>
        <w:t>A.Rublis</w:t>
      </w:r>
      <w:proofErr w:type="spellEnd"/>
      <w:r w:rsidRPr="00D51E6C">
        <w:rPr>
          <w:bCs/>
          <w:color w:val="000000"/>
          <w:lang w:val="lv-LV"/>
        </w:rPr>
        <w:t xml:space="preserve">, </w:t>
      </w:r>
      <w:proofErr w:type="spellStart"/>
      <w:r w:rsidRPr="00D51E6C">
        <w:rPr>
          <w:bCs/>
          <w:color w:val="000000"/>
          <w:lang w:val="lv-LV"/>
        </w:rPr>
        <w:t>R.Šlegelmilhs</w:t>
      </w:r>
      <w:proofErr w:type="spellEnd"/>
      <w:r w:rsidRPr="00D51E6C">
        <w:rPr>
          <w:bCs/>
          <w:color w:val="000000"/>
          <w:lang w:val="lv-LV"/>
        </w:rPr>
        <w:t xml:space="preserve">, </w:t>
      </w:r>
      <w:proofErr w:type="spellStart"/>
      <w:r w:rsidRPr="00D51E6C">
        <w:rPr>
          <w:bCs/>
          <w:color w:val="000000"/>
          <w:lang w:val="lv-LV"/>
        </w:rPr>
        <w:t>M.Štāls</w:t>
      </w:r>
      <w:proofErr w:type="spellEnd"/>
      <w:r w:rsidRPr="00D51E6C">
        <w:rPr>
          <w:bCs/>
          <w:color w:val="000000"/>
          <w:lang w:val="lv-LV"/>
        </w:rPr>
        <w:t xml:space="preserve">, </w:t>
      </w:r>
      <w:proofErr w:type="spellStart"/>
      <w:r w:rsidRPr="00D51E6C">
        <w:rPr>
          <w:bCs/>
          <w:color w:val="000000"/>
          <w:lang w:val="lv-LV"/>
        </w:rPr>
        <w:t>V.Švāns</w:t>
      </w:r>
      <w:proofErr w:type="spellEnd"/>
      <w:r w:rsidRPr="00D51E6C">
        <w:rPr>
          <w:bCs/>
          <w:color w:val="000000"/>
          <w:lang w:val="lv-LV"/>
        </w:rPr>
        <w:t xml:space="preserve">, </w:t>
      </w:r>
      <w:proofErr w:type="spellStart"/>
      <w:r w:rsidRPr="00D51E6C">
        <w:rPr>
          <w:bCs/>
          <w:color w:val="000000"/>
          <w:lang w:val="lv-LV"/>
        </w:rPr>
        <w:t>K.Vaivods</w:t>
      </w:r>
      <w:proofErr w:type="spellEnd"/>
      <w:r w:rsidRPr="00D51E6C">
        <w:rPr>
          <w:bCs/>
          <w:color w:val="000000"/>
          <w:lang w:val="lv-LV"/>
        </w:rPr>
        <w:t xml:space="preserve">, </w:t>
      </w:r>
      <w:proofErr w:type="spellStart"/>
      <w:r w:rsidRPr="00D51E6C">
        <w:rPr>
          <w:bCs/>
          <w:color w:val="000000"/>
          <w:lang w:val="lv-LV"/>
        </w:rPr>
        <w:t>R.Vectirāne</w:t>
      </w:r>
      <w:proofErr w:type="spellEnd"/>
      <w:r w:rsidRPr="00D51E6C">
        <w:rPr>
          <w:lang w:val="lv-LV"/>
        </w:rPr>
        <w:t xml:space="preserve">), </w:t>
      </w:r>
      <w:r w:rsidRPr="00D51E6C">
        <w:rPr>
          <w:b/>
          <w:lang w:val="lv-LV"/>
        </w:rPr>
        <w:t>PRET – nav</w:t>
      </w:r>
      <w:r w:rsidRPr="00D51E6C">
        <w:rPr>
          <w:lang w:val="lv-LV"/>
        </w:rPr>
        <w:t xml:space="preserve">, </w:t>
      </w:r>
      <w:r w:rsidRPr="00D51E6C">
        <w:rPr>
          <w:b/>
          <w:lang w:val="lv-LV"/>
        </w:rPr>
        <w:t>ATTURAS – nav</w:t>
      </w:r>
      <w:r w:rsidRPr="00D51E6C">
        <w:rPr>
          <w:lang w:val="lv-LV"/>
        </w:rPr>
        <w:t>,</w:t>
      </w:r>
      <w:bookmarkStart w:id="0" w:name="_GoBack"/>
      <w:bookmarkEnd w:id="0"/>
    </w:p>
    <w:p w14:paraId="0D34DEA2" w14:textId="77777777" w:rsidR="00B608E8" w:rsidRPr="009C1C46" w:rsidRDefault="00B608E8" w:rsidP="00B608E8">
      <w:pPr>
        <w:pStyle w:val="Header"/>
        <w:tabs>
          <w:tab w:val="clear" w:pos="4320"/>
          <w:tab w:val="clear" w:pos="8640"/>
        </w:tabs>
        <w:ind w:firstLine="567"/>
        <w:jc w:val="both"/>
        <w:rPr>
          <w:lang w:val="lv-LV"/>
        </w:rPr>
      </w:pPr>
      <w:r w:rsidRPr="009C1C46">
        <w:rPr>
          <w:lang w:val="lv-LV"/>
        </w:rPr>
        <w:t xml:space="preserve">Saskaņā ar </w:t>
      </w:r>
      <w:r>
        <w:rPr>
          <w:lang w:val="lv-LV"/>
        </w:rPr>
        <w:t>Pašvaldību</w:t>
      </w:r>
      <w:r w:rsidRPr="009C1C46">
        <w:rPr>
          <w:lang w:val="lv-LV"/>
        </w:rPr>
        <w:t xml:space="preserve"> likuma </w:t>
      </w:r>
      <w:r>
        <w:rPr>
          <w:lang w:val="lv-LV"/>
        </w:rPr>
        <w:t>50</w:t>
      </w:r>
      <w:r w:rsidRPr="009C1C46">
        <w:rPr>
          <w:lang w:val="lv-LV"/>
        </w:rPr>
        <w:t>. panta pirm</w:t>
      </w:r>
      <w:r>
        <w:rPr>
          <w:lang w:val="lv-LV"/>
        </w:rPr>
        <w:t>o</w:t>
      </w:r>
      <w:r w:rsidRPr="009C1C46">
        <w:rPr>
          <w:lang w:val="lv-LV"/>
        </w:rPr>
        <w:t xml:space="preserve"> daļu, </w:t>
      </w:r>
      <w:r>
        <w:rPr>
          <w:lang w:val="lv-LV"/>
        </w:rPr>
        <w:t>Valsts pārvaldes iekārtas likuma 72. panta pirmās daļas 2. punktu un 73. panta pirmās daļas 4. punktu, Ministru kabineta 2022. gada 21. jūnija noteikumiem Nr. 376 “Kārtība, kādā aprēķina un sadala valsts budžeta mērķdotāciju pedagogu darba samaksai pašvaldību vispārējās izglītības iestādēs un valsts augstskolu vispārējās izglītības iestādēs” un Jelgavas pilsētas izglītības attīstības stratēģiju 2019. – 2025. gadam</w:t>
      </w:r>
      <w:r w:rsidRPr="009C1C46">
        <w:rPr>
          <w:lang w:val="lv-LV"/>
        </w:rPr>
        <w:t>,</w:t>
      </w:r>
    </w:p>
    <w:p w14:paraId="404D9D55" w14:textId="77777777" w:rsidR="00B608E8" w:rsidRDefault="00B608E8" w:rsidP="00B608E8">
      <w:pPr>
        <w:pStyle w:val="Header"/>
        <w:tabs>
          <w:tab w:val="clear" w:pos="4320"/>
          <w:tab w:val="clear" w:pos="8640"/>
        </w:tabs>
        <w:jc w:val="both"/>
        <w:rPr>
          <w:lang w:val="lv-LV"/>
        </w:rPr>
      </w:pPr>
    </w:p>
    <w:p w14:paraId="7C998D5B" w14:textId="77777777" w:rsidR="00B608E8" w:rsidRPr="00B51C9C" w:rsidRDefault="00B608E8" w:rsidP="00B608E8">
      <w:pPr>
        <w:pStyle w:val="Header"/>
        <w:tabs>
          <w:tab w:val="clear" w:pos="4320"/>
          <w:tab w:val="clear" w:pos="8640"/>
        </w:tabs>
        <w:rPr>
          <w:b/>
          <w:bCs/>
          <w:lang w:val="lv-LV"/>
        </w:rPr>
      </w:pPr>
      <w:r w:rsidRPr="00B51C9C">
        <w:rPr>
          <w:b/>
          <w:bCs/>
          <w:lang w:val="lv-LV"/>
        </w:rPr>
        <w:t xml:space="preserve">JELGAVAS </w:t>
      </w:r>
      <w:r>
        <w:rPr>
          <w:b/>
          <w:bCs/>
          <w:lang w:val="lv-LV"/>
        </w:rPr>
        <w:t xml:space="preserve">VALSTSPILSĒTAS PAŠVALDĪBAS </w:t>
      </w:r>
      <w:r w:rsidRPr="00B51C9C">
        <w:rPr>
          <w:b/>
          <w:bCs/>
          <w:lang w:val="lv-LV"/>
        </w:rPr>
        <w:t>DOME NOLEMJ:</w:t>
      </w:r>
    </w:p>
    <w:p w14:paraId="29D0E734" w14:textId="77777777" w:rsidR="00B608E8" w:rsidRDefault="00B608E8" w:rsidP="00B608E8">
      <w:pPr>
        <w:pStyle w:val="CommentText"/>
        <w:jc w:val="both"/>
        <w:rPr>
          <w:sz w:val="24"/>
          <w:szCs w:val="24"/>
        </w:rPr>
      </w:pPr>
      <w:r>
        <w:rPr>
          <w:sz w:val="24"/>
          <w:szCs w:val="24"/>
        </w:rPr>
        <w:t xml:space="preserve">Izdarīt Jelgavas </w:t>
      </w:r>
      <w:proofErr w:type="spellStart"/>
      <w:r>
        <w:rPr>
          <w:sz w:val="24"/>
          <w:szCs w:val="24"/>
        </w:rPr>
        <w:t>valstspilsētas</w:t>
      </w:r>
      <w:proofErr w:type="spellEnd"/>
      <w:r>
        <w:rPr>
          <w:sz w:val="24"/>
          <w:szCs w:val="24"/>
        </w:rPr>
        <w:t xml:space="preserve"> domes 2022. gada 28. jūlija lēmuma Nr.10/12 “Noteikumu “Valsts budžeta mērķdotācijas pedagogu darba samaksai sadales kārtība Jelgavas </w:t>
      </w:r>
      <w:proofErr w:type="spellStart"/>
      <w:r>
        <w:rPr>
          <w:sz w:val="24"/>
          <w:szCs w:val="24"/>
        </w:rPr>
        <w:t>valstspilsētas</w:t>
      </w:r>
      <w:proofErr w:type="spellEnd"/>
      <w:r>
        <w:rPr>
          <w:sz w:val="24"/>
          <w:szCs w:val="24"/>
        </w:rPr>
        <w:t xml:space="preserve"> pašvaldības vispārējās izglītības iestādēs” apstiprināšana” pielikumā “Noteikumi “Valsts budžeta mērķdotācijas pedagogu darba samaksai sadales kārtība Jelgavas </w:t>
      </w:r>
      <w:proofErr w:type="spellStart"/>
      <w:r>
        <w:rPr>
          <w:sz w:val="24"/>
          <w:szCs w:val="24"/>
        </w:rPr>
        <w:t>valstspilsētas</w:t>
      </w:r>
      <w:proofErr w:type="spellEnd"/>
      <w:r>
        <w:rPr>
          <w:sz w:val="24"/>
          <w:szCs w:val="24"/>
        </w:rPr>
        <w:t xml:space="preserve"> pašvaldības vispārējās izglītības iestādēs” (turpmāk – noteikumi) šādus grozījumus:</w:t>
      </w:r>
    </w:p>
    <w:p w14:paraId="4E427534" w14:textId="77777777" w:rsidR="00B608E8" w:rsidRDefault="00B608E8" w:rsidP="00B608E8">
      <w:pPr>
        <w:pStyle w:val="CommentText"/>
        <w:numPr>
          <w:ilvl w:val="0"/>
          <w:numId w:val="10"/>
        </w:numPr>
        <w:ind w:left="426" w:hanging="426"/>
        <w:jc w:val="both"/>
        <w:rPr>
          <w:sz w:val="24"/>
          <w:szCs w:val="24"/>
        </w:rPr>
      </w:pPr>
      <w:r>
        <w:rPr>
          <w:sz w:val="24"/>
          <w:szCs w:val="24"/>
        </w:rPr>
        <w:t>Izteikt noteikumu izdošanas tiesisko pamatu šādā redakcijā:</w:t>
      </w:r>
    </w:p>
    <w:p w14:paraId="66973862" w14:textId="77777777" w:rsidR="00B608E8" w:rsidRPr="00C144FD" w:rsidRDefault="00B608E8" w:rsidP="00B608E8">
      <w:pPr>
        <w:pStyle w:val="CommentText"/>
        <w:ind w:left="284"/>
        <w:jc w:val="both"/>
        <w:rPr>
          <w:sz w:val="24"/>
          <w:szCs w:val="24"/>
        </w:rPr>
      </w:pPr>
      <w:r>
        <w:rPr>
          <w:sz w:val="24"/>
          <w:szCs w:val="24"/>
        </w:rPr>
        <w:t>“</w:t>
      </w:r>
      <w:r w:rsidRPr="00B028AB">
        <w:rPr>
          <w:i/>
          <w:iCs/>
          <w:sz w:val="24"/>
          <w:szCs w:val="24"/>
        </w:rPr>
        <w:t>Izdoti saskaņā ar Pašvaldību likuma 50. panta pirmo daļu</w:t>
      </w:r>
      <w:r>
        <w:rPr>
          <w:i/>
          <w:iCs/>
          <w:sz w:val="24"/>
          <w:szCs w:val="24"/>
        </w:rPr>
        <w:t xml:space="preserve">, </w:t>
      </w:r>
      <w:r w:rsidRPr="004E0969">
        <w:rPr>
          <w:i/>
          <w:iCs/>
          <w:sz w:val="24"/>
          <w:szCs w:val="24"/>
        </w:rPr>
        <w:t>Valsts pārvaldes iekārtas likuma 72. panta pirmās daļas 2. punktu un 73. panta pirmās daļas 4. punktu</w:t>
      </w:r>
      <w:r>
        <w:rPr>
          <w:sz w:val="24"/>
          <w:szCs w:val="24"/>
        </w:rPr>
        <w:t>”.</w:t>
      </w:r>
    </w:p>
    <w:p w14:paraId="525B0867" w14:textId="77777777" w:rsidR="00B608E8" w:rsidRDefault="00B608E8" w:rsidP="00B608E8">
      <w:pPr>
        <w:pStyle w:val="Header"/>
        <w:numPr>
          <w:ilvl w:val="0"/>
          <w:numId w:val="10"/>
        </w:numPr>
        <w:tabs>
          <w:tab w:val="clear" w:pos="4320"/>
          <w:tab w:val="clear" w:pos="8640"/>
        </w:tabs>
        <w:ind w:left="426" w:hanging="426"/>
        <w:jc w:val="both"/>
        <w:rPr>
          <w:lang w:val="lv-LV"/>
        </w:rPr>
      </w:pPr>
      <w:r>
        <w:rPr>
          <w:lang w:val="lv-LV"/>
        </w:rPr>
        <w:t>Izteikt noteikumu 5. punktu šādā redakcijā”:</w:t>
      </w:r>
    </w:p>
    <w:p w14:paraId="095E3A7A" w14:textId="77777777" w:rsidR="00B608E8" w:rsidRDefault="00B608E8" w:rsidP="00B608E8">
      <w:pPr>
        <w:pStyle w:val="Header"/>
        <w:tabs>
          <w:tab w:val="clear" w:pos="4320"/>
          <w:tab w:val="clear" w:pos="8640"/>
        </w:tabs>
        <w:ind w:left="851" w:hanging="425"/>
        <w:jc w:val="both"/>
        <w:rPr>
          <w:lang w:val="lv-LV"/>
        </w:rPr>
      </w:pPr>
      <w:r>
        <w:rPr>
          <w:lang w:val="lv-LV"/>
        </w:rPr>
        <w:t>“5.</w:t>
      </w:r>
      <w:r>
        <w:rPr>
          <w:lang w:val="lv-LV"/>
        </w:rPr>
        <w:tab/>
        <w:t>Izglītības pārvalde, sadalot mērķdotāciju izglītības iestādēm, ne mazāk kā 9 % no pašvaldībai piešķirtās mērķdotācijas izlieto atbalsta personāla (izglītības iestādes bibliotekārs, skolotājs logopēds, izglītības psihologs, speciālais pedagogs, pedagogs karjeras konsultants, pedagoga palīgs, darba samaksai, lai nodrošinātu:</w:t>
      </w:r>
    </w:p>
    <w:p w14:paraId="7EF612BD" w14:textId="77777777" w:rsidR="00B608E8" w:rsidRDefault="00B608E8" w:rsidP="00B608E8">
      <w:pPr>
        <w:pStyle w:val="Header"/>
        <w:tabs>
          <w:tab w:val="clear" w:pos="4320"/>
          <w:tab w:val="clear" w:pos="8640"/>
        </w:tabs>
        <w:ind w:left="850" w:hanging="425"/>
        <w:jc w:val="both"/>
        <w:rPr>
          <w:lang w:val="lv-LV"/>
        </w:rPr>
      </w:pPr>
      <w:r>
        <w:rPr>
          <w:lang w:val="lv-LV"/>
        </w:rPr>
        <w:tab/>
        <w:t>5.1.</w:t>
      </w:r>
      <w:r>
        <w:rPr>
          <w:lang w:val="lv-LV"/>
        </w:rPr>
        <w:tab/>
        <w:t>iekļaujošas izglītības mācību procesu izglītības iestādē;</w:t>
      </w:r>
    </w:p>
    <w:p w14:paraId="4139D43F" w14:textId="77777777" w:rsidR="00B608E8" w:rsidRDefault="00B608E8" w:rsidP="00B608E8">
      <w:pPr>
        <w:pStyle w:val="Header"/>
        <w:tabs>
          <w:tab w:val="clear" w:pos="4320"/>
          <w:tab w:val="clear" w:pos="8640"/>
        </w:tabs>
        <w:ind w:left="850" w:hanging="425"/>
        <w:jc w:val="both"/>
        <w:rPr>
          <w:lang w:val="lv-LV"/>
        </w:rPr>
      </w:pPr>
      <w:r>
        <w:rPr>
          <w:lang w:val="lv-LV"/>
        </w:rPr>
        <w:tab/>
        <w:t>5.2.</w:t>
      </w:r>
      <w:r>
        <w:rPr>
          <w:lang w:val="lv-LV"/>
        </w:rPr>
        <w:tab/>
        <w:t>individuālo vajadzību nodrošināšanu izglītojamajiem ar grūtībām mācībās;</w:t>
      </w:r>
    </w:p>
    <w:p w14:paraId="62904AD4" w14:textId="77777777" w:rsidR="00B608E8" w:rsidRDefault="00B608E8" w:rsidP="00B608E8">
      <w:pPr>
        <w:pStyle w:val="Header"/>
        <w:tabs>
          <w:tab w:val="clear" w:pos="4320"/>
          <w:tab w:val="clear" w:pos="8640"/>
        </w:tabs>
        <w:ind w:left="850" w:hanging="425"/>
        <w:jc w:val="both"/>
        <w:rPr>
          <w:lang w:val="lv-LV"/>
        </w:rPr>
      </w:pPr>
      <w:r>
        <w:rPr>
          <w:lang w:val="lv-LV"/>
        </w:rPr>
        <w:tab/>
        <w:t>5.3.</w:t>
      </w:r>
      <w:r>
        <w:rPr>
          <w:lang w:val="lv-LV"/>
        </w:rPr>
        <w:tab/>
        <w:t>izglītojamo potenciāla apzināšanu un attīstīšanu;</w:t>
      </w:r>
    </w:p>
    <w:p w14:paraId="54938DF7" w14:textId="77777777" w:rsidR="00B608E8" w:rsidRDefault="00B608E8" w:rsidP="00B608E8">
      <w:pPr>
        <w:pStyle w:val="Header"/>
        <w:tabs>
          <w:tab w:val="clear" w:pos="4320"/>
          <w:tab w:val="clear" w:pos="8640"/>
        </w:tabs>
        <w:ind w:left="850" w:hanging="425"/>
        <w:jc w:val="both"/>
        <w:rPr>
          <w:lang w:val="lv-LV"/>
        </w:rPr>
      </w:pPr>
      <w:r>
        <w:rPr>
          <w:lang w:val="lv-LV"/>
        </w:rPr>
        <w:tab/>
        <w:t>5.4.</w:t>
      </w:r>
      <w:r>
        <w:rPr>
          <w:lang w:val="lv-LV"/>
        </w:rPr>
        <w:tab/>
        <w:t>motivētu izglītojamo karjeras vadību un prasmju attīstību.”</w:t>
      </w:r>
      <w:r w:rsidRPr="00527E56">
        <w:rPr>
          <w:lang w:val="lv-LV"/>
        </w:rPr>
        <w:t>.</w:t>
      </w:r>
    </w:p>
    <w:p w14:paraId="3BBA2C99" w14:textId="77777777" w:rsidR="00B608E8" w:rsidRDefault="00B608E8" w:rsidP="00B608E8">
      <w:pPr>
        <w:pStyle w:val="Header"/>
        <w:tabs>
          <w:tab w:val="clear" w:pos="4320"/>
          <w:tab w:val="clear" w:pos="8640"/>
        </w:tabs>
        <w:ind w:left="426" w:hanging="426"/>
        <w:jc w:val="both"/>
        <w:rPr>
          <w:lang w:val="lv-LV"/>
        </w:rPr>
      </w:pPr>
      <w:r>
        <w:rPr>
          <w:lang w:val="lv-LV"/>
        </w:rPr>
        <w:t>4.</w:t>
      </w:r>
      <w:r>
        <w:rPr>
          <w:lang w:val="lv-LV"/>
        </w:rPr>
        <w:tab/>
        <w:t>Aizstāt noteikumu 6. punktā skaitli “15” ar skaitli “14”.</w:t>
      </w:r>
    </w:p>
    <w:p w14:paraId="704DCAB0" w14:textId="77777777" w:rsidR="00B608E8" w:rsidRDefault="00B608E8" w:rsidP="00B608E8">
      <w:pPr>
        <w:pStyle w:val="Header"/>
        <w:tabs>
          <w:tab w:val="clear" w:pos="4320"/>
          <w:tab w:val="clear" w:pos="8640"/>
        </w:tabs>
        <w:ind w:left="426" w:hanging="426"/>
        <w:jc w:val="both"/>
        <w:rPr>
          <w:lang w:val="lv-LV"/>
        </w:rPr>
      </w:pPr>
      <w:r>
        <w:rPr>
          <w:lang w:val="lv-LV"/>
        </w:rPr>
        <w:t>5.</w:t>
      </w:r>
      <w:r>
        <w:rPr>
          <w:lang w:val="lv-LV"/>
        </w:rPr>
        <w:tab/>
        <w:t>Svītrot noteikumu 7. punktā simbolus un vārdus “(apstiprināti ar pašvaldības domes 2021. gada 26. augusta lēmumu Nr. 13/15)”.</w:t>
      </w:r>
    </w:p>
    <w:p w14:paraId="7365AB5C" w14:textId="77777777" w:rsidR="00B608E8" w:rsidRDefault="00B608E8" w:rsidP="00B608E8">
      <w:pPr>
        <w:pStyle w:val="Header"/>
        <w:tabs>
          <w:tab w:val="clear" w:pos="4320"/>
          <w:tab w:val="clear" w:pos="8640"/>
        </w:tabs>
        <w:ind w:left="426" w:hanging="426"/>
        <w:jc w:val="both"/>
        <w:rPr>
          <w:lang w:val="lv-LV"/>
        </w:rPr>
      </w:pPr>
      <w:r>
        <w:rPr>
          <w:lang w:val="lv-LV"/>
        </w:rPr>
        <w:t>6.</w:t>
      </w:r>
      <w:r>
        <w:rPr>
          <w:lang w:val="lv-LV"/>
        </w:rPr>
        <w:tab/>
        <w:t>Papildināt noteikumus ar 9.</w:t>
      </w:r>
      <w:r w:rsidRPr="005915DB">
        <w:rPr>
          <w:vertAlign w:val="superscript"/>
          <w:lang w:val="lv-LV"/>
        </w:rPr>
        <w:t>1</w:t>
      </w:r>
      <w:r>
        <w:rPr>
          <w:lang w:val="lv-LV"/>
        </w:rPr>
        <w:t> punktu šādā redakcijā:</w:t>
      </w:r>
    </w:p>
    <w:p w14:paraId="1E6BD824" w14:textId="77777777" w:rsidR="00B608E8" w:rsidRDefault="00B608E8" w:rsidP="00B608E8">
      <w:pPr>
        <w:pStyle w:val="Header"/>
        <w:tabs>
          <w:tab w:val="clear" w:pos="4320"/>
          <w:tab w:val="clear" w:pos="8640"/>
        </w:tabs>
        <w:ind w:left="993" w:hanging="567"/>
        <w:jc w:val="both"/>
        <w:rPr>
          <w:lang w:val="lv-LV"/>
        </w:rPr>
      </w:pPr>
      <w:r>
        <w:rPr>
          <w:lang w:val="lv-LV"/>
        </w:rPr>
        <w:t>“9.</w:t>
      </w:r>
      <w:r w:rsidRPr="005915DB">
        <w:rPr>
          <w:vertAlign w:val="superscript"/>
          <w:lang w:val="lv-LV"/>
        </w:rPr>
        <w:t>1</w:t>
      </w:r>
      <w:r>
        <w:rPr>
          <w:lang w:val="lv-LV"/>
        </w:rPr>
        <w:tab/>
        <w:t xml:space="preserve">Izglītības iestādes vadītājs </w:t>
      </w:r>
      <w:proofErr w:type="spellStart"/>
      <w:r>
        <w:rPr>
          <w:lang w:val="lv-LV"/>
        </w:rPr>
        <w:t>rakstveidā</w:t>
      </w:r>
      <w:proofErr w:type="spellEnd"/>
      <w:r>
        <w:rPr>
          <w:lang w:val="lv-LV"/>
        </w:rPr>
        <w:t xml:space="preserve"> informē pedagogu par plānoto darba algu un darba slodzi ne vēlāk kā vienu mēnesi pirms mācību gada sākuma.”</w:t>
      </w:r>
    </w:p>
    <w:p w14:paraId="2A4FB053" w14:textId="77777777" w:rsidR="00B608E8" w:rsidRDefault="00B608E8" w:rsidP="00B608E8">
      <w:pPr>
        <w:pStyle w:val="Header"/>
        <w:tabs>
          <w:tab w:val="clear" w:pos="4320"/>
          <w:tab w:val="clear" w:pos="8640"/>
        </w:tabs>
        <w:ind w:left="426" w:hanging="426"/>
        <w:jc w:val="both"/>
        <w:rPr>
          <w:lang w:val="lv-LV"/>
        </w:rPr>
      </w:pPr>
      <w:r>
        <w:rPr>
          <w:lang w:val="lv-LV"/>
        </w:rPr>
        <w:lastRenderedPageBreak/>
        <w:t>7.</w:t>
      </w:r>
      <w:r>
        <w:rPr>
          <w:lang w:val="lv-LV"/>
        </w:rPr>
        <w:tab/>
        <w:t>Papildināt noteikumu 14. punktu aiz vārdiem “piecu gadu vecuma izglītošanā” ar vārdiem “un speciālās pirmsskolas izglītības grupās”.</w:t>
      </w:r>
    </w:p>
    <w:p w14:paraId="179A49DE" w14:textId="77777777" w:rsidR="008E5859" w:rsidRDefault="008E5859" w:rsidP="009419D1">
      <w:pPr>
        <w:rPr>
          <w:bCs/>
          <w:color w:val="000000"/>
        </w:rPr>
      </w:pPr>
    </w:p>
    <w:p w14:paraId="32D81121" w14:textId="7807F259" w:rsidR="009419D1" w:rsidRPr="003D2462" w:rsidRDefault="009419D1" w:rsidP="009419D1">
      <w:pPr>
        <w:rPr>
          <w:bCs/>
          <w:color w:val="000000"/>
        </w:rPr>
      </w:pPr>
      <w:r w:rsidRPr="003D2462">
        <w:rPr>
          <w:bCs/>
          <w:color w:val="000000"/>
        </w:rPr>
        <w:t>Domes priekšsēdētājs</w:t>
      </w:r>
      <w:r w:rsidRPr="003D2462">
        <w:rPr>
          <w:bCs/>
          <w:color w:val="000000"/>
        </w:rPr>
        <w:tab/>
      </w:r>
      <w:r w:rsidRPr="003D2462">
        <w:rPr>
          <w:bCs/>
          <w:color w:val="000000"/>
        </w:rPr>
        <w:tab/>
      </w:r>
      <w:r w:rsidRPr="003D2462">
        <w:rPr>
          <w:bCs/>
          <w:color w:val="000000"/>
        </w:rPr>
        <w:tab/>
      </w:r>
      <w:r w:rsidRPr="003D2462">
        <w:rPr>
          <w:bCs/>
          <w:color w:val="000000"/>
        </w:rPr>
        <w:tab/>
      </w:r>
      <w:r w:rsidRPr="003D2462">
        <w:rPr>
          <w:bCs/>
          <w:i/>
        </w:rPr>
        <w:t>(paraksts)</w:t>
      </w:r>
      <w:r w:rsidRPr="003D2462">
        <w:rPr>
          <w:bCs/>
          <w:color w:val="000000"/>
        </w:rPr>
        <w:tab/>
      </w:r>
      <w:r w:rsidRPr="003D2462">
        <w:rPr>
          <w:bCs/>
          <w:i/>
          <w:color w:val="000000"/>
        </w:rPr>
        <w:tab/>
      </w:r>
      <w:r w:rsidRPr="003D2462">
        <w:rPr>
          <w:bCs/>
          <w:i/>
          <w:color w:val="000000"/>
        </w:rPr>
        <w:tab/>
      </w:r>
      <w:r w:rsidR="00D45125">
        <w:rPr>
          <w:bCs/>
          <w:i/>
          <w:color w:val="000000"/>
        </w:rPr>
        <w:t xml:space="preserve">                 </w:t>
      </w:r>
      <w:proofErr w:type="spellStart"/>
      <w:r w:rsidRPr="003D2462">
        <w:rPr>
          <w:bCs/>
          <w:color w:val="000000"/>
        </w:rPr>
        <w:t>M.Daģis</w:t>
      </w:r>
      <w:proofErr w:type="spellEnd"/>
    </w:p>
    <w:p w14:paraId="33F7AEB0" w14:textId="77777777" w:rsidR="009419D1" w:rsidRPr="003D2462" w:rsidRDefault="009419D1" w:rsidP="009419D1">
      <w:pPr>
        <w:rPr>
          <w:color w:val="000000"/>
          <w:lang w:eastAsia="lv-LV"/>
        </w:rPr>
      </w:pPr>
    </w:p>
    <w:p w14:paraId="3FF56F54" w14:textId="77777777" w:rsidR="009419D1" w:rsidRPr="003D2462" w:rsidRDefault="009419D1" w:rsidP="009419D1">
      <w:pPr>
        <w:shd w:val="clear" w:color="auto" w:fill="FFFFFF"/>
        <w:jc w:val="both"/>
        <w:rPr>
          <w:bCs/>
        </w:rPr>
      </w:pPr>
      <w:r w:rsidRPr="003D2462">
        <w:rPr>
          <w:bCs/>
        </w:rPr>
        <w:t>NORAKSTS PAREIZS</w:t>
      </w:r>
    </w:p>
    <w:p w14:paraId="45BCB7BE" w14:textId="77777777" w:rsidR="009419D1" w:rsidRPr="003D2462" w:rsidRDefault="009419D1" w:rsidP="009419D1">
      <w:pPr>
        <w:shd w:val="clear" w:color="auto" w:fill="FFFFFF"/>
        <w:jc w:val="both"/>
        <w:rPr>
          <w:bCs/>
        </w:rPr>
      </w:pPr>
      <w:r w:rsidRPr="003D2462">
        <w:rPr>
          <w:bCs/>
        </w:rPr>
        <w:t>Jelgavas valstspilsētas pašvaldības</w:t>
      </w:r>
    </w:p>
    <w:p w14:paraId="73E1BFC6" w14:textId="77777777" w:rsidR="009419D1" w:rsidRPr="003D2462" w:rsidRDefault="009419D1" w:rsidP="009419D1">
      <w:pPr>
        <w:shd w:val="clear" w:color="auto" w:fill="FFFFFF"/>
        <w:jc w:val="both"/>
        <w:rPr>
          <w:bCs/>
        </w:rPr>
      </w:pPr>
      <w:r w:rsidRPr="003D2462">
        <w:rPr>
          <w:bCs/>
        </w:rPr>
        <w:t>Iestādes “Centrālā pārvalde”</w:t>
      </w:r>
    </w:p>
    <w:p w14:paraId="36870145" w14:textId="77777777" w:rsidR="009419D1" w:rsidRPr="003D2462" w:rsidRDefault="009419D1" w:rsidP="009419D1">
      <w:pPr>
        <w:shd w:val="clear" w:color="auto" w:fill="FFFFFF"/>
        <w:jc w:val="both"/>
        <w:rPr>
          <w:bCs/>
        </w:rPr>
      </w:pPr>
      <w:r w:rsidRPr="003D2462">
        <w:rPr>
          <w:bCs/>
        </w:rPr>
        <w:t>Administratīvā departamenta</w:t>
      </w:r>
    </w:p>
    <w:p w14:paraId="74489518" w14:textId="0E5BC54E" w:rsidR="009419D1" w:rsidRPr="003D2462" w:rsidRDefault="00D45125" w:rsidP="009419D1">
      <w:pPr>
        <w:shd w:val="clear" w:color="auto" w:fill="FFFFFF"/>
        <w:jc w:val="both"/>
        <w:rPr>
          <w:bCs/>
        </w:rPr>
      </w:pPr>
      <w:r>
        <w:rPr>
          <w:bCs/>
        </w:rPr>
        <w:t>Domes priekšsēdētāja sekretāre</w:t>
      </w:r>
      <w:r>
        <w:rPr>
          <w:bCs/>
        </w:rPr>
        <w:tab/>
      </w:r>
      <w:r w:rsidR="009419D1" w:rsidRPr="003D2462">
        <w:rPr>
          <w:bCs/>
        </w:rPr>
        <w:tab/>
      </w:r>
      <w:r w:rsidR="009419D1" w:rsidRPr="003D2462">
        <w:rPr>
          <w:bCs/>
          <w:i/>
        </w:rPr>
        <w:tab/>
      </w:r>
      <w:r>
        <w:rPr>
          <w:bCs/>
        </w:rPr>
        <w:tab/>
        <w:t xml:space="preserve">                               </w:t>
      </w:r>
      <w:r w:rsidR="00C469BD">
        <w:rPr>
          <w:bCs/>
        </w:rPr>
        <w:t xml:space="preserve">  </w:t>
      </w:r>
      <w:r>
        <w:rPr>
          <w:bCs/>
        </w:rPr>
        <w:t xml:space="preserve">    </w:t>
      </w:r>
      <w:proofErr w:type="spellStart"/>
      <w:r>
        <w:rPr>
          <w:bCs/>
        </w:rPr>
        <w:t>Ž.Memena</w:t>
      </w:r>
      <w:proofErr w:type="spellEnd"/>
    </w:p>
    <w:p w14:paraId="6FE0265F" w14:textId="6778C155" w:rsidR="009419D1" w:rsidRPr="00D5194F" w:rsidRDefault="00D45125" w:rsidP="009419D1">
      <w:r>
        <w:t>2025. gada 28. augustā</w:t>
      </w:r>
    </w:p>
    <w:sectPr w:rsidR="009419D1" w:rsidRPr="00D5194F" w:rsidSect="00BC64B2">
      <w:footerReference w:type="default" r:id="rId8"/>
      <w:headerReference w:type="first" r:id="rId9"/>
      <w:pgSz w:w="11906" w:h="16838" w:code="9"/>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CBCF3" w14:textId="77777777" w:rsidR="00275C08" w:rsidRDefault="00275C08">
      <w:r>
        <w:separator/>
      </w:r>
    </w:p>
  </w:endnote>
  <w:endnote w:type="continuationSeparator" w:id="0">
    <w:p w14:paraId="40C0034A" w14:textId="77777777" w:rsidR="00275C08" w:rsidRDefault="00275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916132"/>
      <w:docPartObj>
        <w:docPartGallery w:val="Page Numbers (Bottom of Page)"/>
        <w:docPartUnique/>
      </w:docPartObj>
    </w:sdtPr>
    <w:sdtEndPr/>
    <w:sdtContent>
      <w:p w14:paraId="3C3BDB8F" w14:textId="7455C379" w:rsidR="001E72F2" w:rsidRDefault="001E72F2">
        <w:pPr>
          <w:pStyle w:val="Footer"/>
          <w:jc w:val="center"/>
        </w:pPr>
        <w:r>
          <w:fldChar w:fldCharType="begin"/>
        </w:r>
        <w:r>
          <w:instrText>PAGE   \* MERGEFORMAT</w:instrText>
        </w:r>
        <w:r>
          <w:fldChar w:fldCharType="separate"/>
        </w:r>
        <w:r w:rsidR="00D51E6C">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76E34" w14:textId="77777777" w:rsidR="00275C08" w:rsidRDefault="00275C08">
      <w:r>
        <w:separator/>
      </w:r>
    </w:p>
  </w:footnote>
  <w:footnote w:type="continuationSeparator" w:id="0">
    <w:p w14:paraId="6C087C15" w14:textId="77777777" w:rsidR="00275C08" w:rsidRDefault="00275C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68C39"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1B8FFA6E" wp14:editId="7D871E81">
          <wp:extent cx="638175" cy="752475"/>
          <wp:effectExtent l="0" t="0" r="9525" b="9525"/>
          <wp:docPr id="275916275" name="Attēls 27591627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222E20A1"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5EA6839F"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35146160"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13E8F1CE" w14:textId="77777777" w:rsidTr="00F72368">
      <w:trPr>
        <w:jc w:val="center"/>
      </w:trPr>
      <w:tc>
        <w:tcPr>
          <w:tcW w:w="8528" w:type="dxa"/>
        </w:tcPr>
        <w:p w14:paraId="69E867F4" w14:textId="77777777" w:rsidR="00FB6B06" w:rsidRDefault="00FB6B06" w:rsidP="007F54F5">
          <w:pPr>
            <w:pStyle w:val="Header"/>
            <w:tabs>
              <w:tab w:val="clear" w:pos="4320"/>
              <w:tab w:val="clear" w:pos="8640"/>
            </w:tabs>
            <w:jc w:val="center"/>
            <w:rPr>
              <w:rFonts w:ascii="Arial" w:hAnsi="Arial"/>
              <w:sz w:val="20"/>
              <w:lang w:val="lv-LV"/>
            </w:rPr>
          </w:pPr>
        </w:p>
      </w:tc>
    </w:tr>
  </w:tbl>
  <w:p w14:paraId="6A913078"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5EFD541E"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62E1DC8"/>
    <w:multiLevelType w:val="hybridMultilevel"/>
    <w:tmpl w:val="B7967D34"/>
    <w:lvl w:ilvl="0" w:tplc="DEB68DC8">
      <w:start w:val="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98A08EF"/>
    <w:multiLevelType w:val="multilevel"/>
    <w:tmpl w:val="B0A431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FFC3584"/>
    <w:multiLevelType w:val="singleLevel"/>
    <w:tmpl w:val="0426000F"/>
    <w:lvl w:ilvl="0">
      <w:start w:val="1"/>
      <w:numFmt w:val="decimal"/>
      <w:lvlText w:val="%1."/>
      <w:lvlJc w:val="left"/>
      <w:pPr>
        <w:ind w:left="720" w:hanging="360"/>
      </w:pPr>
    </w:lvl>
  </w:abstractNum>
  <w:abstractNum w:abstractNumId="4" w15:restartNumberingAfterBreak="0">
    <w:nsid w:val="53E36831"/>
    <w:multiLevelType w:val="multilevel"/>
    <w:tmpl w:val="F3AEE49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5"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D7B01C3"/>
    <w:multiLevelType w:val="hybridMultilevel"/>
    <w:tmpl w:val="99B2AF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0061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4487A1B"/>
    <w:multiLevelType w:val="hybridMultilevel"/>
    <w:tmpl w:val="56A097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6A7147B5"/>
    <w:multiLevelType w:val="hybridMultilevel"/>
    <w:tmpl w:val="0742BDBC"/>
    <w:lvl w:ilvl="0" w:tplc="C524A90E">
      <w:start w:val="1"/>
      <w:numFmt w:val="decimal"/>
      <w:lvlText w:val="%1."/>
      <w:lvlJc w:val="left"/>
      <w:pPr>
        <w:ind w:left="786" w:hanging="360"/>
      </w:pPr>
      <w:rPr>
        <w:rFonts w:hint="default"/>
      </w:rPr>
    </w:lvl>
    <w:lvl w:ilvl="1" w:tplc="6CA6A3A0">
      <w:start w:val="1"/>
      <w:numFmt w:val="decimal"/>
      <w:lvlText w:val="1.%2."/>
      <w:lvlJc w:val="left"/>
      <w:pPr>
        <w:ind w:left="1506" w:hanging="360"/>
      </w:pPr>
      <w:rPr>
        <w:rFonts w:hint="default"/>
      </w:r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abstractNumId w:val="5"/>
  </w:num>
  <w:num w:numId="2">
    <w:abstractNumId w:val="6"/>
  </w:num>
  <w:num w:numId="3">
    <w:abstractNumId w:val="3"/>
  </w:num>
  <w:num w:numId="4">
    <w:abstractNumId w:val="0"/>
  </w:num>
  <w:num w:numId="5">
    <w:abstractNumId w:val="2"/>
  </w:num>
  <w:num w:numId="6">
    <w:abstractNumId w:val="4"/>
  </w:num>
  <w:num w:numId="7">
    <w:abstractNumId w:val="7"/>
  </w:num>
  <w:num w:numId="8">
    <w:abstractNumId w:val="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E20"/>
    <w:rsid w:val="00002C0E"/>
    <w:rsid w:val="00002F23"/>
    <w:rsid w:val="00003959"/>
    <w:rsid w:val="000061D3"/>
    <w:rsid w:val="00013D74"/>
    <w:rsid w:val="00022C64"/>
    <w:rsid w:val="00027471"/>
    <w:rsid w:val="00030CA8"/>
    <w:rsid w:val="000330AA"/>
    <w:rsid w:val="00033610"/>
    <w:rsid w:val="00037E3E"/>
    <w:rsid w:val="00042AC7"/>
    <w:rsid w:val="00061A1B"/>
    <w:rsid w:val="000626FA"/>
    <w:rsid w:val="00063CC9"/>
    <w:rsid w:val="00065BFB"/>
    <w:rsid w:val="00066124"/>
    <w:rsid w:val="00074A1D"/>
    <w:rsid w:val="00075BA7"/>
    <w:rsid w:val="000855E3"/>
    <w:rsid w:val="0008660A"/>
    <w:rsid w:val="00091895"/>
    <w:rsid w:val="0009373E"/>
    <w:rsid w:val="000951E5"/>
    <w:rsid w:val="000A2548"/>
    <w:rsid w:val="000A54E9"/>
    <w:rsid w:val="000A6E88"/>
    <w:rsid w:val="000B1E61"/>
    <w:rsid w:val="000B44C0"/>
    <w:rsid w:val="000B5F26"/>
    <w:rsid w:val="000B7E6F"/>
    <w:rsid w:val="000C346C"/>
    <w:rsid w:val="000C4CB0"/>
    <w:rsid w:val="000C7C76"/>
    <w:rsid w:val="000E4EB6"/>
    <w:rsid w:val="000F05A3"/>
    <w:rsid w:val="001072A3"/>
    <w:rsid w:val="00107CBE"/>
    <w:rsid w:val="00110B1A"/>
    <w:rsid w:val="0011752A"/>
    <w:rsid w:val="00126D62"/>
    <w:rsid w:val="00133F49"/>
    <w:rsid w:val="001406CA"/>
    <w:rsid w:val="00143815"/>
    <w:rsid w:val="00146DD2"/>
    <w:rsid w:val="00150D7B"/>
    <w:rsid w:val="0015353F"/>
    <w:rsid w:val="00157FB5"/>
    <w:rsid w:val="00163E20"/>
    <w:rsid w:val="0018116B"/>
    <w:rsid w:val="001876EE"/>
    <w:rsid w:val="001921BE"/>
    <w:rsid w:val="00195F34"/>
    <w:rsid w:val="00197F0A"/>
    <w:rsid w:val="001A3CDA"/>
    <w:rsid w:val="001B1B80"/>
    <w:rsid w:val="001B2E18"/>
    <w:rsid w:val="001B4119"/>
    <w:rsid w:val="001B606F"/>
    <w:rsid w:val="001C08E3"/>
    <w:rsid w:val="001C104F"/>
    <w:rsid w:val="001C249D"/>
    <w:rsid w:val="001C4368"/>
    <w:rsid w:val="001C629A"/>
    <w:rsid w:val="001C6392"/>
    <w:rsid w:val="001D3480"/>
    <w:rsid w:val="001D66BD"/>
    <w:rsid w:val="001E3BA5"/>
    <w:rsid w:val="001E72F2"/>
    <w:rsid w:val="001F7358"/>
    <w:rsid w:val="002008C8"/>
    <w:rsid w:val="0020196F"/>
    <w:rsid w:val="002051D3"/>
    <w:rsid w:val="002157A2"/>
    <w:rsid w:val="002168A6"/>
    <w:rsid w:val="00217E9E"/>
    <w:rsid w:val="00220660"/>
    <w:rsid w:val="0022427E"/>
    <w:rsid w:val="00224755"/>
    <w:rsid w:val="002263DD"/>
    <w:rsid w:val="002423A5"/>
    <w:rsid w:val="002438AA"/>
    <w:rsid w:val="00244E7B"/>
    <w:rsid w:val="00250551"/>
    <w:rsid w:val="00251E34"/>
    <w:rsid w:val="002625FF"/>
    <w:rsid w:val="00271276"/>
    <w:rsid w:val="00275364"/>
    <w:rsid w:val="00275C08"/>
    <w:rsid w:val="00284B56"/>
    <w:rsid w:val="0029227E"/>
    <w:rsid w:val="002A158C"/>
    <w:rsid w:val="002A3365"/>
    <w:rsid w:val="002A7162"/>
    <w:rsid w:val="002A71EA"/>
    <w:rsid w:val="002B1AC7"/>
    <w:rsid w:val="002B591C"/>
    <w:rsid w:val="002B7C9B"/>
    <w:rsid w:val="002C0D5B"/>
    <w:rsid w:val="002C1939"/>
    <w:rsid w:val="002C4629"/>
    <w:rsid w:val="002C7E28"/>
    <w:rsid w:val="002D5D4D"/>
    <w:rsid w:val="002D745A"/>
    <w:rsid w:val="002E3D53"/>
    <w:rsid w:val="002F2729"/>
    <w:rsid w:val="002F28F9"/>
    <w:rsid w:val="002F48C9"/>
    <w:rsid w:val="002F72EF"/>
    <w:rsid w:val="003005A7"/>
    <w:rsid w:val="00300EE9"/>
    <w:rsid w:val="0031251F"/>
    <w:rsid w:val="00314091"/>
    <w:rsid w:val="00315671"/>
    <w:rsid w:val="00320EB8"/>
    <w:rsid w:val="00323965"/>
    <w:rsid w:val="00341384"/>
    <w:rsid w:val="00342504"/>
    <w:rsid w:val="00350B2F"/>
    <w:rsid w:val="00350CCD"/>
    <w:rsid w:val="00364FA3"/>
    <w:rsid w:val="00367A68"/>
    <w:rsid w:val="00370FA7"/>
    <w:rsid w:val="003737B3"/>
    <w:rsid w:val="0038111A"/>
    <w:rsid w:val="00387F0F"/>
    <w:rsid w:val="003959A1"/>
    <w:rsid w:val="0039727B"/>
    <w:rsid w:val="003A3175"/>
    <w:rsid w:val="003A522F"/>
    <w:rsid w:val="003A6C66"/>
    <w:rsid w:val="003B5DDB"/>
    <w:rsid w:val="003B74E3"/>
    <w:rsid w:val="003C0975"/>
    <w:rsid w:val="003C69E4"/>
    <w:rsid w:val="003D12D3"/>
    <w:rsid w:val="003D5C89"/>
    <w:rsid w:val="003E61DE"/>
    <w:rsid w:val="003E6E3C"/>
    <w:rsid w:val="003E7881"/>
    <w:rsid w:val="003E7A4D"/>
    <w:rsid w:val="003F1D7F"/>
    <w:rsid w:val="00401DE2"/>
    <w:rsid w:val="00410FEC"/>
    <w:rsid w:val="0041312F"/>
    <w:rsid w:val="00414EDE"/>
    <w:rsid w:val="004231E3"/>
    <w:rsid w:val="0044055F"/>
    <w:rsid w:val="004407DF"/>
    <w:rsid w:val="00446676"/>
    <w:rsid w:val="0044759D"/>
    <w:rsid w:val="00462509"/>
    <w:rsid w:val="00492DA6"/>
    <w:rsid w:val="00497088"/>
    <w:rsid w:val="004A07D3"/>
    <w:rsid w:val="004A1E9F"/>
    <w:rsid w:val="004A4082"/>
    <w:rsid w:val="004B2FF9"/>
    <w:rsid w:val="004C58B3"/>
    <w:rsid w:val="004D47D9"/>
    <w:rsid w:val="004D7E48"/>
    <w:rsid w:val="004E0CA6"/>
    <w:rsid w:val="004F4E0A"/>
    <w:rsid w:val="00506C22"/>
    <w:rsid w:val="0051630E"/>
    <w:rsid w:val="00517A80"/>
    <w:rsid w:val="00521DC1"/>
    <w:rsid w:val="00524A52"/>
    <w:rsid w:val="00530E5F"/>
    <w:rsid w:val="00540422"/>
    <w:rsid w:val="00555BA6"/>
    <w:rsid w:val="005615CF"/>
    <w:rsid w:val="005719F6"/>
    <w:rsid w:val="00575DE4"/>
    <w:rsid w:val="00577970"/>
    <w:rsid w:val="00584BF3"/>
    <w:rsid w:val="0059254A"/>
    <w:rsid w:val="005931AB"/>
    <w:rsid w:val="005A4675"/>
    <w:rsid w:val="005B0DF5"/>
    <w:rsid w:val="005B21F7"/>
    <w:rsid w:val="005B525D"/>
    <w:rsid w:val="005C76A7"/>
    <w:rsid w:val="005D1941"/>
    <w:rsid w:val="005D55F9"/>
    <w:rsid w:val="005D5AF5"/>
    <w:rsid w:val="005E184D"/>
    <w:rsid w:val="005F07BD"/>
    <w:rsid w:val="0060175D"/>
    <w:rsid w:val="00605651"/>
    <w:rsid w:val="00610DD0"/>
    <w:rsid w:val="0061433F"/>
    <w:rsid w:val="00617BB9"/>
    <w:rsid w:val="00622A84"/>
    <w:rsid w:val="0063151B"/>
    <w:rsid w:val="00631B8B"/>
    <w:rsid w:val="006353AB"/>
    <w:rsid w:val="00643AC5"/>
    <w:rsid w:val="006457D0"/>
    <w:rsid w:val="0065104B"/>
    <w:rsid w:val="00653C15"/>
    <w:rsid w:val="006547AF"/>
    <w:rsid w:val="00654FDC"/>
    <w:rsid w:val="0066057F"/>
    <w:rsid w:val="0066324F"/>
    <w:rsid w:val="00674377"/>
    <w:rsid w:val="00676006"/>
    <w:rsid w:val="00677169"/>
    <w:rsid w:val="0068168A"/>
    <w:rsid w:val="00681708"/>
    <w:rsid w:val="00681FE5"/>
    <w:rsid w:val="00682399"/>
    <w:rsid w:val="00682D32"/>
    <w:rsid w:val="00692DB3"/>
    <w:rsid w:val="006C09C0"/>
    <w:rsid w:val="006D0474"/>
    <w:rsid w:val="006D0508"/>
    <w:rsid w:val="006D2563"/>
    <w:rsid w:val="006D62C3"/>
    <w:rsid w:val="006D6AFD"/>
    <w:rsid w:val="006E0AF9"/>
    <w:rsid w:val="006E5945"/>
    <w:rsid w:val="006F3B64"/>
    <w:rsid w:val="00701D55"/>
    <w:rsid w:val="00705553"/>
    <w:rsid w:val="00720161"/>
    <w:rsid w:val="00725127"/>
    <w:rsid w:val="00725794"/>
    <w:rsid w:val="007264EC"/>
    <w:rsid w:val="0073343F"/>
    <w:rsid w:val="007346CE"/>
    <w:rsid w:val="00737A47"/>
    <w:rsid w:val="00740E41"/>
    <w:rsid w:val="007419F0"/>
    <w:rsid w:val="007456E8"/>
    <w:rsid w:val="007569EC"/>
    <w:rsid w:val="0076214C"/>
    <w:rsid w:val="007627EA"/>
    <w:rsid w:val="00762E52"/>
    <w:rsid w:val="0076509D"/>
    <w:rsid w:val="0076543C"/>
    <w:rsid w:val="00765D29"/>
    <w:rsid w:val="00766BE2"/>
    <w:rsid w:val="0078193C"/>
    <w:rsid w:val="00783CBD"/>
    <w:rsid w:val="00790D7F"/>
    <w:rsid w:val="007950C8"/>
    <w:rsid w:val="007A1349"/>
    <w:rsid w:val="007B48B0"/>
    <w:rsid w:val="007B6CE8"/>
    <w:rsid w:val="007C3E1D"/>
    <w:rsid w:val="007C4C86"/>
    <w:rsid w:val="007D08DF"/>
    <w:rsid w:val="007D0B11"/>
    <w:rsid w:val="007D1249"/>
    <w:rsid w:val="007E1B9D"/>
    <w:rsid w:val="007E778D"/>
    <w:rsid w:val="007F4926"/>
    <w:rsid w:val="007F4C8F"/>
    <w:rsid w:val="007F54F5"/>
    <w:rsid w:val="00802131"/>
    <w:rsid w:val="008032C2"/>
    <w:rsid w:val="00806E2A"/>
    <w:rsid w:val="00807AB7"/>
    <w:rsid w:val="00820947"/>
    <w:rsid w:val="0082416B"/>
    <w:rsid w:val="00826A74"/>
    <w:rsid w:val="00827057"/>
    <w:rsid w:val="00830353"/>
    <w:rsid w:val="0083071B"/>
    <w:rsid w:val="008328AA"/>
    <w:rsid w:val="0083522E"/>
    <w:rsid w:val="00842E61"/>
    <w:rsid w:val="0084733A"/>
    <w:rsid w:val="00847DC1"/>
    <w:rsid w:val="0085034F"/>
    <w:rsid w:val="00850A9A"/>
    <w:rsid w:val="008562DC"/>
    <w:rsid w:val="00863B99"/>
    <w:rsid w:val="00866834"/>
    <w:rsid w:val="00867C90"/>
    <w:rsid w:val="00873C22"/>
    <w:rsid w:val="00880030"/>
    <w:rsid w:val="00885400"/>
    <w:rsid w:val="0088675C"/>
    <w:rsid w:val="00892EB6"/>
    <w:rsid w:val="00894A62"/>
    <w:rsid w:val="008B070F"/>
    <w:rsid w:val="008B178E"/>
    <w:rsid w:val="008B37A0"/>
    <w:rsid w:val="008C1680"/>
    <w:rsid w:val="008C2C6C"/>
    <w:rsid w:val="008C49E1"/>
    <w:rsid w:val="008C5E34"/>
    <w:rsid w:val="008D5669"/>
    <w:rsid w:val="008E47B9"/>
    <w:rsid w:val="008E5859"/>
    <w:rsid w:val="008E6F4F"/>
    <w:rsid w:val="008F1BBC"/>
    <w:rsid w:val="0090064E"/>
    <w:rsid w:val="00900DC1"/>
    <w:rsid w:val="0090219C"/>
    <w:rsid w:val="00905C05"/>
    <w:rsid w:val="009111F9"/>
    <w:rsid w:val="00912332"/>
    <w:rsid w:val="009419D1"/>
    <w:rsid w:val="00942285"/>
    <w:rsid w:val="00946181"/>
    <w:rsid w:val="00951DF5"/>
    <w:rsid w:val="009559A3"/>
    <w:rsid w:val="00956129"/>
    <w:rsid w:val="00956BB9"/>
    <w:rsid w:val="00965072"/>
    <w:rsid w:val="0097415D"/>
    <w:rsid w:val="0098254D"/>
    <w:rsid w:val="00996B29"/>
    <w:rsid w:val="009A0276"/>
    <w:rsid w:val="009A1721"/>
    <w:rsid w:val="009A5E7B"/>
    <w:rsid w:val="009B2B73"/>
    <w:rsid w:val="009B4470"/>
    <w:rsid w:val="009B7F8A"/>
    <w:rsid w:val="009C00E0"/>
    <w:rsid w:val="009C79AC"/>
    <w:rsid w:val="009D3312"/>
    <w:rsid w:val="009E3F9C"/>
    <w:rsid w:val="009F0174"/>
    <w:rsid w:val="009F4193"/>
    <w:rsid w:val="00A05586"/>
    <w:rsid w:val="00A06DB5"/>
    <w:rsid w:val="00A15220"/>
    <w:rsid w:val="00A3340B"/>
    <w:rsid w:val="00A421FE"/>
    <w:rsid w:val="00A43E97"/>
    <w:rsid w:val="00A43EB4"/>
    <w:rsid w:val="00A55303"/>
    <w:rsid w:val="00A555B9"/>
    <w:rsid w:val="00A566C3"/>
    <w:rsid w:val="00A569A1"/>
    <w:rsid w:val="00A61C73"/>
    <w:rsid w:val="00A759C5"/>
    <w:rsid w:val="00A82A13"/>
    <w:rsid w:val="00A85AF5"/>
    <w:rsid w:val="00A85ECD"/>
    <w:rsid w:val="00A867C4"/>
    <w:rsid w:val="00A904B6"/>
    <w:rsid w:val="00A93DFD"/>
    <w:rsid w:val="00AA261E"/>
    <w:rsid w:val="00AA6D58"/>
    <w:rsid w:val="00AB166C"/>
    <w:rsid w:val="00AB31C7"/>
    <w:rsid w:val="00AC3602"/>
    <w:rsid w:val="00AD3555"/>
    <w:rsid w:val="00AE35BE"/>
    <w:rsid w:val="00AE6B24"/>
    <w:rsid w:val="00AF51C5"/>
    <w:rsid w:val="00B03FD3"/>
    <w:rsid w:val="00B06906"/>
    <w:rsid w:val="00B07A5D"/>
    <w:rsid w:val="00B13308"/>
    <w:rsid w:val="00B134A7"/>
    <w:rsid w:val="00B1353D"/>
    <w:rsid w:val="00B14F72"/>
    <w:rsid w:val="00B174D2"/>
    <w:rsid w:val="00B21046"/>
    <w:rsid w:val="00B22714"/>
    <w:rsid w:val="00B27B14"/>
    <w:rsid w:val="00B27FF0"/>
    <w:rsid w:val="00B35B4C"/>
    <w:rsid w:val="00B42D3C"/>
    <w:rsid w:val="00B469E8"/>
    <w:rsid w:val="00B50E87"/>
    <w:rsid w:val="00B51C9C"/>
    <w:rsid w:val="00B56B66"/>
    <w:rsid w:val="00B57A3C"/>
    <w:rsid w:val="00B608E8"/>
    <w:rsid w:val="00B60CB7"/>
    <w:rsid w:val="00B64D4D"/>
    <w:rsid w:val="00B746FE"/>
    <w:rsid w:val="00B8488D"/>
    <w:rsid w:val="00B8527E"/>
    <w:rsid w:val="00B970BE"/>
    <w:rsid w:val="00BA0047"/>
    <w:rsid w:val="00BB27F1"/>
    <w:rsid w:val="00BB795F"/>
    <w:rsid w:val="00BB7E3B"/>
    <w:rsid w:val="00BC0063"/>
    <w:rsid w:val="00BC64B2"/>
    <w:rsid w:val="00BC6B10"/>
    <w:rsid w:val="00BE1842"/>
    <w:rsid w:val="00BF3FEF"/>
    <w:rsid w:val="00BF42C1"/>
    <w:rsid w:val="00BF56C9"/>
    <w:rsid w:val="00BF63F0"/>
    <w:rsid w:val="00BF7ED5"/>
    <w:rsid w:val="00C048E0"/>
    <w:rsid w:val="00C1034F"/>
    <w:rsid w:val="00C13D53"/>
    <w:rsid w:val="00C1631B"/>
    <w:rsid w:val="00C205BD"/>
    <w:rsid w:val="00C2135F"/>
    <w:rsid w:val="00C320BA"/>
    <w:rsid w:val="00C33E17"/>
    <w:rsid w:val="00C33E35"/>
    <w:rsid w:val="00C36D3B"/>
    <w:rsid w:val="00C42078"/>
    <w:rsid w:val="00C469BD"/>
    <w:rsid w:val="00C46A8F"/>
    <w:rsid w:val="00C516D8"/>
    <w:rsid w:val="00C5219A"/>
    <w:rsid w:val="00C54C88"/>
    <w:rsid w:val="00C55604"/>
    <w:rsid w:val="00C56D69"/>
    <w:rsid w:val="00C57441"/>
    <w:rsid w:val="00C6711F"/>
    <w:rsid w:val="00C729BD"/>
    <w:rsid w:val="00C75E2C"/>
    <w:rsid w:val="00C76371"/>
    <w:rsid w:val="00C76E54"/>
    <w:rsid w:val="00C82E11"/>
    <w:rsid w:val="00C86BBA"/>
    <w:rsid w:val="00C93F13"/>
    <w:rsid w:val="00C94CEA"/>
    <w:rsid w:val="00C9728B"/>
    <w:rsid w:val="00CA0990"/>
    <w:rsid w:val="00CA18E2"/>
    <w:rsid w:val="00CB329D"/>
    <w:rsid w:val="00CC1DD5"/>
    <w:rsid w:val="00CC5477"/>
    <w:rsid w:val="00CC74FB"/>
    <w:rsid w:val="00CD139B"/>
    <w:rsid w:val="00CD2FC4"/>
    <w:rsid w:val="00CD7389"/>
    <w:rsid w:val="00CE5802"/>
    <w:rsid w:val="00CE684C"/>
    <w:rsid w:val="00CE70AD"/>
    <w:rsid w:val="00CF03D2"/>
    <w:rsid w:val="00CF3382"/>
    <w:rsid w:val="00D00D85"/>
    <w:rsid w:val="00D062F7"/>
    <w:rsid w:val="00D07114"/>
    <w:rsid w:val="00D1121C"/>
    <w:rsid w:val="00D149A1"/>
    <w:rsid w:val="00D24B53"/>
    <w:rsid w:val="00D27D6A"/>
    <w:rsid w:val="00D37DBB"/>
    <w:rsid w:val="00D4245D"/>
    <w:rsid w:val="00D45125"/>
    <w:rsid w:val="00D469DF"/>
    <w:rsid w:val="00D5194F"/>
    <w:rsid w:val="00D51E6C"/>
    <w:rsid w:val="00D56B42"/>
    <w:rsid w:val="00D748A8"/>
    <w:rsid w:val="00D86BDF"/>
    <w:rsid w:val="00DA07AA"/>
    <w:rsid w:val="00DA2F1F"/>
    <w:rsid w:val="00DA5FE4"/>
    <w:rsid w:val="00DB26F0"/>
    <w:rsid w:val="00DB604F"/>
    <w:rsid w:val="00DC5428"/>
    <w:rsid w:val="00DD03C7"/>
    <w:rsid w:val="00DD19CB"/>
    <w:rsid w:val="00DD1B5F"/>
    <w:rsid w:val="00DD6184"/>
    <w:rsid w:val="00DE02FD"/>
    <w:rsid w:val="00DE49F9"/>
    <w:rsid w:val="00DE7F11"/>
    <w:rsid w:val="00DF1761"/>
    <w:rsid w:val="00DF6429"/>
    <w:rsid w:val="00DF6866"/>
    <w:rsid w:val="00DF7CE3"/>
    <w:rsid w:val="00E126D2"/>
    <w:rsid w:val="00E31B11"/>
    <w:rsid w:val="00E3404B"/>
    <w:rsid w:val="00E42D2D"/>
    <w:rsid w:val="00E61AB9"/>
    <w:rsid w:val="00E62FAB"/>
    <w:rsid w:val="00E65F52"/>
    <w:rsid w:val="00E73812"/>
    <w:rsid w:val="00E83098"/>
    <w:rsid w:val="00E8775A"/>
    <w:rsid w:val="00E91673"/>
    <w:rsid w:val="00E95135"/>
    <w:rsid w:val="00EA68FF"/>
    <w:rsid w:val="00EA6EA2"/>
    <w:rsid w:val="00EA770A"/>
    <w:rsid w:val="00EB10AE"/>
    <w:rsid w:val="00EB4260"/>
    <w:rsid w:val="00EB5CD1"/>
    <w:rsid w:val="00EC0814"/>
    <w:rsid w:val="00EC3FC4"/>
    <w:rsid w:val="00EC4C76"/>
    <w:rsid w:val="00EC518D"/>
    <w:rsid w:val="00ED27D8"/>
    <w:rsid w:val="00ED3D5D"/>
    <w:rsid w:val="00ED3E24"/>
    <w:rsid w:val="00ED49A4"/>
    <w:rsid w:val="00EE35F5"/>
    <w:rsid w:val="00EE6D85"/>
    <w:rsid w:val="00EE7E87"/>
    <w:rsid w:val="00EF0B9A"/>
    <w:rsid w:val="00EF1B5E"/>
    <w:rsid w:val="00EF6ACE"/>
    <w:rsid w:val="00F051E9"/>
    <w:rsid w:val="00F07057"/>
    <w:rsid w:val="00F15732"/>
    <w:rsid w:val="00F17EDE"/>
    <w:rsid w:val="00F23369"/>
    <w:rsid w:val="00F32E75"/>
    <w:rsid w:val="00F35DA7"/>
    <w:rsid w:val="00F549AE"/>
    <w:rsid w:val="00F5595E"/>
    <w:rsid w:val="00F65069"/>
    <w:rsid w:val="00F66341"/>
    <w:rsid w:val="00F709AB"/>
    <w:rsid w:val="00F72368"/>
    <w:rsid w:val="00F729DF"/>
    <w:rsid w:val="00F811DB"/>
    <w:rsid w:val="00F848CF"/>
    <w:rsid w:val="00F84913"/>
    <w:rsid w:val="00F976CA"/>
    <w:rsid w:val="00FA46BF"/>
    <w:rsid w:val="00FA7E5C"/>
    <w:rsid w:val="00FB6B06"/>
    <w:rsid w:val="00FB7367"/>
    <w:rsid w:val="00FC3096"/>
    <w:rsid w:val="00FC6AD1"/>
    <w:rsid w:val="00FD56EB"/>
    <w:rsid w:val="00FD59C7"/>
    <w:rsid w:val="00FD76F7"/>
    <w:rsid w:val="00FE4D83"/>
    <w:rsid w:val="00FE4EE7"/>
    <w:rsid w:val="00FF2D48"/>
    <w:rsid w:val="00FF451F"/>
    <w:rsid w:val="00FF59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64225189"/>
  <w15:docId w15:val="{20782662-9253-42C5-8225-ACEA1ABE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163E20"/>
    <w:rPr>
      <w:sz w:val="24"/>
      <w:lang w:eastAsia="en-US"/>
    </w:rPr>
  </w:style>
  <w:style w:type="character" w:customStyle="1" w:styleId="HeaderChar">
    <w:name w:val="Header Char"/>
    <w:link w:val="Header"/>
    <w:uiPriority w:val="99"/>
    <w:rsid w:val="00163E20"/>
    <w:rPr>
      <w:sz w:val="24"/>
      <w:lang w:val="en-US"/>
    </w:rPr>
  </w:style>
  <w:style w:type="paragraph" w:styleId="BodyText2">
    <w:name w:val="Body Text 2"/>
    <w:basedOn w:val="Normal"/>
    <w:link w:val="BodyText2Char"/>
    <w:rsid w:val="00163E20"/>
    <w:pPr>
      <w:spacing w:after="120" w:line="480" w:lineRule="auto"/>
    </w:pPr>
  </w:style>
  <w:style w:type="character" w:customStyle="1" w:styleId="BodyText2Char">
    <w:name w:val="Body Text 2 Char"/>
    <w:basedOn w:val="DefaultParagraphFont"/>
    <w:link w:val="BodyText2"/>
    <w:rsid w:val="00163E20"/>
    <w:rPr>
      <w:sz w:val="24"/>
      <w:szCs w:val="24"/>
      <w:lang w:eastAsia="en-US"/>
    </w:rPr>
  </w:style>
  <w:style w:type="character" w:styleId="Hyperlink">
    <w:name w:val="Hyperlink"/>
    <w:rsid w:val="00163E20"/>
    <w:rPr>
      <w:color w:val="0000FF"/>
      <w:u w:val="single"/>
    </w:rPr>
  </w:style>
  <w:style w:type="paragraph" w:styleId="ListParagraph">
    <w:name w:val="List Paragraph"/>
    <w:basedOn w:val="Normal"/>
    <w:uiPriority w:val="34"/>
    <w:qFormat/>
    <w:rsid w:val="00364FA3"/>
    <w:pPr>
      <w:ind w:left="720"/>
      <w:contextualSpacing/>
    </w:pPr>
  </w:style>
  <w:style w:type="character" w:customStyle="1" w:styleId="FooterChar">
    <w:name w:val="Footer Char"/>
    <w:basedOn w:val="DefaultParagraphFont"/>
    <w:link w:val="Footer"/>
    <w:uiPriority w:val="99"/>
    <w:rsid w:val="00A43EB4"/>
    <w:rPr>
      <w:sz w:val="24"/>
      <w:szCs w:val="24"/>
      <w:lang w:eastAsia="en-US"/>
    </w:rPr>
  </w:style>
  <w:style w:type="paragraph" w:styleId="Revision">
    <w:name w:val="Revision"/>
    <w:hidden/>
    <w:uiPriority w:val="99"/>
    <w:semiHidden/>
    <w:rsid w:val="00110B1A"/>
    <w:rPr>
      <w:sz w:val="24"/>
      <w:szCs w:val="24"/>
      <w:lang w:eastAsia="en-US"/>
    </w:rPr>
  </w:style>
  <w:style w:type="character" w:styleId="CommentReference">
    <w:name w:val="annotation reference"/>
    <w:basedOn w:val="DefaultParagraphFont"/>
    <w:semiHidden/>
    <w:unhideWhenUsed/>
    <w:rsid w:val="00F17EDE"/>
    <w:rPr>
      <w:sz w:val="16"/>
      <w:szCs w:val="16"/>
    </w:rPr>
  </w:style>
  <w:style w:type="paragraph" w:styleId="CommentText">
    <w:name w:val="annotation text"/>
    <w:basedOn w:val="Normal"/>
    <w:link w:val="CommentTextChar"/>
    <w:unhideWhenUsed/>
    <w:rsid w:val="00F17EDE"/>
    <w:rPr>
      <w:sz w:val="20"/>
      <w:szCs w:val="20"/>
    </w:rPr>
  </w:style>
  <w:style w:type="character" w:customStyle="1" w:styleId="CommentTextChar">
    <w:name w:val="Comment Text Char"/>
    <w:basedOn w:val="DefaultParagraphFont"/>
    <w:link w:val="CommentText"/>
    <w:rsid w:val="00F17EDE"/>
    <w:rPr>
      <w:lang w:eastAsia="en-US"/>
    </w:rPr>
  </w:style>
  <w:style w:type="paragraph" w:styleId="CommentSubject">
    <w:name w:val="annotation subject"/>
    <w:basedOn w:val="CommentText"/>
    <w:next w:val="CommentText"/>
    <w:link w:val="CommentSubjectChar"/>
    <w:semiHidden/>
    <w:unhideWhenUsed/>
    <w:rsid w:val="00F17EDE"/>
    <w:rPr>
      <w:b/>
      <w:bCs/>
    </w:rPr>
  </w:style>
  <w:style w:type="character" w:customStyle="1" w:styleId="CommentSubjectChar">
    <w:name w:val="Comment Subject Char"/>
    <w:basedOn w:val="CommentTextChar"/>
    <w:link w:val="CommentSubject"/>
    <w:semiHidden/>
    <w:rsid w:val="00F17EDE"/>
    <w:rPr>
      <w:b/>
      <w:bCs/>
      <w:lang w:eastAsia="en-US"/>
    </w:rPr>
  </w:style>
  <w:style w:type="character" w:customStyle="1" w:styleId="Neatrisintapieminana1">
    <w:name w:val="Neatrisināta pieminēšana1"/>
    <w:basedOn w:val="DefaultParagraphFont"/>
    <w:uiPriority w:val="99"/>
    <w:semiHidden/>
    <w:unhideWhenUsed/>
    <w:rsid w:val="003E61DE"/>
    <w:rPr>
      <w:color w:val="605E5C"/>
      <w:shd w:val="clear" w:color="auto" w:fill="E1DFDD"/>
    </w:rPr>
  </w:style>
  <w:style w:type="character" w:styleId="Emphasis">
    <w:name w:val="Emphasis"/>
    <w:basedOn w:val="DefaultParagraphFont"/>
    <w:uiPriority w:val="20"/>
    <w:qFormat/>
    <w:rsid w:val="00E8775A"/>
    <w:rPr>
      <w:i/>
      <w:iCs/>
    </w:rPr>
  </w:style>
  <w:style w:type="character" w:customStyle="1" w:styleId="Neatrisintapieminana2">
    <w:name w:val="Neatrisināta pieminēšana2"/>
    <w:basedOn w:val="DefaultParagraphFont"/>
    <w:uiPriority w:val="99"/>
    <w:semiHidden/>
    <w:unhideWhenUsed/>
    <w:rsid w:val="00D07114"/>
    <w:rPr>
      <w:color w:val="605E5C"/>
      <w:shd w:val="clear" w:color="auto" w:fill="E1DFDD"/>
    </w:rPr>
  </w:style>
  <w:style w:type="character" w:customStyle="1" w:styleId="Heading6Char">
    <w:name w:val="Heading 6 Char"/>
    <w:basedOn w:val="DefaultParagraphFont"/>
    <w:link w:val="Heading6"/>
    <w:rsid w:val="002A3365"/>
    <w:rPr>
      <w:b/>
      <w:bCs/>
      <w:sz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17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B9EA8-9372-4A4B-9091-41C36052F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1991</Words>
  <Characters>1136</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11</cp:revision>
  <cp:lastPrinted>2025-07-24T10:40:00Z</cp:lastPrinted>
  <dcterms:created xsi:type="dcterms:W3CDTF">2025-08-26T10:34:00Z</dcterms:created>
  <dcterms:modified xsi:type="dcterms:W3CDTF">2025-08-29T07:36:00Z</dcterms:modified>
</cp:coreProperties>
</file>