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519BB792" w:rsidR="00C5656C" w:rsidRPr="00803B39" w:rsidRDefault="003E3F1F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13</w:t>
      </w:r>
      <w:r w:rsidR="00D12FD6">
        <w:rPr>
          <w:lang w:eastAsia="lv-LV"/>
        </w:rPr>
        <w:t>.0</w:t>
      </w:r>
      <w:r>
        <w:rPr>
          <w:color w:val="000000" w:themeColor="text1"/>
          <w:lang w:eastAsia="lv-LV"/>
        </w:rPr>
        <w:t>8</w:t>
      </w:r>
      <w:r w:rsidR="00D12FD6">
        <w:rPr>
          <w:lang w:eastAsia="lv-LV"/>
        </w:rPr>
        <w:t>.</w:t>
      </w:r>
      <w:r w:rsidR="00040605">
        <w:rPr>
          <w:lang w:eastAsia="lv-LV"/>
        </w:rPr>
        <w:t>2025</w:t>
      </w:r>
      <w:r w:rsidR="00A3154B" w:rsidRPr="00803B39">
        <w:rPr>
          <w:lang w:eastAsia="lv-LV"/>
        </w:rPr>
        <w:t>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>
        <w:rPr>
          <w:lang w:eastAsia="lv-LV"/>
        </w:rPr>
        <w:t>6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2F24FD2A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E57A1D" w:rsidRPr="00803B39">
        <w:t>1</w:t>
      </w:r>
      <w:r w:rsidR="003E3F1F">
        <w:t>4</w:t>
      </w:r>
      <w:r w:rsidR="00D12FD6">
        <w:t>.00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</w:t>
      </w:r>
      <w:proofErr w:type="spellStart"/>
      <w:r w:rsidR="00BE722A" w:rsidRPr="00803B39">
        <w:t>valstspilsētas</w:t>
      </w:r>
      <w:proofErr w:type="spellEnd"/>
      <w:r w:rsidR="00BE722A" w:rsidRPr="00803B39">
        <w:t xml:space="preserve">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0D5FA9C9" w14:textId="31794125" w:rsidR="00D12FD6" w:rsidRPr="00F73F8E" w:rsidRDefault="00D12FD6" w:rsidP="00D12FD6">
      <w:pPr>
        <w:jc w:val="both"/>
      </w:pPr>
      <w:r w:rsidRPr="00F73F8E">
        <w:t>Deputāti balsojumu veic elektroniski, izmantojot</w:t>
      </w:r>
      <w:r w:rsidR="003E3F1F">
        <w:t xml:space="preserve"> DVS Namejs sēžu vadības moduli.</w:t>
      </w:r>
    </w:p>
    <w:p w14:paraId="418D173F" w14:textId="156A1604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3E3F1F">
        <w:t>14</w:t>
      </w:r>
      <w:r w:rsidR="00D12FD6">
        <w:t>.</w:t>
      </w:r>
      <w:r w:rsidR="003E3F1F">
        <w:t>50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3BCCEB2E" w14:textId="441BE980" w:rsidR="00D12FD6" w:rsidRPr="00F73F8E" w:rsidRDefault="000C1A85" w:rsidP="003E3F1F">
      <w:pPr>
        <w:tabs>
          <w:tab w:val="left" w:pos="1134"/>
        </w:tabs>
        <w:ind w:left="1276" w:hanging="1276"/>
        <w:jc w:val="both"/>
      </w:pPr>
      <w:r w:rsidRPr="00803B39">
        <w:rPr>
          <w:b/>
        </w:rPr>
        <w:t>Sēdi vada</w:t>
      </w:r>
      <w:r w:rsidRPr="00803B39">
        <w:t>:</w:t>
      </w:r>
      <w:r w:rsidR="00D12FD6">
        <w:t xml:space="preserve"> </w:t>
      </w:r>
      <w:r w:rsidR="00D12FD6" w:rsidRPr="00F73F8E">
        <w:t xml:space="preserve">Komitejas priekšsēdētājs </w:t>
      </w:r>
      <w:r w:rsidR="00D12FD6">
        <w:t>Roberts Šlegelmilhs</w:t>
      </w:r>
    </w:p>
    <w:p w14:paraId="0590E0BD" w14:textId="4B58E505" w:rsidR="000C1A85" w:rsidRDefault="000C1A85" w:rsidP="003E3F1F">
      <w:pPr>
        <w:ind w:left="1134" w:hanging="1134"/>
        <w:jc w:val="both"/>
      </w:pPr>
      <w:r w:rsidRPr="00803B39">
        <w:rPr>
          <w:b/>
        </w:rPr>
        <w:t>Protokolē</w:t>
      </w:r>
      <w:r w:rsidRPr="00803B39">
        <w:t xml:space="preserve">: </w:t>
      </w:r>
      <w:r w:rsidR="003E3F1F" w:rsidRPr="005A520A">
        <w:rPr>
          <w:color w:val="000000"/>
        </w:rPr>
        <w:t xml:space="preserve">Jelgavas </w:t>
      </w:r>
      <w:proofErr w:type="spellStart"/>
      <w:r w:rsidR="003E3F1F" w:rsidRPr="005A520A">
        <w:rPr>
          <w:color w:val="000000"/>
        </w:rPr>
        <w:t>valstspilsētas</w:t>
      </w:r>
      <w:proofErr w:type="spellEnd"/>
      <w:r w:rsidR="003E3F1F" w:rsidRPr="005A520A">
        <w:rPr>
          <w:color w:val="000000"/>
        </w:rPr>
        <w:t xml:space="preserve"> pašvaldības iestādes “Centrālā pārvalde” Administratīvā departamenta Lietvedības nodaļas vadītāja Baiba Jēkabsone</w:t>
      </w:r>
    </w:p>
    <w:p w14:paraId="488C81B0" w14:textId="77777777" w:rsidR="00C5656C" w:rsidRPr="00803B39" w:rsidRDefault="00C5656C" w:rsidP="00C5656C">
      <w:pPr>
        <w:rPr>
          <w:b/>
        </w:rPr>
      </w:pPr>
    </w:p>
    <w:p w14:paraId="5158234A" w14:textId="369A4A87" w:rsidR="00C5656C" w:rsidRDefault="005A0F2A" w:rsidP="00C5656C">
      <w:pPr>
        <w:rPr>
          <w:b/>
          <w:u w:val="single"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0C1A85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5D83A72D" w14:textId="6C668F39" w:rsidR="000C1A85" w:rsidRPr="000C1A85" w:rsidRDefault="00DF6B92" w:rsidP="000C1A85">
      <w:pPr>
        <w:pStyle w:val="ListParagraph"/>
        <w:numPr>
          <w:ilvl w:val="0"/>
          <w:numId w:val="16"/>
        </w:numPr>
        <w:tabs>
          <w:tab w:val="clear" w:pos="1140"/>
        </w:tabs>
        <w:ind w:left="284" w:hanging="284"/>
        <w:rPr>
          <w:bCs/>
        </w:rPr>
      </w:pPr>
      <w:r>
        <w:rPr>
          <w:bCs/>
        </w:rPr>
        <w:t>Roberts Šlegelmilhs</w:t>
      </w:r>
    </w:p>
    <w:p w14:paraId="0E376DDD" w14:textId="1F60D12B" w:rsidR="00344BE3" w:rsidRPr="00803B39" w:rsidRDefault="00DF6B92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Gunārs Kurlovičs</w:t>
      </w:r>
    </w:p>
    <w:p w14:paraId="7F7E7758" w14:textId="27A4CDC0" w:rsidR="008C2480" w:rsidRPr="00803B39" w:rsidRDefault="00DF6B92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Mārtiņš Štāls</w:t>
      </w:r>
    </w:p>
    <w:p w14:paraId="31B576C9" w14:textId="65AF3BD2" w:rsidR="000C6536" w:rsidRPr="00884F40" w:rsidRDefault="00DF6B92" w:rsidP="00761BEC">
      <w:pPr>
        <w:pStyle w:val="ListParagraph"/>
        <w:numPr>
          <w:ilvl w:val="0"/>
          <w:numId w:val="16"/>
        </w:numPr>
        <w:tabs>
          <w:tab w:val="clear" w:pos="1140"/>
          <w:tab w:val="num" w:pos="284"/>
        </w:tabs>
        <w:ind w:left="1985" w:hanging="1985"/>
        <w:jc w:val="both"/>
        <w:rPr>
          <w:color w:val="000000" w:themeColor="text1"/>
        </w:rPr>
      </w:pPr>
      <w:r>
        <w:t>Andris Rāviņš</w:t>
      </w:r>
    </w:p>
    <w:p w14:paraId="038BAF5C" w14:textId="7A18FBD9" w:rsidR="00CF2641" w:rsidRPr="00040605" w:rsidRDefault="00DF6B92" w:rsidP="002B2FFE">
      <w:pPr>
        <w:pStyle w:val="Header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>
        <w:rPr>
          <w:lang w:val="lv-LV"/>
        </w:rPr>
        <w:t>Mintauts Buškevics</w:t>
      </w:r>
    </w:p>
    <w:p w14:paraId="390A36E8" w14:textId="77777777" w:rsidR="00363D8A" w:rsidRPr="00803B39" w:rsidRDefault="00363D8A" w:rsidP="00363D8A">
      <w:pPr>
        <w:pStyle w:val="Header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5DFA9210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040605">
        <w:t xml:space="preserve">Irēna Škutāne, </w:t>
      </w:r>
      <w:r w:rsidR="001E6287" w:rsidRPr="001E6287">
        <w:t>Līga Daugaviete,</w:t>
      </w:r>
      <w:r w:rsidR="007E78CD">
        <w:t xml:space="preserve"> Inese Meija,</w:t>
      </w:r>
      <w:r w:rsidR="001E6287" w:rsidRPr="001E6287">
        <w:t xml:space="preserve"> </w:t>
      </w:r>
      <w:r w:rsidR="00040605">
        <w:t xml:space="preserve">Iveta Potapova, </w:t>
      </w:r>
      <w:r w:rsidR="003E3F1F">
        <w:t>Ināra Krīgere, Liene Daga, Māris Mielavs, Signe Šmite, Aira Rumjanceva, Lelde Rinča, Inese Meija</w:t>
      </w:r>
      <w:r w:rsidR="007E78CD">
        <w:t>.</w:t>
      </w:r>
    </w:p>
    <w:p w14:paraId="124C107A" w14:textId="77777777" w:rsidR="00912A2A" w:rsidRPr="00803B39" w:rsidRDefault="00912A2A" w:rsidP="00E62B20">
      <w:pPr>
        <w:jc w:val="both"/>
      </w:pPr>
    </w:p>
    <w:p w14:paraId="7D04AB26" w14:textId="0C8A6A9C" w:rsidR="003E3F1F" w:rsidRDefault="003E3F1F" w:rsidP="003E3F1F">
      <w:pPr>
        <w:jc w:val="both"/>
      </w:pPr>
      <w:proofErr w:type="spellStart"/>
      <w:r>
        <w:t>R.Šlegelmilhs</w:t>
      </w:r>
      <w:proofErr w:type="spellEnd"/>
      <w:r w:rsidRPr="00F73F8E">
        <w:t xml:space="preserve"> ziņo par darba kārtību</w:t>
      </w:r>
      <w:r>
        <w:t xml:space="preserve"> un aicina par to balsot:</w:t>
      </w:r>
    </w:p>
    <w:p w14:paraId="35288D02" w14:textId="385D827E" w:rsidR="003E3F1F" w:rsidRDefault="003E3F1F" w:rsidP="003E3F1F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803B39" w14:paraId="2AD74AF5" w14:textId="77777777" w:rsidTr="006104EE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Nr.</w:t>
            </w:r>
          </w:p>
          <w:p w14:paraId="0EB580CA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7D5F6F15" w:rsidR="00941C52" w:rsidRPr="00803B39" w:rsidRDefault="00F3627D" w:rsidP="00A3154B">
            <w:pPr>
              <w:pStyle w:val="Heading3"/>
              <w:rPr>
                <w:rFonts w:ascii="Times New Roman" w:hAnsi="Times New Roman"/>
                <w:szCs w:val="24"/>
              </w:rPr>
            </w:pPr>
            <w:r w:rsidRPr="00803B39">
              <w:rPr>
                <w:rFonts w:ascii="Times New Roman" w:hAnsi="Times New Roman"/>
                <w:szCs w:val="24"/>
              </w:rPr>
              <w:t>Lēmuma</w:t>
            </w:r>
            <w:r w:rsidR="00803B39" w:rsidRPr="00803B39">
              <w:rPr>
                <w:rFonts w:ascii="Times New Roman" w:hAnsi="Times New Roman"/>
                <w:szCs w:val="24"/>
              </w:rPr>
              <w:t xml:space="preserve"> projekta</w:t>
            </w:r>
            <w:r w:rsidR="00941C52" w:rsidRPr="00803B39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Ziņotājs</w:t>
            </w:r>
          </w:p>
        </w:tc>
      </w:tr>
      <w:tr w:rsidR="003E3F1F" w:rsidRPr="00803B39" w14:paraId="15280DC8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48A5B202" w:rsidR="003E3F1F" w:rsidRPr="003E3F1F" w:rsidRDefault="003E3F1F" w:rsidP="003E3F1F">
            <w:pPr>
              <w:jc w:val="center"/>
              <w:rPr>
                <w:bCs/>
              </w:rPr>
            </w:pPr>
            <w:r w:rsidRPr="003E3F1F">
              <w:rPr>
                <w:bCs/>
              </w:rPr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2C3" w14:textId="6D08AD24" w:rsidR="003E3F1F" w:rsidRPr="00803B39" w:rsidRDefault="003E3F1F" w:rsidP="003E3F1F">
            <w:pPr>
              <w:jc w:val="both"/>
            </w:pPr>
            <w:r w:rsidRPr="000310B4">
              <w:t xml:space="preserve">Jelgavas </w:t>
            </w:r>
            <w:proofErr w:type="spellStart"/>
            <w:r w:rsidRPr="000310B4">
              <w:t>valstspilsētas</w:t>
            </w:r>
            <w:proofErr w:type="spellEnd"/>
            <w:r w:rsidRPr="000310B4">
              <w:t xml:space="preserve"> pašvaldības 2025. gada 28. augusta saistošo noteikumu Nr.____ “Grozījumi Jelgavas </w:t>
            </w:r>
            <w:proofErr w:type="spellStart"/>
            <w:r w:rsidRPr="000310B4">
              <w:t>valstspilsētas</w:t>
            </w:r>
            <w:proofErr w:type="spellEnd"/>
            <w:r w:rsidRPr="000310B4">
              <w:t xml:space="preserve"> pašvaldības 2025. gada 18. februāra saistošajos noteikumos Nr.25-3 “Jelgavas </w:t>
            </w:r>
            <w:proofErr w:type="spellStart"/>
            <w:r w:rsidRPr="000310B4">
              <w:t>valstspilsētas</w:t>
            </w:r>
            <w:proofErr w:type="spellEnd"/>
            <w:r w:rsidRPr="000310B4">
              <w:t xml:space="preserve"> pašvaldības budžets 2025. gadam”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E7B" w14:textId="74D7EDEF" w:rsidR="003E3F1F" w:rsidRPr="00803B39" w:rsidRDefault="003E3F1F" w:rsidP="003E3F1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</w:p>
        </w:tc>
      </w:tr>
      <w:tr w:rsidR="003E3F1F" w:rsidRPr="00803B39" w14:paraId="640A8FD8" w14:textId="77777777" w:rsidTr="003E3F1F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0D4710EA" w:rsidR="003E3F1F" w:rsidRPr="003E3F1F" w:rsidRDefault="003E3F1F" w:rsidP="003E3F1F">
            <w:pPr>
              <w:jc w:val="center"/>
              <w:rPr>
                <w:bCs/>
              </w:rPr>
            </w:pPr>
            <w:r w:rsidRPr="003E3F1F">
              <w:rPr>
                <w:bCs/>
              </w:rP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FDE" w14:textId="5B7B2FE1" w:rsidR="003E3F1F" w:rsidRPr="00803B39" w:rsidRDefault="003E3F1F" w:rsidP="003E3F1F">
            <w:pPr>
              <w:jc w:val="both"/>
            </w:pPr>
            <w:r w:rsidRPr="00837098">
              <w:t>Tiesību piešķiršana</w:t>
            </w:r>
            <w:r w:rsidR="006D0309">
              <w:t xml:space="preserve"> A. K.</w:t>
            </w:r>
            <w:r w:rsidRPr="00837098">
              <w:t xml:space="preserve"> veikt ūdens apgādes tīkla izbūvi Ozolu ceļa posmā no Ganību ielas līdz nekustamajam īpašumam Ozolu ceļā 7, Jelgavā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B9C" w14:textId="368E1211" w:rsidR="003E3F1F" w:rsidRPr="00803B39" w:rsidRDefault="003E3F1F" w:rsidP="003E3F1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</w:p>
        </w:tc>
      </w:tr>
      <w:tr w:rsidR="003E3F1F" w:rsidRPr="00803B39" w14:paraId="4E1D6712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BDA5" w14:textId="6691C631" w:rsidR="003E3F1F" w:rsidRPr="003E3F1F" w:rsidRDefault="003E3F1F" w:rsidP="003E3F1F">
            <w:pPr>
              <w:jc w:val="center"/>
              <w:rPr>
                <w:bCs/>
              </w:rPr>
            </w:pPr>
            <w:r w:rsidRPr="003E3F1F">
              <w:rPr>
                <w:bCs/>
              </w:rPr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101F" w14:textId="40BAB402" w:rsidR="003E3F1F" w:rsidRPr="006104EE" w:rsidRDefault="003E3F1F" w:rsidP="003E3F1F">
            <w:pPr>
              <w:jc w:val="both"/>
            </w:pPr>
            <w:r w:rsidRPr="00837098">
              <w:t xml:space="preserve">Jelgavas </w:t>
            </w:r>
            <w:proofErr w:type="spellStart"/>
            <w:r w:rsidRPr="00837098">
              <w:t>valstspilsētas</w:t>
            </w:r>
            <w:proofErr w:type="spellEnd"/>
            <w:r w:rsidRPr="00837098">
              <w:t xml:space="preserve"> pašvaldības Zemes lietu komisijas nolikuma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6368" w14:textId="5BE825EE" w:rsidR="003E3F1F" w:rsidRDefault="003E3F1F" w:rsidP="003E3F1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</w:p>
        </w:tc>
      </w:tr>
      <w:tr w:rsidR="003E3F1F" w:rsidRPr="00803B39" w14:paraId="635A023D" w14:textId="77777777" w:rsidTr="003E3F1F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29DA" w14:textId="53B6D8FD" w:rsidR="003E3F1F" w:rsidRPr="003E3F1F" w:rsidRDefault="003E3F1F" w:rsidP="003E3F1F">
            <w:pPr>
              <w:jc w:val="center"/>
              <w:rPr>
                <w:bCs/>
              </w:rPr>
            </w:pPr>
            <w:r w:rsidRPr="003E3F1F">
              <w:rPr>
                <w:bCs/>
              </w:rPr>
              <w:lastRenderedPageBreak/>
              <w:t>4.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510" w14:textId="55989295" w:rsidR="003E3F1F" w:rsidRDefault="003E3F1F" w:rsidP="003E3F1F">
            <w:pPr>
              <w:jc w:val="both"/>
            </w:pPr>
            <w:r w:rsidRPr="00837098">
              <w:t xml:space="preserve">Jelgavas </w:t>
            </w:r>
            <w:proofErr w:type="spellStart"/>
            <w:r w:rsidRPr="00837098">
              <w:t>valstspilsētas</w:t>
            </w:r>
            <w:proofErr w:type="spellEnd"/>
            <w:r w:rsidRPr="00837098">
              <w:t xml:space="preserve"> pašvaldības Zemes lietu komisijas sastāva apstiprināšana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6861" w14:textId="5A085890" w:rsidR="003E3F1F" w:rsidRDefault="003E3F1F" w:rsidP="003E3F1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</w:p>
        </w:tc>
      </w:tr>
      <w:tr w:rsidR="003E3F1F" w:rsidRPr="00803B39" w14:paraId="543CA55D" w14:textId="77777777" w:rsidTr="003E3F1F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C642" w14:textId="719A6400" w:rsidR="003E3F1F" w:rsidRPr="003E3F1F" w:rsidRDefault="003E3F1F" w:rsidP="003E3F1F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D493" w14:textId="593C4BF9" w:rsidR="003E3F1F" w:rsidRDefault="003E3F1F" w:rsidP="003E3F1F">
            <w:pPr>
              <w:jc w:val="both"/>
            </w:pPr>
            <w:r w:rsidRPr="00837098">
              <w:t xml:space="preserve">Jelgavas </w:t>
            </w:r>
            <w:proofErr w:type="spellStart"/>
            <w:r w:rsidRPr="00837098">
              <w:t>valstspilsētas</w:t>
            </w:r>
            <w:proofErr w:type="spellEnd"/>
            <w:r w:rsidRPr="00837098">
              <w:t xml:space="preserve"> pašvaldības Satiksmes kustības drošības komisijas nolikuma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C51" w14:textId="77777777" w:rsidR="003E3F1F" w:rsidRDefault="003E3F1F" w:rsidP="003E3F1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</w:p>
        </w:tc>
      </w:tr>
      <w:tr w:rsidR="003E3F1F" w:rsidRPr="00803B39" w14:paraId="32659206" w14:textId="77777777" w:rsidTr="003E3F1F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0C72" w14:textId="74164A81" w:rsidR="003E3F1F" w:rsidRDefault="003E3F1F" w:rsidP="003E3F1F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33E0" w14:textId="793B743B" w:rsidR="003E3F1F" w:rsidRDefault="003E3F1F" w:rsidP="003E3F1F">
            <w:pPr>
              <w:jc w:val="both"/>
            </w:pPr>
            <w:r w:rsidRPr="00837098">
              <w:t xml:space="preserve">Jelgavas </w:t>
            </w:r>
            <w:proofErr w:type="spellStart"/>
            <w:r w:rsidRPr="00837098">
              <w:t>valstspilsētas</w:t>
            </w:r>
            <w:proofErr w:type="spellEnd"/>
            <w:r w:rsidRPr="00837098">
              <w:t xml:space="preserve"> pašvaldības Satiksmes kustības drošības komisijas sastāva apstiprināšana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6A2" w14:textId="77777777" w:rsidR="003E3F1F" w:rsidRDefault="003E3F1F" w:rsidP="003E3F1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</w:p>
        </w:tc>
      </w:tr>
      <w:tr w:rsidR="003E3F1F" w:rsidRPr="00803B39" w14:paraId="23562588" w14:textId="77777777" w:rsidTr="003E3F1F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C2FF" w14:textId="132F51AF" w:rsidR="003E3F1F" w:rsidRDefault="003E3F1F" w:rsidP="003E3F1F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76B3" w14:textId="0ACF16A7" w:rsidR="003E3F1F" w:rsidRDefault="006D0309" w:rsidP="003E3F1F">
            <w:pPr>
              <w:jc w:val="both"/>
            </w:pPr>
            <w:r>
              <w:t>A. A.</w:t>
            </w:r>
            <w:r w:rsidR="003E3F1F" w:rsidRPr="00837098">
              <w:t xml:space="preserve"> iesnieguma  izskatīšana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E23" w14:textId="77777777" w:rsidR="003E3F1F" w:rsidRDefault="003E3F1F" w:rsidP="003E3F1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</w:p>
        </w:tc>
      </w:tr>
    </w:tbl>
    <w:p w14:paraId="195D5FF9" w14:textId="77777777" w:rsidR="003E3F1F" w:rsidRDefault="003E3F1F" w:rsidP="00575479">
      <w:pPr>
        <w:jc w:val="center"/>
        <w:rPr>
          <w:b/>
          <w:bCs/>
        </w:rPr>
      </w:pPr>
    </w:p>
    <w:p w14:paraId="1B675ADA" w14:textId="62B844ED" w:rsidR="00C233EE" w:rsidRPr="00803B39" w:rsidRDefault="003E3F1F" w:rsidP="00575479">
      <w:pPr>
        <w:jc w:val="center"/>
        <w:rPr>
          <w:b/>
          <w:bCs/>
        </w:rPr>
      </w:pPr>
      <w:r>
        <w:rPr>
          <w:b/>
          <w:bCs/>
        </w:rPr>
        <w:t>6</w:t>
      </w:r>
      <w:r w:rsidR="00C233EE" w:rsidRPr="00803B39">
        <w:rPr>
          <w:b/>
          <w:bCs/>
        </w:rPr>
        <w:t>/1</w:t>
      </w:r>
    </w:p>
    <w:p w14:paraId="042BC01F" w14:textId="1F6AC869" w:rsidR="00436BF0" w:rsidRPr="0062545A" w:rsidRDefault="0062545A" w:rsidP="00436BF0">
      <w:pPr>
        <w:pBdr>
          <w:bottom w:val="single" w:sz="4" w:space="1" w:color="auto"/>
        </w:pBdr>
        <w:jc w:val="center"/>
        <w:rPr>
          <w:b/>
        </w:rPr>
      </w:pPr>
      <w:bookmarkStart w:id="0" w:name="_Hlk161213715"/>
      <w:r w:rsidRPr="0062545A">
        <w:rPr>
          <w:b/>
        </w:rPr>
        <w:t>JELGAVAS VALSTSPILSĒTAS PAŠVALDĪBAS 2025. GADA 28. AUGUSTA SAISTOŠO NOTEIKUMU NR.____ “GROZĪJUMI JELGAVAS VALSTSPILSĒTAS PAŠVALDĪBAS 2025. GADA 18. FEBRUĀRA SAISTOŠAJOS NOTEIKUMOS NR.25-3 “JELGAVAS VALSTSPILSĒTAS PAŠVALDĪBAS BUDŽETS 2025. GADAM” IZDOŠANA</w:t>
      </w:r>
    </w:p>
    <w:p w14:paraId="032A03F6" w14:textId="39604A94" w:rsidR="00E62B20" w:rsidRDefault="006104EE" w:rsidP="006104EE">
      <w:pPr>
        <w:jc w:val="center"/>
        <w:rPr>
          <w:bCs/>
        </w:rPr>
      </w:pPr>
      <w:r w:rsidRPr="006104EE">
        <w:rPr>
          <w:b/>
        </w:rPr>
        <w:t xml:space="preserve"> </w:t>
      </w:r>
      <w:r w:rsidR="00E62B20" w:rsidRPr="00803B39">
        <w:rPr>
          <w:bCs/>
        </w:rPr>
        <w:t xml:space="preserve">(ziņo: </w:t>
      </w:r>
      <w:proofErr w:type="spellStart"/>
      <w:r w:rsidR="0062545A">
        <w:rPr>
          <w:bCs/>
        </w:rPr>
        <w:t>I.Krīgere</w:t>
      </w:r>
      <w:proofErr w:type="spellEnd"/>
      <w:r w:rsidR="000341BE" w:rsidRPr="00803B39">
        <w:rPr>
          <w:bCs/>
        </w:rPr>
        <w:t>)</w:t>
      </w:r>
    </w:p>
    <w:bookmarkEnd w:id="0"/>
    <w:p w14:paraId="4D4ECE04" w14:textId="7028A120" w:rsidR="00FB7ABB" w:rsidRDefault="0062545A" w:rsidP="00FB7ABB">
      <w:pPr>
        <w:jc w:val="both"/>
        <w:rPr>
          <w:bCs/>
        </w:rPr>
      </w:pPr>
      <w:r>
        <w:rPr>
          <w:bCs/>
        </w:rPr>
        <w:t xml:space="preserve">Jautājumus uzdod: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>.</w:t>
      </w:r>
    </w:p>
    <w:p w14:paraId="61BA4275" w14:textId="6B91DDF6" w:rsidR="0062545A" w:rsidRDefault="0062545A" w:rsidP="00FB7ABB">
      <w:pPr>
        <w:jc w:val="both"/>
        <w:rPr>
          <w:bCs/>
        </w:rPr>
      </w:pPr>
      <w:r>
        <w:rPr>
          <w:bCs/>
        </w:rPr>
        <w:t xml:space="preserve">Uz jautājumiem atbild: </w:t>
      </w:r>
      <w:proofErr w:type="spellStart"/>
      <w:r>
        <w:rPr>
          <w:bCs/>
        </w:rPr>
        <w:t>I.Krīgere</w:t>
      </w:r>
      <w:proofErr w:type="spellEnd"/>
      <w:r>
        <w:rPr>
          <w:bCs/>
        </w:rPr>
        <w:t>.</w:t>
      </w:r>
    </w:p>
    <w:p w14:paraId="55FD1D6D" w14:textId="77777777" w:rsidR="0062545A" w:rsidRPr="00F73F8E" w:rsidRDefault="0062545A" w:rsidP="00FB7ABB">
      <w:pPr>
        <w:jc w:val="both"/>
        <w:rPr>
          <w:b/>
          <w:color w:val="000000"/>
        </w:rPr>
      </w:pPr>
    </w:p>
    <w:p w14:paraId="63425CFF" w14:textId="0DF1E5F2" w:rsidR="00FB7ABB" w:rsidRPr="00F73F8E" w:rsidRDefault="00FB7ABB" w:rsidP="00FB7ABB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03F691E9" w14:textId="1B4AD85B" w:rsidR="00FB7ABB" w:rsidRPr="00F73F8E" w:rsidRDefault="00FB7ABB" w:rsidP="00FB7ABB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F73F8E">
        <w:rPr>
          <w:b/>
          <w:szCs w:val="24"/>
          <w:lang w:val="lv-LV"/>
        </w:rPr>
        <w:t xml:space="preserve">Tautsaimniecības attīstības un pilsētvides komiteja NOLEMJ: </w:t>
      </w:r>
      <w:r w:rsidR="0062545A" w:rsidRPr="00803B39">
        <w:rPr>
          <w:lang w:val="lv-LV"/>
        </w:rPr>
        <w:t xml:space="preserve">atbalstīt lēmuma projektu un </w:t>
      </w:r>
      <w:r w:rsidR="0062545A">
        <w:rPr>
          <w:lang w:val="lv-LV"/>
        </w:rPr>
        <w:t>virzīt izskatīšanai</w:t>
      </w:r>
      <w:r w:rsidR="0062545A" w:rsidRPr="00803B39">
        <w:rPr>
          <w:lang w:val="lv-LV"/>
        </w:rPr>
        <w:t xml:space="preserve"> domes sēdē.</w:t>
      </w:r>
    </w:p>
    <w:p w14:paraId="25484102" w14:textId="77777777" w:rsidR="00FB7ABB" w:rsidRPr="00F73F8E" w:rsidRDefault="00FB7ABB" w:rsidP="00FB7ABB">
      <w:pPr>
        <w:rPr>
          <w:b/>
          <w:bCs/>
        </w:rPr>
      </w:pPr>
    </w:p>
    <w:p w14:paraId="7A0AA994" w14:textId="3E0709B7" w:rsidR="003D3D6A" w:rsidRPr="00803B39" w:rsidRDefault="0062545A" w:rsidP="003D3D6A">
      <w:pPr>
        <w:jc w:val="center"/>
        <w:rPr>
          <w:b/>
          <w:bCs/>
        </w:rPr>
      </w:pPr>
      <w:r>
        <w:rPr>
          <w:b/>
          <w:bCs/>
        </w:rPr>
        <w:t>6</w:t>
      </w:r>
      <w:r w:rsidR="003D3D6A" w:rsidRPr="00803B39">
        <w:rPr>
          <w:b/>
          <w:bCs/>
        </w:rPr>
        <w:t>/2</w:t>
      </w:r>
    </w:p>
    <w:p w14:paraId="0705EFB8" w14:textId="7EB59112" w:rsidR="00436BF0" w:rsidRPr="0062545A" w:rsidRDefault="0062545A" w:rsidP="00436BF0">
      <w:pPr>
        <w:pBdr>
          <w:bottom w:val="single" w:sz="4" w:space="1" w:color="auto"/>
        </w:pBdr>
        <w:jc w:val="center"/>
        <w:rPr>
          <w:b/>
        </w:rPr>
      </w:pPr>
      <w:bookmarkStart w:id="1" w:name="_Hlk203549233"/>
      <w:bookmarkStart w:id="2" w:name="_Hlk166765488"/>
      <w:r w:rsidRPr="0062545A">
        <w:rPr>
          <w:b/>
        </w:rPr>
        <w:t xml:space="preserve">TIESĪBU PIEŠĶIRŠANA </w:t>
      </w:r>
      <w:r w:rsidR="006D0309">
        <w:rPr>
          <w:b/>
        </w:rPr>
        <w:t>A. K.</w:t>
      </w:r>
      <w:r w:rsidRPr="0062545A">
        <w:rPr>
          <w:b/>
        </w:rPr>
        <w:t xml:space="preserve"> VEIKT ŪDENS APGĀDES TĪKLA IZBŪVI OZOLU CEĻA POSMĀ NO GANĪBU IELAS LĪDZ NEKUSTAMAJAM ĪPAŠUMAM OZOLU CEĻĀ 7, JELGAVĀ </w:t>
      </w:r>
    </w:p>
    <w:p w14:paraId="7938DC1C" w14:textId="65CF378F" w:rsidR="00AF49A5" w:rsidRPr="00803B39" w:rsidRDefault="00AF49A5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proofErr w:type="spellStart"/>
      <w:r w:rsidR="0062545A">
        <w:rPr>
          <w:bCs/>
        </w:rPr>
        <w:t>L.Daga</w:t>
      </w:r>
      <w:proofErr w:type="spellEnd"/>
      <w:r w:rsidRPr="00803B39">
        <w:rPr>
          <w:bCs/>
        </w:rPr>
        <w:t>)</w:t>
      </w:r>
    </w:p>
    <w:bookmarkEnd w:id="1"/>
    <w:p w14:paraId="7D84DE85" w14:textId="1A04E9D5" w:rsidR="00B530DE" w:rsidRDefault="0062545A" w:rsidP="003D3D6A">
      <w:pPr>
        <w:jc w:val="both"/>
        <w:rPr>
          <w:bCs/>
        </w:rPr>
      </w:pPr>
      <w:r>
        <w:rPr>
          <w:bCs/>
        </w:rPr>
        <w:t xml:space="preserve">Jautājumus uzdod: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>.</w:t>
      </w:r>
    </w:p>
    <w:p w14:paraId="498B4DA2" w14:textId="0BCC20A5" w:rsidR="0062545A" w:rsidRPr="00884F40" w:rsidRDefault="0062545A" w:rsidP="003D3D6A">
      <w:pPr>
        <w:jc w:val="both"/>
        <w:rPr>
          <w:bCs/>
          <w:color w:val="000000" w:themeColor="text1"/>
        </w:rPr>
      </w:pPr>
      <w:r>
        <w:rPr>
          <w:bCs/>
        </w:rPr>
        <w:t xml:space="preserve">Uz jautājumiem atbild: </w:t>
      </w:r>
      <w:proofErr w:type="spellStart"/>
      <w:r>
        <w:rPr>
          <w:bCs/>
        </w:rPr>
        <w:t>L.Daga</w:t>
      </w:r>
      <w:proofErr w:type="spellEnd"/>
      <w:r>
        <w:rPr>
          <w:bCs/>
        </w:rPr>
        <w:t>.</w:t>
      </w:r>
    </w:p>
    <w:p w14:paraId="2F30A694" w14:textId="77777777" w:rsidR="00B530DE" w:rsidRPr="001E6287" w:rsidRDefault="00B530DE" w:rsidP="003D3D6A">
      <w:pPr>
        <w:jc w:val="both"/>
        <w:rPr>
          <w:bCs/>
        </w:rPr>
      </w:pPr>
    </w:p>
    <w:p w14:paraId="2450F8B8" w14:textId="77777777" w:rsidR="00FB7ABB" w:rsidRPr="00F73F8E" w:rsidRDefault="00FB7ABB" w:rsidP="00FB7ABB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0FE6C5DF" w14:textId="0C753B0E" w:rsidR="00C1125D" w:rsidRPr="00A12D41" w:rsidRDefault="00C1125D" w:rsidP="00C1125D">
      <w:pPr>
        <w:pStyle w:val="BodyText"/>
        <w:tabs>
          <w:tab w:val="left" w:pos="567"/>
        </w:tabs>
        <w:jc w:val="both"/>
      </w:pPr>
      <w:r w:rsidRPr="00F73F8E">
        <w:rPr>
          <w:b/>
          <w:szCs w:val="24"/>
        </w:rPr>
        <w:t>Tautsaimniecības attīstības un pilsētvides komiteja NOLEMJ:</w:t>
      </w:r>
      <w:r>
        <w:rPr>
          <w:b/>
        </w:rPr>
        <w:t xml:space="preserve"> </w:t>
      </w:r>
      <w:r w:rsidR="0062545A" w:rsidRPr="00803B39">
        <w:t xml:space="preserve">atbalstīt lēmuma projektu un </w:t>
      </w:r>
      <w:r w:rsidR="0062545A">
        <w:t>virzīt izskatīšanai</w:t>
      </w:r>
      <w:r w:rsidR="0062545A" w:rsidRPr="00803B39">
        <w:t xml:space="preserve"> domes sēdē.</w:t>
      </w:r>
    </w:p>
    <w:p w14:paraId="618312C5" w14:textId="77777777" w:rsidR="00337796" w:rsidRPr="00337796" w:rsidRDefault="00337796" w:rsidP="00337796">
      <w:pPr>
        <w:rPr>
          <w:bCs/>
        </w:rPr>
      </w:pPr>
    </w:p>
    <w:p w14:paraId="6904CD04" w14:textId="7BBB111A" w:rsidR="002F74BD" w:rsidRPr="00803B39" w:rsidRDefault="0062545A" w:rsidP="002F74BD">
      <w:pPr>
        <w:jc w:val="center"/>
        <w:rPr>
          <w:b/>
          <w:bCs/>
        </w:rPr>
      </w:pPr>
      <w:r>
        <w:rPr>
          <w:b/>
          <w:bCs/>
        </w:rPr>
        <w:t>6</w:t>
      </w:r>
      <w:r w:rsidR="002F74BD" w:rsidRPr="00803B39">
        <w:rPr>
          <w:b/>
          <w:bCs/>
        </w:rPr>
        <w:t>/</w:t>
      </w:r>
      <w:r w:rsidR="002F74BD">
        <w:rPr>
          <w:b/>
          <w:bCs/>
        </w:rPr>
        <w:t>3</w:t>
      </w:r>
    </w:p>
    <w:p w14:paraId="00BA9541" w14:textId="33D95CAF" w:rsidR="00436BF0" w:rsidRPr="0062545A" w:rsidRDefault="0062545A" w:rsidP="00436BF0">
      <w:pPr>
        <w:pBdr>
          <w:bottom w:val="single" w:sz="4" w:space="1" w:color="auto"/>
        </w:pBdr>
        <w:jc w:val="center"/>
        <w:rPr>
          <w:b/>
        </w:rPr>
      </w:pPr>
      <w:r w:rsidRPr="0062545A">
        <w:rPr>
          <w:b/>
        </w:rPr>
        <w:t xml:space="preserve">JELGAVAS VALSTSPILSĒTAS PAŠVALDĪBAS ZEMES LIETU KOMISIJAS NOLIKUMA IZDOŠANA </w:t>
      </w:r>
    </w:p>
    <w:p w14:paraId="620F9ADB" w14:textId="4940A0F1" w:rsidR="00436BF0" w:rsidRPr="00803B39" w:rsidRDefault="00436BF0" w:rsidP="00436BF0">
      <w:pPr>
        <w:jc w:val="center"/>
        <w:rPr>
          <w:bCs/>
        </w:rPr>
      </w:pPr>
      <w:r w:rsidRPr="00803B39">
        <w:rPr>
          <w:bCs/>
        </w:rPr>
        <w:t xml:space="preserve">(ziņo: </w:t>
      </w:r>
      <w:proofErr w:type="spellStart"/>
      <w:r w:rsidR="0062545A">
        <w:rPr>
          <w:bCs/>
        </w:rPr>
        <w:t>L.Rinča</w:t>
      </w:r>
      <w:proofErr w:type="spellEnd"/>
      <w:r w:rsidRPr="00803B39">
        <w:rPr>
          <w:bCs/>
        </w:rPr>
        <w:t>)</w:t>
      </w:r>
    </w:p>
    <w:p w14:paraId="7C3B8A1B" w14:textId="77777777" w:rsidR="002F74BD" w:rsidRPr="001E6287" w:rsidRDefault="002F74BD" w:rsidP="002F74BD">
      <w:pPr>
        <w:jc w:val="both"/>
        <w:rPr>
          <w:bCs/>
        </w:rPr>
      </w:pPr>
    </w:p>
    <w:p w14:paraId="516267AF" w14:textId="77777777" w:rsidR="00FB7ABB" w:rsidRPr="00F73F8E" w:rsidRDefault="00FB7ABB" w:rsidP="00FB7ABB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6D999B8E" w14:textId="1362DDDC" w:rsidR="002F74BD" w:rsidRPr="00803B39" w:rsidRDefault="002F74BD" w:rsidP="002F74B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</w:t>
      </w:r>
      <w:r w:rsidR="00D02161">
        <w:rPr>
          <w:lang w:val="lv-LV"/>
        </w:rPr>
        <w:t>virzīt izsk</w:t>
      </w:r>
      <w:r w:rsidR="00B772D1">
        <w:rPr>
          <w:lang w:val="lv-LV"/>
        </w:rPr>
        <w:t>a</w:t>
      </w:r>
      <w:r w:rsidR="00D02161">
        <w:rPr>
          <w:lang w:val="lv-LV"/>
        </w:rPr>
        <w:t>tīšanai</w:t>
      </w:r>
      <w:r w:rsidRPr="00803B39">
        <w:rPr>
          <w:lang w:val="lv-LV"/>
        </w:rPr>
        <w:t xml:space="preserve"> domes sēdē. </w:t>
      </w:r>
    </w:p>
    <w:p w14:paraId="41DF4FE5" w14:textId="77777777" w:rsidR="00B772D1" w:rsidRDefault="00B772D1" w:rsidP="00436BF0">
      <w:pPr>
        <w:jc w:val="center"/>
        <w:rPr>
          <w:b/>
          <w:bCs/>
        </w:rPr>
      </w:pPr>
    </w:p>
    <w:p w14:paraId="64844273" w14:textId="615B4B92" w:rsidR="00436BF0" w:rsidRPr="00803B39" w:rsidRDefault="0062545A" w:rsidP="00436BF0">
      <w:pPr>
        <w:jc w:val="center"/>
        <w:rPr>
          <w:b/>
          <w:bCs/>
        </w:rPr>
      </w:pPr>
      <w:r>
        <w:rPr>
          <w:b/>
          <w:bCs/>
        </w:rPr>
        <w:t>6</w:t>
      </w:r>
      <w:r w:rsidR="00436BF0" w:rsidRPr="00803B39">
        <w:rPr>
          <w:b/>
          <w:bCs/>
        </w:rPr>
        <w:t>/</w:t>
      </w:r>
      <w:r w:rsidR="00436BF0">
        <w:rPr>
          <w:b/>
          <w:bCs/>
        </w:rPr>
        <w:t>4</w:t>
      </w:r>
    </w:p>
    <w:p w14:paraId="1060B3C3" w14:textId="3DFB5712" w:rsidR="00436BF0" w:rsidRPr="0062545A" w:rsidRDefault="0062545A" w:rsidP="00436BF0">
      <w:pPr>
        <w:pBdr>
          <w:bottom w:val="single" w:sz="4" w:space="1" w:color="auto"/>
        </w:pBdr>
        <w:jc w:val="center"/>
        <w:rPr>
          <w:b/>
        </w:rPr>
      </w:pPr>
      <w:r w:rsidRPr="0062545A">
        <w:rPr>
          <w:b/>
        </w:rPr>
        <w:t xml:space="preserve">JELGAVAS VALSTSPILSĒTAS PAŠVALDĪBAS ZEMES LIETU KOMISIJAS SASTĀVA APSTIPRINĀŠANA </w:t>
      </w:r>
    </w:p>
    <w:p w14:paraId="3ABF1233" w14:textId="26EB6C05" w:rsidR="00436BF0" w:rsidRPr="00803B39" w:rsidRDefault="00436BF0" w:rsidP="00436BF0">
      <w:pPr>
        <w:jc w:val="center"/>
        <w:rPr>
          <w:bCs/>
        </w:rPr>
      </w:pPr>
      <w:r w:rsidRPr="00803B39">
        <w:rPr>
          <w:bCs/>
        </w:rPr>
        <w:t xml:space="preserve">(ziņo: </w:t>
      </w:r>
      <w:proofErr w:type="spellStart"/>
      <w:r w:rsidR="0062545A">
        <w:rPr>
          <w:bCs/>
        </w:rPr>
        <w:t>L.Rinča</w:t>
      </w:r>
      <w:proofErr w:type="spellEnd"/>
      <w:r w:rsidRPr="00803B39">
        <w:rPr>
          <w:bCs/>
        </w:rPr>
        <w:t>)</w:t>
      </w:r>
    </w:p>
    <w:p w14:paraId="359EC952" w14:textId="77777777" w:rsidR="00436BF0" w:rsidRPr="001E6287" w:rsidRDefault="00436BF0" w:rsidP="00436BF0">
      <w:pPr>
        <w:jc w:val="both"/>
        <w:rPr>
          <w:bCs/>
        </w:rPr>
      </w:pPr>
    </w:p>
    <w:p w14:paraId="4730914C" w14:textId="636F60A0" w:rsidR="00FB7ABB" w:rsidRPr="00F73F8E" w:rsidRDefault="00FB7ABB" w:rsidP="00FB7ABB">
      <w:pPr>
        <w:jc w:val="both"/>
      </w:pPr>
      <w:r w:rsidRPr="00F73F8E">
        <w:rPr>
          <w:b/>
          <w:bCs/>
        </w:rPr>
        <w:lastRenderedPageBreak/>
        <w:t xml:space="preserve">Atklāti balsojot: PAR – </w:t>
      </w:r>
      <w:r w:rsidR="006E7279">
        <w:rPr>
          <w:b/>
          <w:bCs/>
        </w:rPr>
        <w:t>3</w:t>
      </w:r>
      <w:r w:rsidRPr="00F73F8E">
        <w:rPr>
          <w:b/>
          <w:bCs/>
        </w:rPr>
        <w:t xml:space="preserve">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</w:t>
      </w:r>
      <w:r w:rsidR="006E7279">
        <w:rPr>
          <w:bCs/>
        </w:rPr>
        <w:t>vičs</w:t>
      </w:r>
      <w:proofErr w:type="spellEnd"/>
      <w:r w:rsidR="006E7279">
        <w:rPr>
          <w:bCs/>
        </w:rPr>
        <w:t xml:space="preserve">, </w:t>
      </w:r>
      <w:proofErr w:type="spellStart"/>
      <w:r w:rsidR="006E7279">
        <w:rPr>
          <w:bCs/>
        </w:rPr>
        <w:t>M.Štāls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</w:t>
      </w:r>
      <w:r w:rsidRPr="006E7279">
        <w:rPr>
          <w:b/>
        </w:rPr>
        <w:t xml:space="preserve">– </w:t>
      </w:r>
      <w:r w:rsidR="006E7279" w:rsidRPr="006E7279">
        <w:rPr>
          <w:b/>
        </w:rPr>
        <w:t>2</w:t>
      </w:r>
      <w:r w:rsidR="006E7279">
        <w:t xml:space="preserve"> (</w:t>
      </w:r>
      <w:proofErr w:type="spellStart"/>
      <w:r w:rsidR="006E7279">
        <w:rPr>
          <w:bCs/>
        </w:rPr>
        <w:t>A.Rāviņš</w:t>
      </w:r>
      <w:proofErr w:type="spellEnd"/>
      <w:r w:rsidR="006E7279">
        <w:rPr>
          <w:bCs/>
        </w:rPr>
        <w:t xml:space="preserve">, </w:t>
      </w:r>
      <w:proofErr w:type="spellStart"/>
      <w:r w:rsidR="006E7279">
        <w:rPr>
          <w:bCs/>
        </w:rPr>
        <w:t>M.Buškevics</w:t>
      </w:r>
      <w:proofErr w:type="spellEnd"/>
      <w:r w:rsidR="006E7279">
        <w:t>)</w:t>
      </w:r>
      <w:r w:rsidRPr="00F73F8E">
        <w:t>,</w:t>
      </w:r>
    </w:p>
    <w:p w14:paraId="7A8C2E84" w14:textId="7650B418" w:rsidR="00436BF0" w:rsidRPr="00803B39" w:rsidRDefault="00436BF0" w:rsidP="00436BF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</w:t>
      </w:r>
      <w:r w:rsidR="00D02161">
        <w:rPr>
          <w:lang w:val="lv-LV"/>
        </w:rPr>
        <w:t xml:space="preserve">virzīt izskatīšanai </w:t>
      </w:r>
      <w:r w:rsidRPr="00803B39">
        <w:rPr>
          <w:lang w:val="lv-LV"/>
        </w:rPr>
        <w:t xml:space="preserve">domes sēdē. </w:t>
      </w:r>
    </w:p>
    <w:p w14:paraId="5F8B3204" w14:textId="77777777" w:rsidR="003D3D6A" w:rsidRDefault="003D3D6A" w:rsidP="00681C6D">
      <w:pPr>
        <w:jc w:val="both"/>
        <w:rPr>
          <w:bCs/>
        </w:rPr>
      </w:pPr>
    </w:p>
    <w:p w14:paraId="44E73101" w14:textId="54D93EAB" w:rsidR="006E7279" w:rsidRPr="00803B39" w:rsidRDefault="006E7279" w:rsidP="006E7279">
      <w:pPr>
        <w:jc w:val="center"/>
        <w:rPr>
          <w:b/>
          <w:bCs/>
        </w:rPr>
      </w:pPr>
      <w:r>
        <w:rPr>
          <w:b/>
          <w:bCs/>
        </w:rPr>
        <w:t>6</w:t>
      </w:r>
      <w:r w:rsidRPr="00803B39">
        <w:rPr>
          <w:b/>
          <w:bCs/>
        </w:rPr>
        <w:t>/</w:t>
      </w:r>
      <w:r>
        <w:rPr>
          <w:b/>
          <w:bCs/>
        </w:rPr>
        <w:t>5</w:t>
      </w:r>
    </w:p>
    <w:p w14:paraId="744FC375" w14:textId="4E81023C" w:rsidR="006E7279" w:rsidRPr="006E7279" w:rsidRDefault="006E7279" w:rsidP="006E7279">
      <w:pPr>
        <w:pBdr>
          <w:bottom w:val="single" w:sz="4" w:space="1" w:color="auto"/>
        </w:pBdr>
        <w:jc w:val="center"/>
        <w:rPr>
          <w:b/>
        </w:rPr>
      </w:pPr>
      <w:r w:rsidRPr="006E7279">
        <w:rPr>
          <w:b/>
        </w:rPr>
        <w:t xml:space="preserve">JELGAVAS VALSTSPILSĒTAS PAŠVALDĪBAS SATIKSMES KUSTĪBAS DROŠĪBAS KOMISIJAS NOLIKUMA IZDOŠANA </w:t>
      </w:r>
    </w:p>
    <w:p w14:paraId="330A6660" w14:textId="77777777" w:rsidR="006E7279" w:rsidRPr="00803B39" w:rsidRDefault="006E7279" w:rsidP="006E7279">
      <w:pPr>
        <w:jc w:val="center"/>
        <w:rPr>
          <w:bCs/>
        </w:rPr>
      </w:pPr>
      <w:r w:rsidRPr="00803B39">
        <w:rPr>
          <w:bCs/>
        </w:rPr>
        <w:t xml:space="preserve">(ziņo: </w:t>
      </w:r>
      <w:proofErr w:type="spellStart"/>
      <w:r>
        <w:rPr>
          <w:bCs/>
        </w:rPr>
        <w:t>L.Rinča</w:t>
      </w:r>
      <w:proofErr w:type="spellEnd"/>
      <w:r w:rsidRPr="00803B39">
        <w:rPr>
          <w:bCs/>
        </w:rPr>
        <w:t>)</w:t>
      </w:r>
    </w:p>
    <w:p w14:paraId="310648EB" w14:textId="058154EA" w:rsidR="006E7279" w:rsidRDefault="006E7279" w:rsidP="006E7279">
      <w:pPr>
        <w:jc w:val="both"/>
        <w:rPr>
          <w:bCs/>
        </w:rPr>
      </w:pPr>
      <w:r>
        <w:rPr>
          <w:bCs/>
        </w:rPr>
        <w:t xml:space="preserve">Jautājumu uzdod: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>.</w:t>
      </w:r>
    </w:p>
    <w:p w14:paraId="4DA345EF" w14:textId="11DD894E" w:rsidR="006E7279" w:rsidRDefault="006E7279" w:rsidP="006E7279">
      <w:pPr>
        <w:jc w:val="both"/>
        <w:rPr>
          <w:bCs/>
        </w:rPr>
      </w:pPr>
      <w:r>
        <w:rPr>
          <w:bCs/>
        </w:rPr>
        <w:t xml:space="preserve">Uz jautājumu atbild: </w:t>
      </w:r>
      <w:proofErr w:type="spellStart"/>
      <w:r>
        <w:rPr>
          <w:bCs/>
        </w:rPr>
        <w:t>L.Rinča</w:t>
      </w:r>
      <w:proofErr w:type="spellEnd"/>
      <w:r>
        <w:rPr>
          <w:bCs/>
        </w:rPr>
        <w:t>.</w:t>
      </w:r>
    </w:p>
    <w:p w14:paraId="7AE93B9E" w14:textId="77777777" w:rsidR="006E7279" w:rsidRPr="001E6287" w:rsidRDefault="006E7279" w:rsidP="006E7279">
      <w:pPr>
        <w:jc w:val="both"/>
        <w:rPr>
          <w:bCs/>
        </w:rPr>
      </w:pPr>
    </w:p>
    <w:p w14:paraId="59282341" w14:textId="77777777" w:rsidR="006E7279" w:rsidRPr="00F73F8E" w:rsidRDefault="006E7279" w:rsidP="006E7279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73DD642E" w14:textId="77777777" w:rsidR="006E7279" w:rsidRDefault="006E7279" w:rsidP="006E72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 </w:t>
      </w:r>
    </w:p>
    <w:p w14:paraId="60A104C6" w14:textId="77777777" w:rsidR="006E7279" w:rsidRDefault="006E7279" w:rsidP="006E72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D8CDCA2" w14:textId="57AC899F" w:rsidR="006E7279" w:rsidRPr="00803B39" w:rsidRDefault="006E7279" w:rsidP="006E7279">
      <w:pPr>
        <w:jc w:val="center"/>
        <w:rPr>
          <w:b/>
          <w:bCs/>
        </w:rPr>
      </w:pPr>
      <w:r>
        <w:rPr>
          <w:b/>
          <w:bCs/>
        </w:rPr>
        <w:t>6</w:t>
      </w:r>
      <w:r w:rsidRPr="00803B39">
        <w:rPr>
          <w:b/>
          <w:bCs/>
        </w:rPr>
        <w:t>/</w:t>
      </w:r>
      <w:r>
        <w:rPr>
          <w:b/>
          <w:bCs/>
        </w:rPr>
        <w:t>6</w:t>
      </w:r>
    </w:p>
    <w:p w14:paraId="0FF8EE6C" w14:textId="42D5BD4A" w:rsidR="006E7279" w:rsidRPr="006E7279" w:rsidRDefault="006E7279" w:rsidP="006E7279">
      <w:pPr>
        <w:pBdr>
          <w:bottom w:val="single" w:sz="4" w:space="1" w:color="auto"/>
        </w:pBdr>
        <w:jc w:val="center"/>
        <w:rPr>
          <w:b/>
        </w:rPr>
      </w:pPr>
      <w:r w:rsidRPr="006E7279">
        <w:rPr>
          <w:b/>
        </w:rPr>
        <w:t xml:space="preserve">JELGAVAS VALSTSPILSĒTAS PAŠVALDĪBAS SATIKSMES KUSTĪBAS DROŠĪBAS KOMISIJAS SASTĀVA APSTIPRINĀŠANA </w:t>
      </w:r>
    </w:p>
    <w:p w14:paraId="5BDF6838" w14:textId="77777777" w:rsidR="006E7279" w:rsidRPr="00803B39" w:rsidRDefault="006E7279" w:rsidP="006E7279">
      <w:pPr>
        <w:jc w:val="center"/>
        <w:rPr>
          <w:bCs/>
        </w:rPr>
      </w:pPr>
      <w:r w:rsidRPr="00803B39">
        <w:rPr>
          <w:bCs/>
        </w:rPr>
        <w:t xml:space="preserve">(ziņo: </w:t>
      </w:r>
      <w:proofErr w:type="spellStart"/>
      <w:r>
        <w:rPr>
          <w:bCs/>
        </w:rPr>
        <w:t>L.Rinča</w:t>
      </w:r>
      <w:proofErr w:type="spellEnd"/>
      <w:r w:rsidRPr="00803B39">
        <w:rPr>
          <w:bCs/>
        </w:rPr>
        <w:t>)</w:t>
      </w:r>
    </w:p>
    <w:p w14:paraId="6F8F0120" w14:textId="77777777" w:rsidR="006E7279" w:rsidRPr="001E6287" w:rsidRDefault="006E7279" w:rsidP="006E7279">
      <w:pPr>
        <w:jc w:val="both"/>
        <w:rPr>
          <w:bCs/>
        </w:rPr>
      </w:pPr>
    </w:p>
    <w:p w14:paraId="5C2B1AAA" w14:textId="77777777" w:rsidR="006E7279" w:rsidRPr="00F73F8E" w:rsidRDefault="006E7279" w:rsidP="006E7279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7CAAD747" w14:textId="77777777" w:rsidR="006E7279" w:rsidRDefault="006E7279" w:rsidP="006E72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 </w:t>
      </w:r>
    </w:p>
    <w:p w14:paraId="1CCBA410" w14:textId="77777777" w:rsidR="006E7279" w:rsidRDefault="006E7279" w:rsidP="006E72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6A7CF4B" w14:textId="531F6620" w:rsidR="006E7279" w:rsidRPr="00803B39" w:rsidRDefault="006E7279" w:rsidP="006E7279">
      <w:pPr>
        <w:jc w:val="center"/>
        <w:rPr>
          <w:b/>
          <w:bCs/>
        </w:rPr>
      </w:pPr>
      <w:r>
        <w:rPr>
          <w:b/>
          <w:bCs/>
        </w:rPr>
        <w:t>6</w:t>
      </w:r>
      <w:r w:rsidRPr="00803B39">
        <w:rPr>
          <w:b/>
          <w:bCs/>
        </w:rPr>
        <w:t>/</w:t>
      </w:r>
      <w:r>
        <w:rPr>
          <w:b/>
          <w:bCs/>
        </w:rPr>
        <w:t>7</w:t>
      </w:r>
    </w:p>
    <w:p w14:paraId="7EC86462" w14:textId="0CF871F5" w:rsidR="006E7279" w:rsidRPr="006E7279" w:rsidRDefault="006D0309" w:rsidP="006E727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A. A.</w:t>
      </w:r>
      <w:bookmarkStart w:id="3" w:name="_GoBack"/>
      <w:bookmarkEnd w:id="3"/>
      <w:r w:rsidR="006E7279" w:rsidRPr="006E7279">
        <w:rPr>
          <w:b/>
        </w:rPr>
        <w:t xml:space="preserve"> IESNIEGUMA  IZSKATĪŠANA </w:t>
      </w:r>
    </w:p>
    <w:p w14:paraId="68BFF245" w14:textId="77777777" w:rsidR="006E7279" w:rsidRPr="00803B39" w:rsidRDefault="006E7279" w:rsidP="006E7279">
      <w:pPr>
        <w:jc w:val="center"/>
        <w:rPr>
          <w:bCs/>
        </w:rPr>
      </w:pPr>
      <w:r w:rsidRPr="00803B39">
        <w:rPr>
          <w:bCs/>
        </w:rPr>
        <w:t xml:space="preserve">(ziņo: </w:t>
      </w:r>
      <w:proofErr w:type="spellStart"/>
      <w:r>
        <w:rPr>
          <w:bCs/>
        </w:rPr>
        <w:t>L.Rinča</w:t>
      </w:r>
      <w:proofErr w:type="spellEnd"/>
      <w:r w:rsidRPr="00803B39">
        <w:rPr>
          <w:bCs/>
        </w:rPr>
        <w:t>)</w:t>
      </w:r>
    </w:p>
    <w:p w14:paraId="26BE25D9" w14:textId="18259DCC" w:rsidR="006E7279" w:rsidRDefault="006E7279" w:rsidP="006E7279">
      <w:pPr>
        <w:jc w:val="both"/>
        <w:rPr>
          <w:bCs/>
        </w:rPr>
      </w:pPr>
      <w:r>
        <w:rPr>
          <w:bCs/>
        </w:rPr>
        <w:t xml:space="preserve">Jautājumus uzdod: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>.</w:t>
      </w:r>
    </w:p>
    <w:p w14:paraId="76235134" w14:textId="1263DB3C" w:rsidR="006E7279" w:rsidRDefault="006E7279" w:rsidP="006E7279">
      <w:pPr>
        <w:jc w:val="both"/>
        <w:rPr>
          <w:bCs/>
        </w:rPr>
      </w:pPr>
      <w:r>
        <w:rPr>
          <w:bCs/>
        </w:rPr>
        <w:t xml:space="preserve">Uz jautājumiem atbild: </w:t>
      </w:r>
      <w:proofErr w:type="spellStart"/>
      <w:r>
        <w:rPr>
          <w:bCs/>
        </w:rPr>
        <w:t>A.Rumjanceva</w:t>
      </w:r>
      <w:proofErr w:type="spellEnd"/>
      <w:r>
        <w:rPr>
          <w:bCs/>
        </w:rPr>
        <w:t>.</w:t>
      </w:r>
    </w:p>
    <w:p w14:paraId="1BDE47D8" w14:textId="77777777" w:rsidR="006E7279" w:rsidRPr="001E6287" w:rsidRDefault="006E7279" w:rsidP="006E7279">
      <w:pPr>
        <w:jc w:val="both"/>
        <w:rPr>
          <w:bCs/>
        </w:rPr>
      </w:pPr>
    </w:p>
    <w:p w14:paraId="67BEB512" w14:textId="77777777" w:rsidR="006E7279" w:rsidRPr="00F73F8E" w:rsidRDefault="006E7279" w:rsidP="006E7279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1A355912" w14:textId="77777777" w:rsidR="006E7279" w:rsidRDefault="006E7279" w:rsidP="006E72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 </w:t>
      </w:r>
    </w:p>
    <w:p w14:paraId="3976E20A" w14:textId="77777777" w:rsidR="006E7279" w:rsidRDefault="006E7279" w:rsidP="006E72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ED0B0EE" w14:textId="73CBA1DE" w:rsidR="006E7279" w:rsidRPr="006E7279" w:rsidRDefault="006E7279" w:rsidP="006E727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INFORMĀCIJA</w:t>
      </w:r>
      <w:r w:rsidRPr="006E7279">
        <w:rPr>
          <w:b/>
        </w:rPr>
        <w:t xml:space="preserve"> </w:t>
      </w:r>
    </w:p>
    <w:p w14:paraId="0BA6BFBD" w14:textId="0D2D2344" w:rsidR="006E7279" w:rsidRDefault="006E7279" w:rsidP="006E7279">
      <w:pPr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iestādes “Pilsētsaimniecība” vadītājs Māris Mielavs deputātiem sniedz informāciju par intensīvo nokrišņu ietekmē applūstošajām ielām pilsētā, to uzturēšanas darbiem un plānotajiem projektiem.</w:t>
      </w:r>
    </w:p>
    <w:p w14:paraId="17AE9530" w14:textId="00682E82" w:rsidR="006E7279" w:rsidRDefault="006E7279" w:rsidP="006E7279">
      <w:r>
        <w:rPr>
          <w:bCs/>
        </w:rPr>
        <w:t xml:space="preserve">Jautājumus uzdod: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>.</w:t>
      </w:r>
    </w:p>
    <w:bookmarkEnd w:id="2"/>
    <w:p w14:paraId="29633DF2" w14:textId="77777777" w:rsidR="003D599D" w:rsidRPr="00803B39" w:rsidRDefault="003D599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0C1A85" w:rsidRPr="00803B39" w14:paraId="6D94FAA4" w14:textId="77777777" w:rsidTr="003D38D3">
        <w:trPr>
          <w:trHeight w:val="802"/>
        </w:trPr>
        <w:tc>
          <w:tcPr>
            <w:tcW w:w="3664" w:type="dxa"/>
          </w:tcPr>
          <w:p w14:paraId="16DAF215" w14:textId="77777777" w:rsidR="000C1A85" w:rsidRDefault="000C1A85" w:rsidP="003D38D3"/>
          <w:p w14:paraId="6885D4B6" w14:textId="77777777" w:rsidR="000C1A85" w:rsidRPr="00803B39" w:rsidRDefault="000C1A85" w:rsidP="003D38D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713E3616" w14:textId="77777777" w:rsidR="000C1A85" w:rsidRDefault="000C1A85" w:rsidP="003D38D3">
            <w:pPr>
              <w:jc w:val="center"/>
              <w:rPr>
                <w:i/>
              </w:rPr>
            </w:pPr>
          </w:p>
          <w:p w14:paraId="7AADE060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B85C2C6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558E2887" w14:textId="77777777" w:rsidR="000C1A85" w:rsidRPr="00803B39" w:rsidRDefault="000C1A85" w:rsidP="003D38D3"/>
        </w:tc>
        <w:tc>
          <w:tcPr>
            <w:tcW w:w="1816" w:type="dxa"/>
          </w:tcPr>
          <w:p w14:paraId="49B5B3F6" w14:textId="77777777" w:rsidR="000C1A85" w:rsidRDefault="000C1A85" w:rsidP="003D38D3">
            <w:pPr>
              <w:ind w:left="583"/>
            </w:pPr>
          </w:p>
          <w:p w14:paraId="5AC5B3F1" w14:textId="24D45FFA" w:rsidR="000C1A85" w:rsidRPr="00803B39" w:rsidRDefault="006E7279" w:rsidP="0096378E">
            <w:proofErr w:type="spellStart"/>
            <w:r>
              <w:t>R.</w:t>
            </w:r>
            <w:r w:rsidR="0096378E">
              <w:t>Šlegelmilhs</w:t>
            </w:r>
            <w:proofErr w:type="spellEnd"/>
          </w:p>
        </w:tc>
      </w:tr>
      <w:tr w:rsidR="000C1A85" w:rsidRPr="00803B39" w14:paraId="1B912B8C" w14:textId="77777777" w:rsidTr="003D38D3">
        <w:trPr>
          <w:trHeight w:val="802"/>
        </w:trPr>
        <w:tc>
          <w:tcPr>
            <w:tcW w:w="3664" w:type="dxa"/>
          </w:tcPr>
          <w:p w14:paraId="07605A78" w14:textId="77777777" w:rsidR="000C1A85" w:rsidRDefault="000C1A85" w:rsidP="003D38D3"/>
          <w:p w14:paraId="167B6EDC" w14:textId="013777DF" w:rsidR="000C1A85" w:rsidRPr="00803B39" w:rsidRDefault="006E7279" w:rsidP="003D38D3">
            <w:r>
              <w:t>Protokolētājs</w:t>
            </w:r>
            <w:r w:rsidR="000C1A85" w:rsidRPr="00803B39">
              <w:t>:</w:t>
            </w:r>
          </w:p>
          <w:p w14:paraId="1858A96B" w14:textId="77777777" w:rsidR="000C1A85" w:rsidRPr="00803B39" w:rsidRDefault="000C1A85" w:rsidP="003D38D3"/>
        </w:tc>
        <w:tc>
          <w:tcPr>
            <w:tcW w:w="2616" w:type="dxa"/>
          </w:tcPr>
          <w:p w14:paraId="1C6829E4" w14:textId="77777777" w:rsidR="000C1A85" w:rsidRDefault="000C1A85" w:rsidP="003D38D3">
            <w:pPr>
              <w:jc w:val="center"/>
              <w:rPr>
                <w:i/>
              </w:rPr>
            </w:pPr>
          </w:p>
          <w:p w14:paraId="631BD642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3DF7984A" w14:textId="77777777" w:rsidR="000C1A85" w:rsidRPr="00803B39" w:rsidRDefault="000C1A85" w:rsidP="003D38D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5E9A2174" w14:textId="77777777" w:rsidR="000C1A85" w:rsidRPr="00803B39" w:rsidRDefault="000C1A85" w:rsidP="003D38D3"/>
        </w:tc>
        <w:tc>
          <w:tcPr>
            <w:tcW w:w="1816" w:type="dxa"/>
          </w:tcPr>
          <w:p w14:paraId="5A023F6C" w14:textId="77777777" w:rsidR="000C1A85" w:rsidRDefault="000C1A85" w:rsidP="003D38D3">
            <w:pPr>
              <w:ind w:left="443"/>
            </w:pPr>
          </w:p>
          <w:p w14:paraId="2347FBBC" w14:textId="66D54575" w:rsidR="000C1A85" w:rsidRPr="00803B39" w:rsidRDefault="006E7279" w:rsidP="006E7279">
            <w:proofErr w:type="spellStart"/>
            <w:r>
              <w:t>B.Jēkabsone</w:t>
            </w:r>
            <w:proofErr w:type="spellEnd"/>
          </w:p>
        </w:tc>
      </w:tr>
    </w:tbl>
    <w:p w14:paraId="17974D9F" w14:textId="77777777" w:rsidR="008D6F49" w:rsidRPr="00803B39" w:rsidRDefault="008D6F49" w:rsidP="00803B39"/>
    <w:sectPr w:rsidR="008D6F49" w:rsidRPr="00803B39" w:rsidSect="001E62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956E2" w14:textId="77777777" w:rsidR="00606497" w:rsidRDefault="00606497">
      <w:r>
        <w:separator/>
      </w:r>
    </w:p>
  </w:endnote>
  <w:endnote w:type="continuationSeparator" w:id="0">
    <w:p w14:paraId="30D94C79" w14:textId="77777777" w:rsidR="00606497" w:rsidRDefault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DAB7" w14:textId="77777777" w:rsidR="00923B01" w:rsidRDefault="00923B0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3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6D2EE" w14:textId="77777777" w:rsidR="00606497" w:rsidRDefault="00606497">
      <w:r>
        <w:separator/>
      </w:r>
    </w:p>
  </w:footnote>
  <w:footnote w:type="continuationSeparator" w:id="0">
    <w:p w14:paraId="594EFFED" w14:textId="77777777" w:rsidR="00606497" w:rsidRDefault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3D5F2" w14:textId="40C05E07" w:rsidR="00923B01" w:rsidRDefault="00923B01" w:rsidP="00950652">
    <w:pPr>
      <w:pStyle w:val="Header"/>
      <w:rPr>
        <w:sz w:val="10"/>
        <w:szCs w:val="10"/>
      </w:rPr>
    </w:pPr>
  </w:p>
  <w:p w14:paraId="1219CB67" w14:textId="77777777" w:rsidR="00950652" w:rsidRDefault="00950652" w:rsidP="00950652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10B2EF20"/>
    <w:lvl w:ilvl="0" w:tplc="1EDC4F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6F170F8B"/>
    <w:multiLevelType w:val="hybridMultilevel"/>
    <w:tmpl w:val="F620B20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8"/>
  </w:num>
  <w:num w:numId="17">
    <w:abstractNumId w:val="4"/>
  </w:num>
  <w:num w:numId="18">
    <w:abstractNumId w:val="7"/>
  </w:num>
  <w:num w:numId="19">
    <w:abstractNumId w:val="11"/>
  </w:num>
  <w:num w:numId="20">
    <w:abstractNumId w:val="21"/>
  </w:num>
  <w:num w:numId="21">
    <w:abstractNumId w:val="14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0605"/>
    <w:rsid w:val="00041C0F"/>
    <w:rsid w:val="0004357F"/>
    <w:rsid w:val="00044E6A"/>
    <w:rsid w:val="00046427"/>
    <w:rsid w:val="0005087A"/>
    <w:rsid w:val="00050F5B"/>
    <w:rsid w:val="000525B3"/>
    <w:rsid w:val="00055184"/>
    <w:rsid w:val="00057C63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A95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1A85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4DB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E628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2F74BD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37796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B6F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E3F1F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36BF0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220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5591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345F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584C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4FCD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06497"/>
    <w:rsid w:val="006104EE"/>
    <w:rsid w:val="0061194F"/>
    <w:rsid w:val="0061228C"/>
    <w:rsid w:val="006134C8"/>
    <w:rsid w:val="006141E8"/>
    <w:rsid w:val="00615582"/>
    <w:rsid w:val="006163F6"/>
    <w:rsid w:val="00616A4A"/>
    <w:rsid w:val="00624F0B"/>
    <w:rsid w:val="0062545A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30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E7279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1BEC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E78CD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3D3D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0A39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4F40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5AB6"/>
    <w:rsid w:val="008E6F33"/>
    <w:rsid w:val="008F0336"/>
    <w:rsid w:val="008F3BB6"/>
    <w:rsid w:val="00901850"/>
    <w:rsid w:val="00901B19"/>
    <w:rsid w:val="00905AC7"/>
    <w:rsid w:val="009106A0"/>
    <w:rsid w:val="00910DF5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378E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48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C6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2B59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0DE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772D1"/>
    <w:rsid w:val="00B80C04"/>
    <w:rsid w:val="00B828AC"/>
    <w:rsid w:val="00B835A1"/>
    <w:rsid w:val="00B87622"/>
    <w:rsid w:val="00B90021"/>
    <w:rsid w:val="00B95E74"/>
    <w:rsid w:val="00B9715B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2BFE"/>
    <w:rsid w:val="00BF31D4"/>
    <w:rsid w:val="00BF7830"/>
    <w:rsid w:val="00C012F8"/>
    <w:rsid w:val="00C03BD9"/>
    <w:rsid w:val="00C05A06"/>
    <w:rsid w:val="00C10B77"/>
    <w:rsid w:val="00C1125D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161"/>
    <w:rsid w:val="00D02C4A"/>
    <w:rsid w:val="00D054F4"/>
    <w:rsid w:val="00D07FE1"/>
    <w:rsid w:val="00D10725"/>
    <w:rsid w:val="00D1110C"/>
    <w:rsid w:val="00D11EBB"/>
    <w:rsid w:val="00D1287B"/>
    <w:rsid w:val="00D12B98"/>
    <w:rsid w:val="00D12FD6"/>
    <w:rsid w:val="00D1403B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C582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6B92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17912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B7ABB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F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5A0F2A"/>
    <w:rPr>
      <w:i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557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37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E75E6"/>
    <w:rPr>
      <w:sz w:val="24"/>
      <w:lang w:val="en-US"/>
    </w:rPr>
  </w:style>
  <w:style w:type="character" w:customStyle="1" w:styleId="BodyTextChar">
    <w:name w:val="Body Text Char"/>
    <w:link w:val="BodyText"/>
    <w:locked/>
    <w:rsid w:val="00F73F8E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6C4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40F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B126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690"/>
    <w:rPr>
      <w:b/>
      <w:bCs/>
      <w:lang w:eastAsia="en-US"/>
    </w:rPr>
  </w:style>
  <w:style w:type="paragraph" w:styleId="Revision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EDDF-AF14-4EBC-994A-D7856E90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Baiba Jēkabsone</cp:lastModifiedBy>
  <cp:revision>3</cp:revision>
  <cp:lastPrinted>2025-05-21T11:53:00Z</cp:lastPrinted>
  <dcterms:created xsi:type="dcterms:W3CDTF">2025-08-15T04:48:00Z</dcterms:created>
  <dcterms:modified xsi:type="dcterms:W3CDTF">2025-08-15T04:49:00Z</dcterms:modified>
</cp:coreProperties>
</file>