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81548" w14:textId="6C5E6251" w:rsidR="00792764" w:rsidRPr="00792764" w:rsidRDefault="00792764" w:rsidP="00393F59">
      <w:pPr>
        <w:tabs>
          <w:tab w:val="left" w:pos="3210"/>
        </w:tabs>
        <w:jc w:val="right"/>
        <w:rPr>
          <w:bCs/>
          <w:i/>
          <w:iCs/>
          <w:caps/>
        </w:rPr>
      </w:pPr>
      <w:r w:rsidRPr="00792764">
        <w:rPr>
          <w:bCs/>
          <w:i/>
          <w:iCs/>
        </w:rPr>
        <w:t>1.pielikums</w:t>
      </w:r>
    </w:p>
    <w:p w14:paraId="1E23B751" w14:textId="1905DA65" w:rsidR="0048391F" w:rsidRPr="00CD33D5" w:rsidRDefault="00C82A37" w:rsidP="00C82A37">
      <w:pPr>
        <w:tabs>
          <w:tab w:val="left" w:pos="3210"/>
        </w:tabs>
        <w:jc w:val="center"/>
        <w:rPr>
          <w:b/>
          <w:caps/>
        </w:rPr>
      </w:pPr>
      <w:bookmarkStart w:id="0" w:name="_Hlk207631850"/>
      <w:r w:rsidRPr="00CD33D5">
        <w:rPr>
          <w:b/>
          <w:caps/>
        </w:rPr>
        <w:t>TEHNISKĀ SPECIFIKĀCIJA</w:t>
      </w:r>
    </w:p>
    <w:p w14:paraId="68FC52AC" w14:textId="39171DED" w:rsidR="00005829" w:rsidRDefault="00005829" w:rsidP="00C82A37">
      <w:pPr>
        <w:tabs>
          <w:tab w:val="left" w:pos="3210"/>
        </w:tabs>
        <w:jc w:val="center"/>
        <w:rPr>
          <w:b/>
          <w:caps/>
        </w:rPr>
      </w:pPr>
      <w:r>
        <w:rPr>
          <w:b/>
          <w:caps/>
        </w:rPr>
        <w:t>“</w:t>
      </w:r>
      <w:r w:rsidR="00C82A37" w:rsidRPr="00CD33D5">
        <w:rPr>
          <w:b/>
          <w:caps/>
        </w:rPr>
        <w:t>DIENAS</w:t>
      </w:r>
      <w:r>
        <w:rPr>
          <w:b/>
          <w:caps/>
        </w:rPr>
        <w:t xml:space="preserve"> aprūpes </w:t>
      </w:r>
      <w:r w:rsidR="00C82A37" w:rsidRPr="00CD33D5">
        <w:rPr>
          <w:b/>
          <w:caps/>
        </w:rPr>
        <w:t xml:space="preserve"> CENTRA </w:t>
      </w:r>
      <w:r>
        <w:rPr>
          <w:b/>
          <w:caps/>
        </w:rPr>
        <w:t>pakalpojums</w:t>
      </w:r>
    </w:p>
    <w:p w14:paraId="5B3C56FF" w14:textId="36E4189B" w:rsidR="00C82A37" w:rsidRPr="00CD33D5" w:rsidRDefault="00005829" w:rsidP="00C82A37">
      <w:pPr>
        <w:tabs>
          <w:tab w:val="left" w:pos="3210"/>
        </w:tabs>
        <w:jc w:val="center"/>
        <w:rPr>
          <w:b/>
          <w:caps/>
        </w:rPr>
      </w:pPr>
      <w:r>
        <w:rPr>
          <w:b/>
          <w:caps/>
        </w:rPr>
        <w:t>(ko sniedz dienas centrs “</w:t>
      </w:r>
      <w:r w:rsidR="00F6489F">
        <w:rPr>
          <w:b/>
          <w:caps/>
        </w:rPr>
        <w:t>Harmonija”</w:t>
      </w:r>
      <w:r>
        <w:rPr>
          <w:b/>
          <w:caps/>
        </w:rPr>
        <w:t>)</w:t>
      </w:r>
      <w:r w:rsidR="00FC4611">
        <w:rPr>
          <w:b/>
          <w:caps/>
        </w:rPr>
        <w:t>”</w:t>
      </w:r>
      <w:r w:rsidR="00C82A37" w:rsidRPr="00CD33D5">
        <w:rPr>
          <w:b/>
          <w:caps/>
        </w:rPr>
        <w:t xml:space="preserve"> </w:t>
      </w:r>
      <w:bookmarkEnd w:id="0"/>
    </w:p>
    <w:tbl>
      <w:tblPr>
        <w:tblpPr w:leftFromText="180" w:rightFromText="180" w:vertAnchor="text" w:horzAnchor="margin" w:tblpX="-431" w:tblpY="199"/>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371"/>
      </w:tblGrid>
      <w:tr w:rsidR="00F6489F" w:rsidRPr="00F52F47" w14:paraId="7CA05260" w14:textId="77777777" w:rsidTr="00C75D43">
        <w:tc>
          <w:tcPr>
            <w:tcW w:w="2358" w:type="dxa"/>
          </w:tcPr>
          <w:p w14:paraId="34E253CC" w14:textId="77777777" w:rsidR="00F6489F" w:rsidRPr="00F52F47" w:rsidRDefault="00F6489F" w:rsidP="00EF29E3">
            <w:pPr>
              <w:pStyle w:val="ListParagraph"/>
              <w:numPr>
                <w:ilvl w:val="0"/>
                <w:numId w:val="3"/>
              </w:numPr>
              <w:spacing w:after="0" w:line="240" w:lineRule="auto"/>
              <w:ind w:left="284" w:hanging="218"/>
              <w:contextualSpacing w:val="0"/>
              <w:rPr>
                <w:b/>
                <w:bCs/>
                <w:caps/>
              </w:rPr>
            </w:pPr>
            <w:r w:rsidRPr="00F52F47">
              <w:rPr>
                <w:b/>
                <w:bCs/>
                <w:lang w:eastAsia="lv-LV"/>
              </w:rPr>
              <w:t>Pakalpojuma mērķis</w:t>
            </w:r>
          </w:p>
          <w:p w14:paraId="69B586CF" w14:textId="77777777" w:rsidR="00F6489F" w:rsidRPr="00F52F47" w:rsidRDefault="00F6489F" w:rsidP="00EF29E3"/>
        </w:tc>
        <w:tc>
          <w:tcPr>
            <w:tcW w:w="7371" w:type="dxa"/>
          </w:tcPr>
          <w:p w14:paraId="74019AE6" w14:textId="77777777" w:rsidR="00F6489F" w:rsidRPr="00F52F47" w:rsidRDefault="00F6489F" w:rsidP="00EF29E3">
            <w:pPr>
              <w:tabs>
                <w:tab w:val="left" w:pos="3210"/>
              </w:tabs>
              <w:jc w:val="lowKashida"/>
              <w:rPr>
                <w:color w:val="000000"/>
                <w:lang w:eastAsia="lv-LV"/>
              </w:rPr>
            </w:pPr>
            <w:r>
              <w:rPr>
                <w:shd w:val="clear" w:color="auto" w:fill="FFFFFF"/>
              </w:rPr>
              <w:t>Nodrošināt p</w:t>
            </w:r>
            <w:r w:rsidRPr="002B5FAD">
              <w:rPr>
                <w:shd w:val="clear" w:color="auto" w:fill="FFFFFF"/>
              </w:rPr>
              <w:t xml:space="preserve">ersonai ar invaliditāti ar </w:t>
            </w:r>
            <w:r>
              <w:rPr>
                <w:shd w:val="clear" w:color="auto" w:fill="FFFFFF"/>
              </w:rPr>
              <w:t>garīga rakstura traucējumiem</w:t>
            </w:r>
            <w:r w:rsidRPr="002B5FAD">
              <w:rPr>
                <w:shd w:val="clear" w:color="auto" w:fill="FFFFFF"/>
              </w:rPr>
              <w:t xml:space="preserve"> sociālās aprūpes un sociālās rehabilitācijas pakalpojumus, uzlabot personas sociālās funkcionēšanas spējas un veicināt iekļaušanos sabiedrībā.</w:t>
            </w:r>
          </w:p>
        </w:tc>
      </w:tr>
      <w:tr w:rsidR="006868B0" w:rsidRPr="00F52F47" w14:paraId="10A3F30D" w14:textId="77777777" w:rsidTr="00C75D43">
        <w:tc>
          <w:tcPr>
            <w:tcW w:w="2358" w:type="dxa"/>
          </w:tcPr>
          <w:p w14:paraId="2D853193" w14:textId="77777777" w:rsidR="006868B0" w:rsidRPr="00F52F47" w:rsidRDefault="006868B0" w:rsidP="00EF29E3">
            <w:pPr>
              <w:pStyle w:val="ListParagraph"/>
              <w:numPr>
                <w:ilvl w:val="0"/>
                <w:numId w:val="3"/>
              </w:numPr>
              <w:spacing w:after="0" w:line="240" w:lineRule="auto"/>
              <w:ind w:left="284" w:hanging="218"/>
              <w:contextualSpacing w:val="0"/>
              <w:rPr>
                <w:b/>
                <w:bCs/>
                <w:lang w:eastAsia="lv-LV"/>
              </w:rPr>
            </w:pPr>
            <w:r w:rsidRPr="00F52F47">
              <w:rPr>
                <w:b/>
                <w:bCs/>
                <w:lang w:eastAsia="lv-LV"/>
              </w:rPr>
              <w:t>Pakalpojuma sniegšanas vieta</w:t>
            </w:r>
          </w:p>
        </w:tc>
        <w:tc>
          <w:tcPr>
            <w:tcW w:w="7371" w:type="dxa"/>
          </w:tcPr>
          <w:p w14:paraId="441C66E3" w14:textId="69923273" w:rsidR="006868B0" w:rsidRPr="00792764" w:rsidRDefault="00112C14" w:rsidP="00EF29E3">
            <w:pPr>
              <w:tabs>
                <w:tab w:val="left" w:pos="3210"/>
              </w:tabs>
              <w:jc w:val="lowKashida"/>
              <w:rPr>
                <w:rFonts w:asciiTheme="majorBidi" w:hAnsiTheme="majorBidi" w:cstheme="majorBidi"/>
                <w:color w:val="00B050"/>
                <w:lang w:eastAsia="lv-LV"/>
              </w:rPr>
            </w:pPr>
            <w:r>
              <w:rPr>
                <w:color w:val="000000"/>
                <w:lang w:eastAsia="lv-LV"/>
              </w:rPr>
              <w:t xml:space="preserve">Zirgu </w:t>
            </w:r>
            <w:r w:rsidRPr="00F52F47">
              <w:rPr>
                <w:color w:val="000000"/>
                <w:lang w:eastAsia="lv-LV"/>
              </w:rPr>
              <w:t xml:space="preserve">iela </w:t>
            </w:r>
            <w:r>
              <w:rPr>
                <w:color w:val="000000"/>
                <w:lang w:eastAsia="lv-LV"/>
              </w:rPr>
              <w:t>47A</w:t>
            </w:r>
            <w:r w:rsidRPr="00F52F47">
              <w:rPr>
                <w:color w:val="000000"/>
                <w:lang w:eastAsia="lv-LV"/>
              </w:rPr>
              <w:t>, Jelgava</w:t>
            </w:r>
            <w:r w:rsidRPr="007D022B">
              <w:rPr>
                <w:color w:val="000000" w:themeColor="text1"/>
                <w:lang w:eastAsia="lv-LV"/>
              </w:rPr>
              <w:t>.</w:t>
            </w:r>
            <w:r w:rsidRPr="007D022B">
              <w:rPr>
                <w:rFonts w:asciiTheme="majorBidi" w:hAnsiTheme="majorBidi" w:cstheme="majorBidi"/>
                <w:color w:val="000000" w:themeColor="text1"/>
                <w:lang w:eastAsia="lv-LV"/>
              </w:rPr>
              <w:t xml:space="preserve"> </w:t>
            </w:r>
            <w:r w:rsidR="007D022B" w:rsidRPr="007D022B">
              <w:rPr>
                <w:rFonts w:asciiTheme="majorBidi" w:hAnsiTheme="majorBidi" w:cstheme="majorBidi"/>
                <w:color w:val="000000" w:themeColor="text1"/>
                <w:lang w:eastAsia="lv-LV"/>
              </w:rPr>
              <w:t xml:space="preserve">Telpu platība </w:t>
            </w:r>
            <w:r w:rsidR="00164008" w:rsidRPr="007D022B">
              <w:rPr>
                <w:rFonts w:asciiTheme="majorBidi" w:hAnsiTheme="majorBidi" w:cstheme="majorBidi"/>
                <w:color w:val="000000" w:themeColor="text1"/>
                <w:lang w:eastAsia="lv-LV"/>
              </w:rPr>
              <w:t xml:space="preserve">516,67 </w:t>
            </w:r>
            <w:proofErr w:type="spellStart"/>
            <w:r w:rsidR="001D6033" w:rsidRPr="007D022B">
              <w:rPr>
                <w:rFonts w:asciiTheme="majorBidi" w:hAnsiTheme="majorBidi" w:cstheme="majorBidi"/>
                <w:color w:val="000000" w:themeColor="text1"/>
                <w:lang w:eastAsia="lv-LV"/>
              </w:rPr>
              <w:t>kv.m</w:t>
            </w:r>
            <w:proofErr w:type="spellEnd"/>
            <w:r w:rsidR="001D6033" w:rsidRPr="007D022B">
              <w:rPr>
                <w:rFonts w:asciiTheme="majorBidi" w:hAnsiTheme="majorBidi" w:cstheme="majorBidi"/>
                <w:color w:val="000000" w:themeColor="text1"/>
                <w:lang w:eastAsia="lv-LV"/>
              </w:rPr>
              <w:t>.</w:t>
            </w:r>
            <w:r w:rsidR="00011A6C" w:rsidRPr="007D022B">
              <w:rPr>
                <w:rFonts w:asciiTheme="majorBidi" w:hAnsiTheme="majorBidi" w:cstheme="majorBidi"/>
                <w:color w:val="000000" w:themeColor="text1"/>
                <w:lang w:eastAsia="lv-LV"/>
              </w:rPr>
              <w:t>,</w:t>
            </w:r>
            <w:r w:rsidR="00164008" w:rsidRPr="007D022B">
              <w:rPr>
                <w:rFonts w:asciiTheme="majorBidi" w:hAnsiTheme="majorBidi" w:cstheme="majorBidi"/>
                <w:color w:val="000000" w:themeColor="text1"/>
                <w:lang w:eastAsia="lv-LV"/>
              </w:rPr>
              <w:t xml:space="preserve"> tajā skaitā 25,07 </w:t>
            </w:r>
            <w:proofErr w:type="spellStart"/>
            <w:r w:rsidR="00164008" w:rsidRPr="007D022B">
              <w:rPr>
                <w:rFonts w:asciiTheme="majorBidi" w:hAnsiTheme="majorBidi" w:cstheme="majorBidi"/>
                <w:color w:val="000000" w:themeColor="text1"/>
                <w:lang w:eastAsia="lv-LV"/>
              </w:rPr>
              <w:t>kv.m</w:t>
            </w:r>
            <w:proofErr w:type="spellEnd"/>
            <w:r w:rsidR="000A5869" w:rsidRPr="007D022B">
              <w:rPr>
                <w:rFonts w:asciiTheme="majorBidi" w:hAnsiTheme="majorBidi" w:cstheme="majorBidi"/>
                <w:color w:val="000000" w:themeColor="text1"/>
                <w:lang w:eastAsia="lv-LV"/>
              </w:rPr>
              <w:t>.</w:t>
            </w:r>
            <w:r w:rsidR="00164008" w:rsidRPr="007D022B">
              <w:rPr>
                <w:rFonts w:asciiTheme="majorBidi" w:hAnsiTheme="majorBidi" w:cstheme="majorBidi"/>
                <w:color w:val="000000" w:themeColor="text1"/>
                <w:lang w:eastAsia="lv-LV"/>
              </w:rPr>
              <w:t xml:space="preserve"> koplietošanas te</w:t>
            </w:r>
            <w:r w:rsidR="00164008">
              <w:rPr>
                <w:rFonts w:asciiTheme="majorBidi" w:hAnsiTheme="majorBidi" w:cstheme="majorBidi"/>
                <w:color w:val="000000" w:themeColor="text1"/>
                <w:lang w:eastAsia="lv-LV"/>
              </w:rPr>
              <w:t>lpu platība</w:t>
            </w:r>
            <w:r w:rsidR="000A5869">
              <w:rPr>
                <w:rFonts w:asciiTheme="majorBidi" w:hAnsiTheme="majorBidi" w:cstheme="majorBidi"/>
                <w:color w:val="000000" w:themeColor="text1"/>
                <w:lang w:eastAsia="lv-LV"/>
              </w:rPr>
              <w:t>.</w:t>
            </w:r>
          </w:p>
        </w:tc>
      </w:tr>
      <w:tr w:rsidR="006868B0" w:rsidRPr="00F52F47" w14:paraId="73E4F0AF" w14:textId="77777777" w:rsidTr="00C75D43">
        <w:tc>
          <w:tcPr>
            <w:tcW w:w="2358" w:type="dxa"/>
          </w:tcPr>
          <w:p w14:paraId="7CAFF25D" w14:textId="77777777" w:rsidR="006868B0" w:rsidRPr="00F52F47" w:rsidRDefault="006868B0" w:rsidP="00EF29E3">
            <w:pPr>
              <w:pStyle w:val="ListParagraph"/>
              <w:numPr>
                <w:ilvl w:val="0"/>
                <w:numId w:val="3"/>
              </w:numPr>
              <w:spacing w:after="0" w:line="240" w:lineRule="auto"/>
              <w:ind w:left="284" w:hanging="218"/>
              <w:contextualSpacing w:val="0"/>
              <w:rPr>
                <w:b/>
                <w:bCs/>
                <w:caps/>
              </w:rPr>
            </w:pPr>
            <w:r w:rsidRPr="00F52F47">
              <w:rPr>
                <w:b/>
                <w:bCs/>
                <w:lang w:eastAsia="lv-LV"/>
              </w:rPr>
              <w:t>Pakalpojuma saņēmēji</w:t>
            </w:r>
          </w:p>
        </w:tc>
        <w:tc>
          <w:tcPr>
            <w:tcW w:w="7371" w:type="dxa"/>
          </w:tcPr>
          <w:p w14:paraId="0644FAD8" w14:textId="0EBD86B5" w:rsidR="00A21504" w:rsidRPr="009C2CA3" w:rsidRDefault="00A21504" w:rsidP="00EF29E3">
            <w:pPr>
              <w:tabs>
                <w:tab w:val="left" w:pos="3210"/>
              </w:tabs>
              <w:jc w:val="lowKashida"/>
              <w:rPr>
                <w:lang w:eastAsia="lv-LV"/>
              </w:rPr>
            </w:pPr>
            <w:r w:rsidRPr="009C2CA3">
              <w:rPr>
                <w:rFonts w:asciiTheme="majorBidi" w:hAnsiTheme="majorBidi" w:cstheme="majorBidi"/>
              </w:rPr>
              <w:t>Jelgavas valstspilsētas pašvaldības administratīvajā teritorijā savu pamata dzīvesvietu deklarēju</w:t>
            </w:r>
            <w:r w:rsidR="000F50BD" w:rsidRPr="009C2CA3">
              <w:rPr>
                <w:rFonts w:asciiTheme="majorBidi" w:hAnsiTheme="majorBidi" w:cstheme="majorBidi"/>
              </w:rPr>
              <w:t>si</w:t>
            </w:r>
            <w:r w:rsidR="00BD59C1" w:rsidRPr="009C2CA3">
              <w:rPr>
                <w:rFonts w:asciiTheme="majorBidi" w:hAnsiTheme="majorBidi" w:cstheme="majorBidi"/>
              </w:rPr>
              <w:t xml:space="preserve"> persona</w:t>
            </w:r>
            <w:r w:rsidRPr="009C2CA3">
              <w:rPr>
                <w:rFonts w:asciiTheme="majorBidi" w:hAnsiTheme="majorBidi" w:cstheme="majorBidi"/>
              </w:rPr>
              <w:t>:</w:t>
            </w:r>
          </w:p>
          <w:p w14:paraId="04F1E648" w14:textId="7F905C1A" w:rsidR="001D6033" w:rsidRPr="004D3485" w:rsidRDefault="000C3192" w:rsidP="00EF29E3">
            <w:pPr>
              <w:tabs>
                <w:tab w:val="left" w:pos="3210"/>
              </w:tabs>
              <w:jc w:val="lowKashida"/>
              <w:rPr>
                <w:lang w:eastAsia="lv-LV"/>
              </w:rPr>
            </w:pPr>
            <w:r>
              <w:rPr>
                <w:lang w:eastAsia="lv-LV"/>
              </w:rPr>
              <w:t xml:space="preserve">3.1. </w:t>
            </w:r>
            <w:r w:rsidR="00A21504">
              <w:rPr>
                <w:lang w:eastAsia="lv-LV"/>
              </w:rPr>
              <w:t>p</w:t>
            </w:r>
            <w:r w:rsidR="001D6033" w:rsidRPr="004D3485">
              <w:rPr>
                <w:lang w:eastAsia="lv-LV"/>
              </w:rPr>
              <w:t>ilngadīga p</w:t>
            </w:r>
            <w:r w:rsidR="0008008B" w:rsidRPr="004D3485">
              <w:rPr>
                <w:lang w:eastAsia="lv-LV"/>
              </w:rPr>
              <w:t xml:space="preserve">ersona ar </w:t>
            </w:r>
            <w:r w:rsidR="001D6033" w:rsidRPr="004D3485">
              <w:rPr>
                <w:lang w:eastAsia="lv-LV"/>
              </w:rPr>
              <w:t xml:space="preserve">I grupas </w:t>
            </w:r>
            <w:r w:rsidR="00F6489F" w:rsidRPr="004D3485">
              <w:rPr>
                <w:lang w:eastAsia="lv-LV"/>
              </w:rPr>
              <w:t xml:space="preserve">invaliditāti ar </w:t>
            </w:r>
            <w:r w:rsidR="00161405" w:rsidRPr="004D3485">
              <w:rPr>
                <w:lang w:eastAsia="lv-LV"/>
              </w:rPr>
              <w:t>garīga rakstura traucējumiem</w:t>
            </w:r>
            <w:r w:rsidR="00DC2561" w:rsidRPr="004D3485">
              <w:rPr>
                <w:lang w:eastAsia="lv-LV"/>
              </w:rPr>
              <w:t xml:space="preserve">, </w:t>
            </w:r>
            <w:r w:rsidR="001D6033" w:rsidRPr="004D3485">
              <w:rPr>
                <w:lang w:eastAsia="lv-LV"/>
              </w:rPr>
              <w:t>kur</w:t>
            </w:r>
            <w:r w:rsidR="000F50BD">
              <w:rPr>
                <w:lang w:eastAsia="lv-LV"/>
              </w:rPr>
              <w:t>ai</w:t>
            </w:r>
            <w:r w:rsidR="001D6033" w:rsidRPr="004D3485">
              <w:rPr>
                <w:lang w:eastAsia="lv-LV"/>
              </w:rPr>
              <w:t xml:space="preserve"> ir noteikta īpašas kopšanas nepieciešamība</w:t>
            </w:r>
            <w:r w:rsidR="00A21504">
              <w:rPr>
                <w:lang w:eastAsia="lv-LV"/>
              </w:rPr>
              <w:t>;</w:t>
            </w:r>
          </w:p>
          <w:p w14:paraId="7F8A3374" w14:textId="70808A01" w:rsidR="006868B0" w:rsidRPr="004C5A43" w:rsidRDefault="000C3192" w:rsidP="00EF29E3">
            <w:pPr>
              <w:tabs>
                <w:tab w:val="left" w:pos="3210"/>
              </w:tabs>
              <w:jc w:val="lowKashida"/>
              <w:rPr>
                <w:lang w:eastAsia="lv-LV"/>
              </w:rPr>
            </w:pPr>
            <w:r>
              <w:rPr>
                <w:lang w:eastAsia="lv-LV"/>
              </w:rPr>
              <w:t xml:space="preserve">3.2. </w:t>
            </w:r>
            <w:r w:rsidR="00A21504">
              <w:rPr>
                <w:lang w:eastAsia="lv-LV"/>
              </w:rPr>
              <w:t>b</w:t>
            </w:r>
            <w:r w:rsidR="001D6033" w:rsidRPr="004D3485">
              <w:rPr>
                <w:lang w:eastAsia="lv-LV"/>
              </w:rPr>
              <w:t>ērn</w:t>
            </w:r>
            <w:r w:rsidR="000F50BD">
              <w:rPr>
                <w:lang w:eastAsia="lv-LV"/>
              </w:rPr>
              <w:t>s</w:t>
            </w:r>
            <w:r w:rsidR="001D6033" w:rsidRPr="004D3485">
              <w:rPr>
                <w:lang w:eastAsia="lv-LV"/>
              </w:rPr>
              <w:t xml:space="preserve"> ar invaliditāti ar garīga rakstura traucējumiem, </w:t>
            </w:r>
            <w:r w:rsidR="00DC2561" w:rsidRPr="004D3485">
              <w:rPr>
                <w:lang w:eastAsia="lv-LV"/>
              </w:rPr>
              <w:t>kur</w:t>
            </w:r>
            <w:r w:rsidR="000F50BD">
              <w:rPr>
                <w:lang w:eastAsia="lv-LV"/>
              </w:rPr>
              <w:t>š</w:t>
            </w:r>
            <w:r w:rsidR="00DC2561" w:rsidRPr="004D3485">
              <w:rPr>
                <w:lang w:eastAsia="lv-LV"/>
              </w:rPr>
              <w:t xml:space="preserve"> sasnie</w:t>
            </w:r>
            <w:r w:rsidR="000F50BD">
              <w:rPr>
                <w:lang w:eastAsia="lv-LV"/>
              </w:rPr>
              <w:t>dzis</w:t>
            </w:r>
            <w:r w:rsidR="00DC2561" w:rsidRPr="004D3485">
              <w:rPr>
                <w:lang w:eastAsia="lv-LV"/>
              </w:rPr>
              <w:t xml:space="preserve"> 16 </w:t>
            </w:r>
            <w:r w:rsidR="001D6033" w:rsidRPr="004D3485">
              <w:rPr>
                <w:lang w:eastAsia="lv-LV"/>
              </w:rPr>
              <w:t xml:space="preserve">(sešpadsmit) </w:t>
            </w:r>
            <w:r w:rsidR="00DC2561" w:rsidRPr="004D3485">
              <w:rPr>
                <w:lang w:eastAsia="lv-LV"/>
              </w:rPr>
              <w:t>gadu vecum</w:t>
            </w:r>
            <w:r w:rsidR="00161405" w:rsidRPr="004D3485">
              <w:rPr>
                <w:lang w:eastAsia="lv-LV"/>
              </w:rPr>
              <w:t xml:space="preserve">u </w:t>
            </w:r>
            <w:r w:rsidR="00DC2561" w:rsidRPr="004D3485">
              <w:rPr>
                <w:color w:val="000000"/>
                <w:lang w:eastAsia="lv-LV"/>
              </w:rPr>
              <w:t>kur</w:t>
            </w:r>
            <w:r w:rsidR="000F50BD">
              <w:rPr>
                <w:color w:val="000000"/>
                <w:lang w:eastAsia="lv-LV"/>
              </w:rPr>
              <w:t>am</w:t>
            </w:r>
            <w:r w:rsidR="00DC2561" w:rsidRPr="004D3485">
              <w:rPr>
                <w:color w:val="000000"/>
                <w:lang w:eastAsia="lv-LV"/>
              </w:rPr>
              <w:t xml:space="preserve"> ir noteikta īpašas kopšanas nepieciešamība</w:t>
            </w:r>
            <w:r w:rsidR="001D6033" w:rsidRPr="004D3485">
              <w:rPr>
                <w:color w:val="000000"/>
                <w:lang w:eastAsia="lv-LV"/>
              </w:rPr>
              <w:t>.</w:t>
            </w:r>
          </w:p>
        </w:tc>
      </w:tr>
      <w:tr w:rsidR="006868B0" w:rsidRPr="00F52F47" w14:paraId="4275FB40" w14:textId="77777777" w:rsidTr="00C75D43">
        <w:tc>
          <w:tcPr>
            <w:tcW w:w="2358" w:type="dxa"/>
          </w:tcPr>
          <w:p w14:paraId="6A3E63CB" w14:textId="77777777" w:rsidR="006868B0" w:rsidRPr="00F52F47" w:rsidRDefault="006868B0" w:rsidP="00EF29E3">
            <w:pPr>
              <w:pStyle w:val="ListParagraph"/>
              <w:numPr>
                <w:ilvl w:val="0"/>
                <w:numId w:val="3"/>
              </w:numPr>
              <w:spacing w:after="0" w:line="240" w:lineRule="auto"/>
              <w:ind w:left="284" w:hanging="218"/>
              <w:contextualSpacing w:val="0"/>
              <w:rPr>
                <w:b/>
                <w:bCs/>
                <w:caps/>
              </w:rPr>
            </w:pPr>
            <w:r w:rsidRPr="00F52F47">
              <w:rPr>
                <w:b/>
                <w:lang w:eastAsia="lv-LV"/>
              </w:rPr>
              <w:t>Pakalpojuma īstenošanas laiks</w:t>
            </w:r>
          </w:p>
        </w:tc>
        <w:tc>
          <w:tcPr>
            <w:tcW w:w="7371" w:type="dxa"/>
          </w:tcPr>
          <w:p w14:paraId="76875FE0" w14:textId="77777777" w:rsidR="006868B0" w:rsidRPr="00EC1B69" w:rsidRDefault="00EC1B69" w:rsidP="00EF29E3">
            <w:pPr>
              <w:tabs>
                <w:tab w:val="left" w:pos="3210"/>
              </w:tabs>
              <w:rPr>
                <w:bCs/>
              </w:rPr>
            </w:pPr>
            <w:r w:rsidRPr="00EC1B69">
              <w:rPr>
                <w:bCs/>
              </w:rPr>
              <w:t>5 (pieci) gadi.</w:t>
            </w:r>
          </w:p>
        </w:tc>
      </w:tr>
      <w:tr w:rsidR="006868B0" w:rsidRPr="00F52F47" w14:paraId="01F7D967" w14:textId="77777777" w:rsidTr="00C75D43">
        <w:tc>
          <w:tcPr>
            <w:tcW w:w="2358" w:type="dxa"/>
          </w:tcPr>
          <w:p w14:paraId="64729D02" w14:textId="77777777" w:rsidR="006868B0" w:rsidRPr="00F52F47" w:rsidRDefault="006868B0" w:rsidP="00EF29E3">
            <w:pPr>
              <w:pStyle w:val="ListParagraph"/>
              <w:numPr>
                <w:ilvl w:val="0"/>
                <w:numId w:val="3"/>
              </w:numPr>
              <w:spacing w:after="0" w:line="240" w:lineRule="auto"/>
              <w:ind w:left="284" w:hanging="218"/>
              <w:contextualSpacing w:val="0"/>
              <w:rPr>
                <w:b/>
                <w:lang w:eastAsia="lv-LV"/>
              </w:rPr>
            </w:pPr>
            <w:r w:rsidRPr="00F52F47">
              <w:rPr>
                <w:b/>
                <w:lang w:eastAsia="lv-LV"/>
              </w:rPr>
              <w:t>Pakalpojuma saņēmēju skaits</w:t>
            </w:r>
          </w:p>
        </w:tc>
        <w:tc>
          <w:tcPr>
            <w:tcW w:w="7371" w:type="dxa"/>
          </w:tcPr>
          <w:p w14:paraId="2F75F5F7" w14:textId="76E42A9F" w:rsidR="006868B0" w:rsidRDefault="009C2CA3" w:rsidP="00EF29E3">
            <w:pPr>
              <w:tabs>
                <w:tab w:val="left" w:pos="3210"/>
              </w:tabs>
              <w:jc w:val="lowKashida"/>
              <w:rPr>
                <w:bCs/>
              </w:rPr>
            </w:pPr>
            <w:r>
              <w:rPr>
                <w:bCs/>
              </w:rPr>
              <w:t>5</w:t>
            </w:r>
            <w:r w:rsidR="000C3192">
              <w:rPr>
                <w:bCs/>
              </w:rPr>
              <w:t>.</w:t>
            </w:r>
            <w:r w:rsidR="00BB7479">
              <w:rPr>
                <w:bCs/>
              </w:rPr>
              <w:t xml:space="preserve">1. </w:t>
            </w:r>
            <w:r w:rsidR="006868B0" w:rsidRPr="00F52F47">
              <w:rPr>
                <w:bCs/>
              </w:rPr>
              <w:t xml:space="preserve">Ne vairāk kā </w:t>
            </w:r>
            <w:r w:rsidR="00DC2561">
              <w:rPr>
                <w:bCs/>
              </w:rPr>
              <w:t>1</w:t>
            </w:r>
            <w:r w:rsidR="006868B0" w:rsidRPr="00F52F47">
              <w:rPr>
                <w:bCs/>
              </w:rPr>
              <w:t>5 (</w:t>
            </w:r>
            <w:r w:rsidR="00DC2561">
              <w:rPr>
                <w:bCs/>
              </w:rPr>
              <w:t>piecpadsmit</w:t>
            </w:r>
            <w:r w:rsidR="006868B0" w:rsidRPr="00F52F47">
              <w:rPr>
                <w:bCs/>
              </w:rPr>
              <w:t>) personas</w:t>
            </w:r>
            <w:r w:rsidR="00763E18">
              <w:rPr>
                <w:bCs/>
              </w:rPr>
              <w:t xml:space="preserve"> vienlaicīgi</w:t>
            </w:r>
            <w:r w:rsidR="00BB7479">
              <w:rPr>
                <w:bCs/>
              </w:rPr>
              <w:t>.</w:t>
            </w:r>
          </w:p>
          <w:p w14:paraId="1BFE3304" w14:textId="10873C6E" w:rsidR="00BB7479" w:rsidRPr="00F52F47" w:rsidRDefault="009C2CA3" w:rsidP="00EF29E3">
            <w:pPr>
              <w:tabs>
                <w:tab w:val="left" w:pos="3210"/>
              </w:tabs>
              <w:jc w:val="lowKashida"/>
              <w:rPr>
                <w:bCs/>
              </w:rPr>
            </w:pPr>
            <w:r>
              <w:rPr>
                <w:bCs/>
              </w:rPr>
              <w:t>5</w:t>
            </w:r>
            <w:r w:rsidR="000C3192">
              <w:rPr>
                <w:bCs/>
              </w:rPr>
              <w:t>.</w:t>
            </w:r>
            <w:r w:rsidR="00BB7479">
              <w:rPr>
                <w:bCs/>
              </w:rPr>
              <w:t xml:space="preserve">2. </w:t>
            </w:r>
            <w:r w:rsidR="00BB7479" w:rsidRPr="009C2CA3">
              <w:t>Klientu apmeklējums jāplāno tā, lai klientu skaits, kuri izmanto šo pakalpojumu, gad</w:t>
            </w:r>
            <w:r w:rsidR="005B16FF" w:rsidRPr="009C2CA3">
              <w:t>a griezumā</w:t>
            </w:r>
            <w:r w:rsidR="00BB7479" w:rsidRPr="009C2CA3">
              <w:t xml:space="preserve"> nepārsniedz vidēji 9 (deviņas) personas dienā.</w:t>
            </w:r>
          </w:p>
        </w:tc>
      </w:tr>
      <w:tr w:rsidR="006868B0" w:rsidRPr="00F52F47" w14:paraId="6898FF48" w14:textId="77777777" w:rsidTr="00C75D43">
        <w:tc>
          <w:tcPr>
            <w:tcW w:w="2358" w:type="dxa"/>
          </w:tcPr>
          <w:p w14:paraId="1C5BF9B2" w14:textId="77777777" w:rsidR="006868B0" w:rsidRPr="00F52F47" w:rsidRDefault="006868B0" w:rsidP="00EF29E3">
            <w:pPr>
              <w:pStyle w:val="ListParagraph"/>
              <w:numPr>
                <w:ilvl w:val="0"/>
                <w:numId w:val="3"/>
              </w:numPr>
              <w:spacing w:after="0" w:line="240" w:lineRule="auto"/>
              <w:ind w:left="284" w:hanging="218"/>
              <w:contextualSpacing w:val="0"/>
              <w:rPr>
                <w:b/>
                <w:bCs/>
                <w:caps/>
              </w:rPr>
            </w:pPr>
            <w:r w:rsidRPr="00F52F47">
              <w:rPr>
                <w:b/>
                <w:bCs/>
                <w:lang w:eastAsia="lv-LV"/>
              </w:rPr>
              <w:t>Pakalpojuma saturs</w:t>
            </w:r>
            <w:r w:rsidRPr="00F52F47">
              <w:rPr>
                <w:color w:val="000000"/>
                <w:lang w:eastAsia="lv-LV"/>
              </w:rPr>
              <w:t xml:space="preserve"> </w:t>
            </w:r>
            <w:r w:rsidRPr="00F52F47">
              <w:rPr>
                <w:b/>
                <w:color w:val="000000"/>
                <w:lang w:eastAsia="lv-LV"/>
              </w:rPr>
              <w:t xml:space="preserve">un apjoms </w:t>
            </w:r>
          </w:p>
        </w:tc>
        <w:tc>
          <w:tcPr>
            <w:tcW w:w="7371" w:type="dxa"/>
          </w:tcPr>
          <w:p w14:paraId="0F86DAC4" w14:textId="2BAB4E71" w:rsidR="006868B0" w:rsidRPr="007841BE" w:rsidRDefault="009C2CA3" w:rsidP="00EF29E3">
            <w:pPr>
              <w:tabs>
                <w:tab w:val="left" w:pos="3210"/>
              </w:tabs>
              <w:jc w:val="lowKashida"/>
              <w:rPr>
                <w:color w:val="000000" w:themeColor="text1"/>
                <w:lang w:eastAsia="lv-LV"/>
              </w:rPr>
            </w:pPr>
            <w:r>
              <w:rPr>
                <w:color w:val="000000" w:themeColor="text1"/>
                <w:lang w:eastAsia="lv-LV"/>
              </w:rPr>
              <w:t>6.</w:t>
            </w:r>
            <w:r w:rsidR="006868B0" w:rsidRPr="007841BE">
              <w:rPr>
                <w:color w:val="000000" w:themeColor="text1"/>
                <w:lang w:eastAsia="lv-LV"/>
              </w:rPr>
              <w:t>1. Sociālās aprūpes pakalpojumi:</w:t>
            </w:r>
          </w:p>
          <w:p w14:paraId="4383450E" w14:textId="51AD8631" w:rsidR="001D6033" w:rsidRPr="007841BE" w:rsidRDefault="009C2CA3" w:rsidP="00EF29E3">
            <w:pPr>
              <w:tabs>
                <w:tab w:val="left" w:pos="3210"/>
              </w:tabs>
              <w:jc w:val="lowKashida"/>
              <w:rPr>
                <w:color w:val="000000" w:themeColor="text1"/>
                <w:lang w:eastAsia="lv-LV"/>
              </w:rPr>
            </w:pPr>
            <w:r>
              <w:rPr>
                <w:color w:val="000000" w:themeColor="text1"/>
                <w:lang w:eastAsia="lv-LV"/>
              </w:rPr>
              <w:t>6.</w:t>
            </w:r>
            <w:r w:rsidR="006868B0" w:rsidRPr="007841BE">
              <w:rPr>
                <w:color w:val="000000" w:themeColor="text1"/>
                <w:lang w:eastAsia="lv-LV"/>
              </w:rPr>
              <w:t xml:space="preserve">1.1. </w:t>
            </w:r>
            <w:r w:rsidR="00412F6C" w:rsidRPr="007841BE">
              <w:rPr>
                <w:color w:val="000000" w:themeColor="text1"/>
                <w:lang w:eastAsia="lv-LV"/>
              </w:rPr>
              <w:t xml:space="preserve"> </w:t>
            </w:r>
            <w:r w:rsidR="001D6033" w:rsidRPr="007841BE">
              <w:rPr>
                <w:color w:val="000000" w:themeColor="text1"/>
                <w:lang w:eastAsia="lv-LV"/>
              </w:rPr>
              <w:t>uzraudzība un individuāl</w:t>
            </w:r>
            <w:r w:rsidR="00A554C5" w:rsidRPr="007841BE">
              <w:rPr>
                <w:color w:val="000000" w:themeColor="text1"/>
                <w:lang w:eastAsia="lv-LV"/>
              </w:rPr>
              <w:t>s</w:t>
            </w:r>
            <w:r w:rsidR="001D6033" w:rsidRPr="007841BE">
              <w:rPr>
                <w:color w:val="000000" w:themeColor="text1"/>
                <w:lang w:eastAsia="lv-LV"/>
              </w:rPr>
              <w:t xml:space="preserve"> atbalst</w:t>
            </w:r>
            <w:r w:rsidR="00A554C5" w:rsidRPr="007841BE">
              <w:rPr>
                <w:color w:val="000000" w:themeColor="text1"/>
                <w:lang w:eastAsia="lv-LV"/>
              </w:rPr>
              <w:t>s</w:t>
            </w:r>
            <w:r w:rsidR="001D6033" w:rsidRPr="007841BE">
              <w:rPr>
                <w:color w:val="000000" w:themeColor="text1"/>
                <w:lang w:eastAsia="lv-LV"/>
              </w:rPr>
              <w:t>;</w:t>
            </w:r>
          </w:p>
          <w:p w14:paraId="1DFCF83D" w14:textId="2B967E17" w:rsidR="001D6033" w:rsidRPr="007841BE" w:rsidRDefault="009C2CA3" w:rsidP="00EF29E3">
            <w:pPr>
              <w:tabs>
                <w:tab w:val="left" w:pos="3210"/>
              </w:tabs>
              <w:jc w:val="lowKashida"/>
              <w:rPr>
                <w:color w:val="000000" w:themeColor="text1"/>
                <w:lang w:eastAsia="lv-LV"/>
              </w:rPr>
            </w:pPr>
            <w:r>
              <w:rPr>
                <w:color w:val="000000" w:themeColor="text1"/>
                <w:lang w:eastAsia="lv-LV"/>
              </w:rPr>
              <w:t>6.</w:t>
            </w:r>
            <w:r w:rsidR="006868B0" w:rsidRPr="007841BE">
              <w:rPr>
                <w:color w:val="000000" w:themeColor="text1"/>
                <w:lang w:eastAsia="lv-LV"/>
              </w:rPr>
              <w:t xml:space="preserve">1.2. </w:t>
            </w:r>
            <w:r w:rsidR="00412F6C" w:rsidRPr="007841BE">
              <w:rPr>
                <w:color w:val="000000" w:themeColor="text1"/>
                <w:lang w:eastAsia="lv-LV"/>
              </w:rPr>
              <w:t xml:space="preserve"> </w:t>
            </w:r>
            <w:r w:rsidR="001D6033" w:rsidRPr="007841BE">
              <w:rPr>
                <w:color w:val="000000" w:themeColor="text1"/>
                <w:lang w:eastAsia="lv-LV"/>
              </w:rPr>
              <w:t>pašaprūpe atbilstoši nepieciešamībai;</w:t>
            </w:r>
          </w:p>
          <w:p w14:paraId="0CCC00F3" w14:textId="3148DBE8" w:rsidR="006868B0" w:rsidRPr="007841BE" w:rsidRDefault="009C2CA3" w:rsidP="00EF29E3">
            <w:pPr>
              <w:tabs>
                <w:tab w:val="left" w:pos="3210"/>
              </w:tabs>
              <w:jc w:val="lowKashida"/>
              <w:rPr>
                <w:color w:val="000000" w:themeColor="text1"/>
                <w:lang w:eastAsia="lv-LV"/>
              </w:rPr>
            </w:pPr>
            <w:r>
              <w:rPr>
                <w:color w:val="000000" w:themeColor="text1"/>
                <w:lang w:eastAsia="lv-LV"/>
              </w:rPr>
              <w:t>6.</w:t>
            </w:r>
            <w:r w:rsidR="006868B0" w:rsidRPr="007841BE">
              <w:rPr>
                <w:color w:val="000000" w:themeColor="text1"/>
                <w:lang w:eastAsia="lv-LV"/>
              </w:rPr>
              <w:t>1.3. ēdināšana – vismaz reizi dienā</w:t>
            </w:r>
            <w:r w:rsidR="00A554C5" w:rsidRPr="007841BE">
              <w:rPr>
                <w:color w:val="000000" w:themeColor="text1"/>
                <w:lang w:eastAsia="lv-LV"/>
              </w:rPr>
              <w:t>.</w:t>
            </w:r>
          </w:p>
          <w:p w14:paraId="094D1404" w14:textId="6C05A354" w:rsidR="006868B0" w:rsidRPr="007841BE" w:rsidRDefault="009C2CA3" w:rsidP="00EF29E3">
            <w:pPr>
              <w:tabs>
                <w:tab w:val="left" w:pos="3210"/>
              </w:tabs>
              <w:jc w:val="lowKashida"/>
              <w:rPr>
                <w:color w:val="000000" w:themeColor="text1"/>
                <w:lang w:eastAsia="lv-LV"/>
              </w:rPr>
            </w:pPr>
            <w:r>
              <w:rPr>
                <w:color w:val="000000" w:themeColor="text1"/>
                <w:lang w:eastAsia="lv-LV"/>
              </w:rPr>
              <w:t>6.</w:t>
            </w:r>
            <w:r w:rsidR="006868B0" w:rsidRPr="007841BE">
              <w:rPr>
                <w:color w:val="000000" w:themeColor="text1"/>
                <w:lang w:eastAsia="lv-LV"/>
              </w:rPr>
              <w:t>2. Sociālā darba un sociālās rehabilitācijas pakalpojumi:</w:t>
            </w:r>
          </w:p>
          <w:p w14:paraId="6D059798" w14:textId="571156DD" w:rsidR="006868B0" w:rsidRPr="007841BE" w:rsidRDefault="009C2CA3" w:rsidP="00EF29E3">
            <w:pPr>
              <w:tabs>
                <w:tab w:val="left" w:pos="3210"/>
              </w:tabs>
              <w:jc w:val="lowKashida"/>
              <w:rPr>
                <w:color w:val="000000" w:themeColor="text1"/>
                <w:lang w:eastAsia="lv-LV"/>
              </w:rPr>
            </w:pPr>
            <w:r>
              <w:rPr>
                <w:color w:val="000000" w:themeColor="text1"/>
                <w:lang w:eastAsia="lv-LV"/>
              </w:rPr>
              <w:t>6.</w:t>
            </w:r>
            <w:r w:rsidR="006868B0" w:rsidRPr="007841BE">
              <w:rPr>
                <w:color w:val="000000" w:themeColor="text1"/>
                <w:lang w:eastAsia="lv-LV"/>
              </w:rPr>
              <w:t>2.1. Sociālā darba pakalpojumi:</w:t>
            </w:r>
          </w:p>
          <w:p w14:paraId="0A95A0A0" w14:textId="6F94328B" w:rsidR="001D6033" w:rsidRPr="00450F96" w:rsidRDefault="001D6033" w:rsidP="00C75D43">
            <w:pPr>
              <w:pStyle w:val="ListParagraph"/>
              <w:numPr>
                <w:ilvl w:val="0"/>
                <w:numId w:val="39"/>
              </w:numPr>
              <w:tabs>
                <w:tab w:val="left" w:pos="3210"/>
              </w:tabs>
              <w:spacing w:after="0" w:line="240" w:lineRule="auto"/>
              <w:ind w:left="459" w:hanging="357"/>
              <w:jc w:val="lowKashida"/>
              <w:rPr>
                <w:color w:val="000000" w:themeColor="text1"/>
                <w:lang w:eastAsia="lv-LV"/>
              </w:rPr>
            </w:pPr>
            <w:r w:rsidRPr="00450F96">
              <w:rPr>
                <w:color w:val="000000" w:themeColor="text1"/>
                <w:lang w:eastAsia="lv-LV"/>
              </w:rPr>
              <w:t>klienta reģistra veidošana;</w:t>
            </w:r>
          </w:p>
          <w:p w14:paraId="76806D6C" w14:textId="77777777" w:rsidR="00450F96" w:rsidRPr="00450F96" w:rsidRDefault="006868B0" w:rsidP="00C75D43">
            <w:pPr>
              <w:pStyle w:val="ListParagraph"/>
              <w:numPr>
                <w:ilvl w:val="0"/>
                <w:numId w:val="39"/>
              </w:numPr>
              <w:tabs>
                <w:tab w:val="left" w:pos="3210"/>
              </w:tabs>
              <w:spacing w:after="0" w:line="240" w:lineRule="auto"/>
              <w:ind w:left="459" w:hanging="357"/>
              <w:jc w:val="lowKashida"/>
              <w:rPr>
                <w:color w:val="000000" w:themeColor="text1"/>
                <w:lang w:eastAsia="lv-LV"/>
              </w:rPr>
            </w:pPr>
            <w:r w:rsidRPr="00450F96">
              <w:rPr>
                <w:color w:val="000000" w:themeColor="text1"/>
                <w:lang w:eastAsia="lv-LV"/>
              </w:rPr>
              <w:t>klienta lietas iekārtošana, uzturēšana un pārraudzība – atbilstoši normatīvo aktu prasībām;</w:t>
            </w:r>
          </w:p>
          <w:p w14:paraId="1237C22B" w14:textId="68789F34" w:rsidR="00412F6C" w:rsidRPr="00450F96" w:rsidRDefault="006868B0" w:rsidP="00C75D43">
            <w:pPr>
              <w:pStyle w:val="ListParagraph"/>
              <w:numPr>
                <w:ilvl w:val="0"/>
                <w:numId w:val="39"/>
              </w:numPr>
              <w:tabs>
                <w:tab w:val="left" w:pos="3210"/>
              </w:tabs>
              <w:spacing w:after="0" w:line="240" w:lineRule="auto"/>
              <w:ind w:left="459" w:hanging="357"/>
              <w:jc w:val="lowKashida"/>
              <w:rPr>
                <w:color w:val="000000" w:themeColor="text1"/>
                <w:lang w:eastAsia="lv-LV"/>
              </w:rPr>
            </w:pPr>
            <w:r w:rsidRPr="00450F96">
              <w:rPr>
                <w:color w:val="000000" w:themeColor="text1"/>
                <w:lang w:eastAsia="lv-LV"/>
              </w:rPr>
              <w:t>klienta sociālo problēmu identificēšana un analizēšana;</w:t>
            </w:r>
          </w:p>
          <w:p w14:paraId="0020ACBD" w14:textId="78DD96C6" w:rsidR="006868B0" w:rsidRPr="00450F96" w:rsidRDefault="00412F6C" w:rsidP="00C75D43">
            <w:pPr>
              <w:pStyle w:val="ListParagraph"/>
              <w:numPr>
                <w:ilvl w:val="0"/>
                <w:numId w:val="39"/>
              </w:numPr>
              <w:tabs>
                <w:tab w:val="left" w:pos="3210"/>
              </w:tabs>
              <w:spacing w:after="0" w:line="240" w:lineRule="auto"/>
              <w:ind w:left="459" w:hanging="357"/>
              <w:jc w:val="lowKashida"/>
              <w:rPr>
                <w:color w:val="000000" w:themeColor="text1"/>
                <w:lang w:eastAsia="lv-LV"/>
              </w:rPr>
            </w:pPr>
            <w:r w:rsidRPr="00450F96">
              <w:rPr>
                <w:color w:val="000000" w:themeColor="text1"/>
                <w:lang w:eastAsia="lv-LV"/>
              </w:rPr>
              <w:t>klienta fiziskās un garīgās spējas novērtēšana un aprūpes līmeņa noteikšana, iesaist</w:t>
            </w:r>
            <w:r w:rsidR="00F6489F" w:rsidRPr="00450F96">
              <w:rPr>
                <w:color w:val="000000" w:themeColor="text1"/>
                <w:lang w:eastAsia="lv-LV"/>
              </w:rPr>
              <w:t>ot</w:t>
            </w:r>
            <w:r w:rsidRPr="00450F96">
              <w:rPr>
                <w:color w:val="000000" w:themeColor="text1"/>
                <w:lang w:eastAsia="lv-LV"/>
              </w:rPr>
              <w:t xml:space="preserve"> klientu sociālo prasmju veicinošos pasākumos – atbilstoši klienta spējām; </w:t>
            </w:r>
            <w:r w:rsidR="006868B0" w:rsidRPr="00450F96">
              <w:rPr>
                <w:color w:val="000000" w:themeColor="text1"/>
                <w:lang w:eastAsia="lv-LV"/>
              </w:rPr>
              <w:t xml:space="preserve"> </w:t>
            </w:r>
          </w:p>
          <w:p w14:paraId="008F7C39" w14:textId="7E3F737D" w:rsidR="006868B0" w:rsidRPr="00450F96" w:rsidRDefault="006868B0" w:rsidP="00C75D43">
            <w:pPr>
              <w:pStyle w:val="ListParagraph"/>
              <w:numPr>
                <w:ilvl w:val="0"/>
                <w:numId w:val="39"/>
              </w:numPr>
              <w:tabs>
                <w:tab w:val="left" w:pos="3210"/>
              </w:tabs>
              <w:spacing w:after="0" w:line="240" w:lineRule="auto"/>
              <w:ind w:left="459" w:hanging="357"/>
              <w:jc w:val="lowKashida"/>
              <w:rPr>
                <w:color w:val="000000" w:themeColor="text1"/>
                <w:lang w:eastAsia="lv-LV"/>
              </w:rPr>
            </w:pPr>
            <w:r w:rsidRPr="00450F96">
              <w:rPr>
                <w:color w:val="000000" w:themeColor="text1"/>
                <w:lang w:eastAsia="lv-LV"/>
              </w:rPr>
              <w:t>klienta individuālā sociālās rehabilitācijas plāna izstrāde, īstenošana un pārraudzība;</w:t>
            </w:r>
          </w:p>
          <w:p w14:paraId="1B9D349C" w14:textId="7CAD47DC" w:rsidR="006868B0" w:rsidRPr="00450F96" w:rsidRDefault="00412F6C" w:rsidP="00C75D43">
            <w:pPr>
              <w:pStyle w:val="ListParagraph"/>
              <w:numPr>
                <w:ilvl w:val="0"/>
                <w:numId w:val="39"/>
              </w:numPr>
              <w:tabs>
                <w:tab w:val="left" w:pos="3210"/>
              </w:tabs>
              <w:spacing w:after="0" w:line="240" w:lineRule="auto"/>
              <w:ind w:left="459" w:hanging="357"/>
              <w:jc w:val="lowKashida"/>
              <w:rPr>
                <w:color w:val="000000" w:themeColor="text1"/>
                <w:lang w:eastAsia="lv-LV"/>
              </w:rPr>
            </w:pPr>
            <w:r w:rsidRPr="00450F96">
              <w:rPr>
                <w:color w:val="000000" w:themeColor="text1"/>
                <w:lang w:eastAsia="lv-LV"/>
              </w:rPr>
              <w:t>sociālā darba speciālistu konsultācijas, organizēt citu speciālistu piesaistīšanu atbilstoši nepieciešamībai - atbilstoši klienta individuālajām vajadzībām un sociālās rehabilitācijas plānā noteikto mērķu un uzdevumu izpildei;</w:t>
            </w:r>
          </w:p>
          <w:p w14:paraId="78F7F25D" w14:textId="3B14C5B0" w:rsidR="006868B0" w:rsidRPr="00450F96" w:rsidRDefault="006868B0" w:rsidP="00C75D43">
            <w:pPr>
              <w:pStyle w:val="ListParagraph"/>
              <w:numPr>
                <w:ilvl w:val="0"/>
                <w:numId w:val="39"/>
              </w:numPr>
              <w:tabs>
                <w:tab w:val="left" w:pos="3210"/>
              </w:tabs>
              <w:spacing w:after="0" w:line="240" w:lineRule="auto"/>
              <w:ind w:left="459" w:hanging="357"/>
              <w:jc w:val="lowKashida"/>
              <w:rPr>
                <w:color w:val="000000" w:themeColor="text1"/>
                <w:lang w:eastAsia="lv-LV"/>
              </w:rPr>
            </w:pPr>
            <w:r w:rsidRPr="00450F96">
              <w:rPr>
                <w:color w:val="000000" w:themeColor="text1"/>
                <w:lang w:eastAsia="lv-LV"/>
              </w:rPr>
              <w:t xml:space="preserve">sociālā pakalpojuma sniegšanas procesa plānošana un īstenošana, nodrošinot pakalpojuma satura un apjoma izpildi; </w:t>
            </w:r>
          </w:p>
          <w:p w14:paraId="5B19C6F4" w14:textId="48BBABDF" w:rsidR="006868B0" w:rsidRPr="00450F96" w:rsidRDefault="006868B0" w:rsidP="00C75D43">
            <w:pPr>
              <w:pStyle w:val="ListParagraph"/>
              <w:numPr>
                <w:ilvl w:val="0"/>
                <w:numId w:val="39"/>
              </w:numPr>
              <w:tabs>
                <w:tab w:val="left" w:pos="3210"/>
              </w:tabs>
              <w:spacing w:after="0" w:line="240" w:lineRule="auto"/>
              <w:ind w:left="459" w:hanging="357"/>
              <w:jc w:val="lowKashida"/>
              <w:rPr>
                <w:color w:val="000000" w:themeColor="text1"/>
                <w:lang w:eastAsia="lv-LV"/>
              </w:rPr>
            </w:pPr>
            <w:r w:rsidRPr="00450F96">
              <w:rPr>
                <w:color w:val="000000" w:themeColor="text1"/>
                <w:lang w:eastAsia="lv-LV"/>
              </w:rPr>
              <w:t>sociālā pakalpojuma sniegšanas procesa dokumentēšana, veicot sociālā pakalpojuma sniegšanas procesa atspoguļojumu;</w:t>
            </w:r>
          </w:p>
          <w:p w14:paraId="06F27182" w14:textId="1856C48F" w:rsidR="00505D94" w:rsidRPr="00450F96" w:rsidRDefault="00F01849" w:rsidP="00C75D43">
            <w:pPr>
              <w:pStyle w:val="ListParagraph"/>
              <w:numPr>
                <w:ilvl w:val="0"/>
                <w:numId w:val="39"/>
              </w:numPr>
              <w:tabs>
                <w:tab w:val="left" w:pos="3210"/>
              </w:tabs>
              <w:spacing w:after="0" w:line="240" w:lineRule="auto"/>
              <w:ind w:left="459" w:hanging="357"/>
              <w:jc w:val="lowKashida"/>
              <w:rPr>
                <w:color w:val="000000" w:themeColor="text1"/>
                <w:lang w:eastAsia="lv-LV"/>
              </w:rPr>
            </w:pPr>
            <w:r w:rsidRPr="00450F96">
              <w:rPr>
                <w:color w:val="000000" w:themeColor="text1"/>
                <w:lang w:eastAsia="lv-LV"/>
              </w:rPr>
              <w:t>atbalsta sniegšana</w:t>
            </w:r>
            <w:r w:rsidR="00505D94" w:rsidRPr="00450F96">
              <w:rPr>
                <w:color w:val="000000" w:themeColor="text1"/>
                <w:lang w:eastAsia="lv-LV"/>
              </w:rPr>
              <w:t xml:space="preserve"> problēmu risināšanā, informēt un konsultēt klientus un/vai viņu likumiskos pārstāvjus par iespēju uzlabot savu sociālo situāciju un sabiedrībā notiekošiem procesiem;</w:t>
            </w:r>
          </w:p>
          <w:p w14:paraId="1DF94D2A" w14:textId="2E522526" w:rsidR="00505D94" w:rsidRPr="00450F96" w:rsidRDefault="00505D94" w:rsidP="00C75D43">
            <w:pPr>
              <w:pStyle w:val="ListParagraph"/>
              <w:numPr>
                <w:ilvl w:val="0"/>
                <w:numId w:val="39"/>
              </w:numPr>
              <w:tabs>
                <w:tab w:val="left" w:pos="3210"/>
              </w:tabs>
              <w:spacing w:after="0" w:line="240" w:lineRule="auto"/>
              <w:ind w:left="459" w:hanging="357"/>
              <w:jc w:val="lowKashida"/>
              <w:rPr>
                <w:color w:val="000000" w:themeColor="text1"/>
                <w:lang w:eastAsia="lv-LV"/>
              </w:rPr>
            </w:pPr>
            <w:r w:rsidRPr="00450F96">
              <w:rPr>
                <w:color w:val="000000" w:themeColor="text1"/>
                <w:lang w:eastAsia="lv-LV"/>
              </w:rPr>
              <w:t xml:space="preserve">klientu </w:t>
            </w:r>
            <w:r w:rsidR="00F01849" w:rsidRPr="00450F96">
              <w:rPr>
                <w:color w:val="000000" w:themeColor="text1"/>
                <w:lang w:eastAsia="lv-LV"/>
              </w:rPr>
              <w:t xml:space="preserve"> </w:t>
            </w:r>
            <w:r w:rsidRPr="00450F96">
              <w:rPr>
                <w:color w:val="000000" w:themeColor="text1"/>
                <w:lang w:eastAsia="lv-LV"/>
              </w:rPr>
              <w:t xml:space="preserve">pašaprūpes prasmju </w:t>
            </w:r>
            <w:r w:rsidR="00F01849" w:rsidRPr="00450F96">
              <w:rPr>
                <w:color w:val="000000" w:themeColor="text1"/>
                <w:lang w:eastAsia="lv-LV"/>
              </w:rPr>
              <w:t xml:space="preserve"> veicināšana </w:t>
            </w:r>
            <w:r w:rsidRPr="00450F96">
              <w:rPr>
                <w:color w:val="000000" w:themeColor="text1"/>
                <w:lang w:eastAsia="lv-LV"/>
              </w:rPr>
              <w:t>un patstāvīgās funkcionēšanas spēju attīstīšan</w:t>
            </w:r>
            <w:r w:rsidR="00F01849" w:rsidRPr="00450F96">
              <w:rPr>
                <w:color w:val="000000" w:themeColor="text1"/>
                <w:lang w:eastAsia="lv-LV"/>
              </w:rPr>
              <w:t>a</w:t>
            </w:r>
            <w:r w:rsidRPr="00450F96">
              <w:rPr>
                <w:color w:val="000000" w:themeColor="text1"/>
                <w:lang w:eastAsia="lv-LV"/>
              </w:rPr>
              <w:t xml:space="preserve"> un pilnveidošan</w:t>
            </w:r>
            <w:r w:rsidR="00F01849" w:rsidRPr="00450F96">
              <w:rPr>
                <w:color w:val="000000" w:themeColor="text1"/>
                <w:lang w:eastAsia="lv-LV"/>
              </w:rPr>
              <w:t>a</w:t>
            </w:r>
            <w:r w:rsidRPr="00450F96">
              <w:rPr>
                <w:color w:val="000000" w:themeColor="text1"/>
                <w:lang w:eastAsia="lv-LV"/>
              </w:rPr>
              <w:t>, sociālo iemaņu un prasmju uzlabošan</w:t>
            </w:r>
            <w:r w:rsidR="00F01849" w:rsidRPr="00450F96">
              <w:rPr>
                <w:color w:val="000000" w:themeColor="text1"/>
                <w:lang w:eastAsia="lv-LV"/>
              </w:rPr>
              <w:t>a</w:t>
            </w:r>
            <w:r w:rsidRPr="00450F96">
              <w:rPr>
                <w:color w:val="000000" w:themeColor="text1"/>
                <w:lang w:eastAsia="lv-LV"/>
              </w:rPr>
              <w:t>;</w:t>
            </w:r>
          </w:p>
          <w:p w14:paraId="0011FBEF" w14:textId="62FB8CEC" w:rsidR="006868B0" w:rsidRPr="00450F96" w:rsidRDefault="006868B0" w:rsidP="00C75D43">
            <w:pPr>
              <w:pStyle w:val="ListParagraph"/>
              <w:numPr>
                <w:ilvl w:val="0"/>
                <w:numId w:val="39"/>
              </w:numPr>
              <w:tabs>
                <w:tab w:val="left" w:pos="3210"/>
              </w:tabs>
              <w:spacing w:after="0" w:line="240" w:lineRule="auto"/>
              <w:ind w:left="459" w:hanging="357"/>
              <w:jc w:val="lowKashida"/>
              <w:rPr>
                <w:color w:val="000000" w:themeColor="text1"/>
                <w:lang w:eastAsia="lv-LV"/>
              </w:rPr>
            </w:pPr>
            <w:r w:rsidRPr="00450F96">
              <w:rPr>
                <w:color w:val="000000" w:themeColor="text1"/>
                <w:lang w:eastAsia="lv-LV"/>
              </w:rPr>
              <w:t>sadarbības īstenošana ar citām valsts un pašvaldības institūcijām personas interesēs;</w:t>
            </w:r>
          </w:p>
          <w:p w14:paraId="4CFAB1BA" w14:textId="119E67C6" w:rsidR="006868B0" w:rsidRPr="00450F96" w:rsidRDefault="006868B0" w:rsidP="00C75D43">
            <w:pPr>
              <w:pStyle w:val="ListParagraph"/>
              <w:numPr>
                <w:ilvl w:val="0"/>
                <w:numId w:val="39"/>
              </w:numPr>
              <w:tabs>
                <w:tab w:val="left" w:pos="3210"/>
              </w:tabs>
              <w:spacing w:after="0" w:line="240" w:lineRule="auto"/>
              <w:ind w:left="459" w:hanging="357"/>
              <w:jc w:val="lowKashida"/>
              <w:rPr>
                <w:color w:val="000000" w:themeColor="text1"/>
                <w:lang w:eastAsia="lv-LV"/>
              </w:rPr>
            </w:pPr>
            <w:r w:rsidRPr="00450F96">
              <w:rPr>
                <w:color w:val="000000" w:themeColor="text1"/>
                <w:lang w:eastAsia="lv-LV"/>
              </w:rPr>
              <w:lastRenderedPageBreak/>
              <w:t>u.c. atbilstoši nepieciešamībai.</w:t>
            </w:r>
          </w:p>
          <w:p w14:paraId="4881055D" w14:textId="240AB4A1" w:rsidR="006868B0" w:rsidRPr="007841BE" w:rsidRDefault="009C2CA3" w:rsidP="00EF29E3">
            <w:pPr>
              <w:tabs>
                <w:tab w:val="left" w:pos="3210"/>
              </w:tabs>
              <w:jc w:val="lowKashida"/>
              <w:rPr>
                <w:color w:val="000000" w:themeColor="text1"/>
                <w:lang w:eastAsia="lv-LV"/>
              </w:rPr>
            </w:pPr>
            <w:r>
              <w:rPr>
                <w:color w:val="000000" w:themeColor="text1"/>
                <w:lang w:eastAsia="lv-LV"/>
              </w:rPr>
              <w:t>6.</w:t>
            </w:r>
            <w:r w:rsidR="006868B0" w:rsidRPr="007841BE">
              <w:rPr>
                <w:color w:val="000000" w:themeColor="text1"/>
                <w:lang w:eastAsia="lv-LV"/>
              </w:rPr>
              <w:t>2.2. Sociālās rehabilitācijas pakalpojumi:</w:t>
            </w:r>
          </w:p>
          <w:p w14:paraId="18B78B44" w14:textId="732EF6D9" w:rsidR="00716F39" w:rsidRPr="007841BE" w:rsidRDefault="009C2CA3" w:rsidP="00EF29E3">
            <w:pPr>
              <w:tabs>
                <w:tab w:val="left" w:pos="3210"/>
              </w:tabs>
              <w:jc w:val="lowKashida"/>
              <w:rPr>
                <w:color w:val="000000" w:themeColor="text1"/>
                <w:lang w:eastAsia="lv-LV"/>
              </w:rPr>
            </w:pPr>
            <w:r>
              <w:rPr>
                <w:color w:val="000000" w:themeColor="text1"/>
                <w:lang w:eastAsia="lv-LV"/>
              </w:rPr>
              <w:t>6.</w:t>
            </w:r>
            <w:r w:rsidR="00716F39" w:rsidRPr="007841BE">
              <w:rPr>
                <w:color w:val="000000" w:themeColor="text1"/>
                <w:lang w:eastAsia="lv-LV"/>
              </w:rPr>
              <w:t>2.2.1. individuālās un grupu nodarbības klienta sociālo prasmju, sadzīves iemaņu un funkcionēšanas spēju attīstīšanai, pilnveidei un uzturēšanai, brīvā laika pavadīšanai u.c. - sociālās rehabilitācijas plānā noteikto mērķu un uzdevumu izpildei</w:t>
            </w:r>
            <w:r w:rsidR="00505D94" w:rsidRPr="007841BE">
              <w:rPr>
                <w:color w:val="000000" w:themeColor="text1"/>
                <w:lang w:eastAsia="lv-LV"/>
              </w:rPr>
              <w:t>,</w:t>
            </w:r>
            <w:r w:rsidR="00716F39" w:rsidRPr="007841BE">
              <w:rPr>
                <w:color w:val="000000" w:themeColor="text1"/>
                <w:lang w:eastAsia="lv-LV"/>
              </w:rPr>
              <w:t xml:space="preserve"> atbilstoši darba plānam:</w:t>
            </w:r>
          </w:p>
          <w:p w14:paraId="665BDA44" w14:textId="6889F57E" w:rsidR="000C3192" w:rsidRDefault="00716F39" w:rsidP="000C3192">
            <w:pPr>
              <w:pStyle w:val="ListParagraph"/>
              <w:numPr>
                <w:ilvl w:val="0"/>
                <w:numId w:val="37"/>
              </w:numPr>
              <w:spacing w:after="0" w:line="240" w:lineRule="auto"/>
              <w:ind w:left="324" w:hanging="284"/>
              <w:jc w:val="lowKashida"/>
              <w:rPr>
                <w:lang w:eastAsia="lv-LV"/>
              </w:rPr>
            </w:pPr>
            <w:r w:rsidRPr="007841BE">
              <w:rPr>
                <w:lang w:eastAsia="lv-LV"/>
              </w:rPr>
              <w:t>ēdiena gatavošanas prasmju un iemaņu apgūšanas  nodarbības –</w:t>
            </w:r>
            <w:r w:rsidR="00E72F42">
              <w:rPr>
                <w:lang w:eastAsia="lv-LV"/>
              </w:rPr>
              <w:t xml:space="preserve"> </w:t>
            </w:r>
            <w:r w:rsidR="002C4E09">
              <w:rPr>
                <w:lang w:eastAsia="lv-LV"/>
              </w:rPr>
              <w:t>reizi</w:t>
            </w:r>
            <w:r w:rsidRPr="007841BE">
              <w:rPr>
                <w:lang w:eastAsia="lv-LV"/>
              </w:rPr>
              <w:t xml:space="preserve"> dienā;</w:t>
            </w:r>
          </w:p>
          <w:p w14:paraId="499E056B" w14:textId="77777777" w:rsidR="000C3192" w:rsidRPr="000C3192" w:rsidRDefault="00F01849" w:rsidP="000C3192">
            <w:pPr>
              <w:pStyle w:val="ListParagraph"/>
              <w:numPr>
                <w:ilvl w:val="0"/>
                <w:numId w:val="37"/>
              </w:numPr>
              <w:spacing w:after="0" w:line="240" w:lineRule="auto"/>
              <w:ind w:left="324" w:hanging="284"/>
              <w:jc w:val="lowKashida"/>
              <w:rPr>
                <w:lang w:eastAsia="lv-LV"/>
              </w:rPr>
            </w:pPr>
            <w:r w:rsidRPr="000C3192">
              <w:rPr>
                <w:color w:val="000000" w:themeColor="text1"/>
                <w:lang w:eastAsia="lv-LV"/>
              </w:rPr>
              <w:t>radošās nodarbības</w:t>
            </w:r>
            <w:r w:rsidR="00716F39" w:rsidRPr="000C3192">
              <w:rPr>
                <w:color w:val="000000" w:themeColor="text1"/>
                <w:lang w:eastAsia="lv-LV"/>
              </w:rPr>
              <w:t xml:space="preserve"> (zīmēšana, griešana, līmēšana, teātra uzvedumu veidošana, grāmatu lasīšana, u.c.) – katru dienu;</w:t>
            </w:r>
          </w:p>
          <w:p w14:paraId="47DA4BC3" w14:textId="77777777" w:rsidR="000C3192" w:rsidRPr="000C3192" w:rsidRDefault="00716F39" w:rsidP="000C3192">
            <w:pPr>
              <w:pStyle w:val="ListParagraph"/>
              <w:numPr>
                <w:ilvl w:val="0"/>
                <w:numId w:val="37"/>
              </w:numPr>
              <w:spacing w:after="0" w:line="240" w:lineRule="auto"/>
              <w:ind w:left="324" w:hanging="284"/>
              <w:jc w:val="lowKashida"/>
              <w:rPr>
                <w:lang w:eastAsia="lv-LV"/>
              </w:rPr>
            </w:pPr>
            <w:r w:rsidRPr="000C3192">
              <w:rPr>
                <w:color w:val="000000" w:themeColor="text1"/>
                <w:lang w:eastAsia="lv-LV"/>
              </w:rPr>
              <w:t xml:space="preserve">kognitīvo spēju un sīkās motorikas uzturēšanas un attīstīšanas nodarbības (lasīšanas, rakstīšanas, uzmanības, atmiņas, koncentrēšanās, u.c.) –  vismaz 3 </w:t>
            </w:r>
            <w:r w:rsidR="002C4E09" w:rsidRPr="000C3192">
              <w:rPr>
                <w:color w:val="000000" w:themeColor="text1"/>
                <w:lang w:eastAsia="lv-LV"/>
              </w:rPr>
              <w:t>reizes</w:t>
            </w:r>
            <w:r w:rsidRPr="000C3192">
              <w:rPr>
                <w:color w:val="000000" w:themeColor="text1"/>
                <w:lang w:eastAsia="lv-LV"/>
              </w:rPr>
              <w:t xml:space="preserve"> nedēļā, atbilstoši klienta spējām;</w:t>
            </w:r>
          </w:p>
          <w:p w14:paraId="2953E319" w14:textId="77777777" w:rsidR="000C3192" w:rsidRPr="000C3192" w:rsidRDefault="00716F39" w:rsidP="000C3192">
            <w:pPr>
              <w:pStyle w:val="ListParagraph"/>
              <w:numPr>
                <w:ilvl w:val="0"/>
                <w:numId w:val="37"/>
              </w:numPr>
              <w:spacing w:after="0" w:line="240" w:lineRule="auto"/>
              <w:ind w:left="324" w:hanging="284"/>
              <w:jc w:val="lowKashida"/>
              <w:rPr>
                <w:lang w:eastAsia="lv-LV"/>
              </w:rPr>
            </w:pPr>
            <w:r w:rsidRPr="000C3192">
              <w:rPr>
                <w:color w:val="000000" w:themeColor="text1"/>
                <w:lang w:eastAsia="lv-LV"/>
              </w:rPr>
              <w:t>pašaprūpes un patstāvīgās funkcionēšanas attīstības veicināšana</w:t>
            </w:r>
            <w:r w:rsidR="00F01849" w:rsidRPr="000C3192">
              <w:rPr>
                <w:color w:val="000000" w:themeColor="text1"/>
                <w:lang w:eastAsia="lv-LV"/>
              </w:rPr>
              <w:t>s nodarbības</w:t>
            </w:r>
            <w:r w:rsidRPr="000C3192">
              <w:rPr>
                <w:color w:val="000000" w:themeColor="text1"/>
                <w:lang w:eastAsia="lv-LV"/>
              </w:rPr>
              <w:t xml:space="preserve"> (mājsaimniecības prasmes, galda kultūra, personiskās naudas izlietojuma plānošana, apģērba mazgāšana, gludināšana, personīgā higiēna, uzvedības kultūra) – katru dienu;</w:t>
            </w:r>
          </w:p>
          <w:p w14:paraId="7A19C573" w14:textId="38A60F38" w:rsidR="000C3192" w:rsidRPr="000C3192" w:rsidRDefault="00716F39" w:rsidP="000C3192">
            <w:pPr>
              <w:pStyle w:val="ListParagraph"/>
              <w:numPr>
                <w:ilvl w:val="0"/>
                <w:numId w:val="37"/>
              </w:numPr>
              <w:spacing w:after="0" w:line="240" w:lineRule="auto"/>
              <w:ind w:left="324" w:hanging="284"/>
              <w:jc w:val="lowKashida"/>
              <w:rPr>
                <w:lang w:eastAsia="lv-LV"/>
              </w:rPr>
            </w:pPr>
            <w:r w:rsidRPr="000C3192">
              <w:rPr>
                <w:color w:val="000000" w:themeColor="text1"/>
                <w:lang w:eastAsia="lv-LV"/>
              </w:rPr>
              <w:t xml:space="preserve">praktiskie darbi (rokdarbi, radošie darbi, telpu uzkopšana) – vismaz  </w:t>
            </w:r>
            <w:r w:rsidR="002C4E09" w:rsidRPr="000C3192">
              <w:rPr>
                <w:color w:val="000000" w:themeColor="text1"/>
                <w:lang w:eastAsia="lv-LV"/>
              </w:rPr>
              <w:t>reizi</w:t>
            </w:r>
            <w:r w:rsidRPr="000C3192">
              <w:rPr>
                <w:color w:val="000000" w:themeColor="text1"/>
                <w:lang w:eastAsia="lv-LV"/>
              </w:rPr>
              <w:t xml:space="preserve"> nedēļā;</w:t>
            </w:r>
          </w:p>
          <w:p w14:paraId="638D89A4" w14:textId="77777777" w:rsidR="000C3192" w:rsidRPr="000C3192" w:rsidRDefault="00716F39" w:rsidP="000C3192">
            <w:pPr>
              <w:pStyle w:val="ListParagraph"/>
              <w:numPr>
                <w:ilvl w:val="0"/>
                <w:numId w:val="37"/>
              </w:numPr>
              <w:spacing w:after="0" w:line="240" w:lineRule="auto"/>
              <w:ind w:left="324" w:hanging="284"/>
              <w:jc w:val="lowKashida"/>
              <w:rPr>
                <w:lang w:eastAsia="lv-LV"/>
              </w:rPr>
            </w:pPr>
            <w:r w:rsidRPr="000C3192">
              <w:rPr>
                <w:color w:val="000000" w:themeColor="text1"/>
                <w:lang w:eastAsia="lv-LV"/>
              </w:rPr>
              <w:t xml:space="preserve">nodarbinātību veicinošo prasmju attīstīšanas nodarbības (piem., trauku mazgāšana u.c.) – katru dienu; </w:t>
            </w:r>
          </w:p>
          <w:p w14:paraId="4B42AA1A" w14:textId="77777777" w:rsidR="000C3192" w:rsidRPr="000C3192" w:rsidRDefault="00716F39" w:rsidP="000C3192">
            <w:pPr>
              <w:pStyle w:val="ListParagraph"/>
              <w:numPr>
                <w:ilvl w:val="0"/>
                <w:numId w:val="37"/>
              </w:numPr>
              <w:spacing w:after="0" w:line="240" w:lineRule="auto"/>
              <w:ind w:left="324" w:hanging="284"/>
              <w:jc w:val="lowKashida"/>
              <w:rPr>
                <w:lang w:eastAsia="lv-LV"/>
              </w:rPr>
            </w:pPr>
            <w:r w:rsidRPr="000C3192">
              <w:rPr>
                <w:color w:val="000000" w:themeColor="text1"/>
                <w:lang w:eastAsia="lv-LV"/>
              </w:rPr>
              <w:t>piesaistīto speciālistu vadītas nodarbības (piem., līnijdejas, deju un kustību terapija, fizioterapija, floristika, u.c.) –  vismaz 2 pasniedzēji, katrs 8 stundas mēnesī;</w:t>
            </w:r>
          </w:p>
          <w:p w14:paraId="09E4054D" w14:textId="77777777" w:rsidR="000C3192" w:rsidRPr="000C3192" w:rsidRDefault="00716F39" w:rsidP="000C3192">
            <w:pPr>
              <w:pStyle w:val="ListParagraph"/>
              <w:numPr>
                <w:ilvl w:val="0"/>
                <w:numId w:val="37"/>
              </w:numPr>
              <w:spacing w:after="0" w:line="240" w:lineRule="auto"/>
              <w:ind w:left="324" w:hanging="284"/>
              <w:jc w:val="lowKashida"/>
              <w:rPr>
                <w:lang w:eastAsia="lv-LV"/>
              </w:rPr>
            </w:pPr>
            <w:r w:rsidRPr="000C3192">
              <w:rPr>
                <w:color w:val="000000" w:themeColor="text1"/>
                <w:lang w:eastAsia="lv-LV"/>
              </w:rPr>
              <w:t>fiziskās aktivitātes – vismaz 2</w:t>
            </w:r>
            <w:r w:rsidR="00505D94" w:rsidRPr="000C3192">
              <w:rPr>
                <w:color w:val="000000" w:themeColor="text1"/>
                <w:lang w:eastAsia="lv-LV"/>
              </w:rPr>
              <w:t xml:space="preserve"> </w:t>
            </w:r>
            <w:r w:rsidR="002C4E09" w:rsidRPr="000C3192">
              <w:rPr>
                <w:color w:val="000000" w:themeColor="text1"/>
                <w:lang w:eastAsia="lv-LV"/>
              </w:rPr>
              <w:t>reizes</w:t>
            </w:r>
            <w:r w:rsidRPr="000C3192">
              <w:rPr>
                <w:color w:val="000000" w:themeColor="text1"/>
                <w:lang w:eastAsia="lv-LV"/>
              </w:rPr>
              <w:t xml:space="preserve"> nedēļā;</w:t>
            </w:r>
          </w:p>
          <w:p w14:paraId="0D494E3D" w14:textId="101247DF" w:rsidR="00716F39" w:rsidRPr="000C3192" w:rsidRDefault="00716F39" w:rsidP="000C3192">
            <w:pPr>
              <w:pStyle w:val="ListParagraph"/>
              <w:numPr>
                <w:ilvl w:val="0"/>
                <w:numId w:val="37"/>
              </w:numPr>
              <w:spacing w:after="0" w:line="240" w:lineRule="auto"/>
              <w:ind w:left="324" w:hanging="284"/>
              <w:jc w:val="lowKashida"/>
              <w:rPr>
                <w:lang w:eastAsia="lv-LV"/>
              </w:rPr>
            </w:pPr>
            <w:r w:rsidRPr="000C3192">
              <w:rPr>
                <w:color w:val="000000" w:themeColor="text1"/>
                <w:lang w:eastAsia="lv-LV"/>
              </w:rPr>
              <w:t xml:space="preserve">informatīvi un izglītojoši pasākumi – vismaz </w:t>
            </w:r>
            <w:r w:rsidR="002C4E09" w:rsidRPr="000C3192">
              <w:rPr>
                <w:color w:val="000000" w:themeColor="text1"/>
                <w:lang w:eastAsia="lv-LV"/>
              </w:rPr>
              <w:t>reizi</w:t>
            </w:r>
            <w:r w:rsidRPr="000C3192">
              <w:rPr>
                <w:color w:val="000000" w:themeColor="text1"/>
                <w:lang w:eastAsia="lv-LV"/>
              </w:rPr>
              <w:t xml:space="preserve"> mēnesī.</w:t>
            </w:r>
          </w:p>
          <w:p w14:paraId="504B368D" w14:textId="62E3B5CE" w:rsidR="005829B3" w:rsidRPr="007841BE" w:rsidRDefault="009C2CA3" w:rsidP="00EF29E3">
            <w:pPr>
              <w:jc w:val="lowKashida"/>
              <w:rPr>
                <w:color w:val="000000" w:themeColor="text1"/>
                <w:lang w:eastAsia="lv-LV"/>
              </w:rPr>
            </w:pPr>
            <w:r>
              <w:rPr>
                <w:color w:val="000000" w:themeColor="text1"/>
                <w:lang w:eastAsia="lv-LV"/>
              </w:rPr>
              <w:t>6.</w:t>
            </w:r>
            <w:r w:rsidR="00716F39" w:rsidRPr="007841BE">
              <w:rPr>
                <w:color w:val="000000" w:themeColor="text1"/>
                <w:lang w:eastAsia="lv-LV"/>
              </w:rPr>
              <w:t xml:space="preserve">2.2.2. brīvā laika pavadīšanas iespējas: </w:t>
            </w:r>
          </w:p>
          <w:p w14:paraId="7078A87F" w14:textId="59B6F4CF" w:rsidR="00716F39" w:rsidRPr="007841BE" w:rsidRDefault="005829B3" w:rsidP="000C3192">
            <w:pPr>
              <w:jc w:val="lowKashida"/>
              <w:rPr>
                <w:color w:val="000000" w:themeColor="text1"/>
                <w:lang w:eastAsia="lv-LV"/>
              </w:rPr>
            </w:pPr>
            <w:r w:rsidRPr="007841BE">
              <w:rPr>
                <w:color w:val="000000" w:themeColor="text1"/>
                <w:lang w:eastAsia="lv-LV"/>
              </w:rPr>
              <w:t xml:space="preserve"> 1) </w:t>
            </w:r>
            <w:r w:rsidR="00716F39" w:rsidRPr="007841BE">
              <w:rPr>
                <w:color w:val="000000" w:themeColor="text1"/>
                <w:lang w:eastAsia="lv-LV"/>
              </w:rPr>
              <w:t xml:space="preserve"> relaksējošas nodarbības – vismaz </w:t>
            </w:r>
            <w:r w:rsidR="002C4E09">
              <w:rPr>
                <w:color w:val="000000" w:themeColor="text1"/>
                <w:lang w:eastAsia="lv-LV"/>
              </w:rPr>
              <w:t>reizi</w:t>
            </w:r>
            <w:r w:rsidR="00716F39" w:rsidRPr="007841BE">
              <w:rPr>
                <w:color w:val="000000" w:themeColor="text1"/>
                <w:lang w:eastAsia="lv-LV"/>
              </w:rPr>
              <w:t xml:space="preserve"> nedēļā</w:t>
            </w:r>
            <w:r w:rsidR="00A554C5" w:rsidRPr="007841BE">
              <w:rPr>
                <w:color w:val="000000" w:themeColor="text1"/>
                <w:lang w:eastAsia="lv-LV"/>
              </w:rPr>
              <w:t>;</w:t>
            </w:r>
          </w:p>
          <w:p w14:paraId="5FE4F1D7" w14:textId="10401600" w:rsidR="00716F39" w:rsidRPr="007841BE" w:rsidRDefault="005829B3" w:rsidP="00EF29E3">
            <w:pPr>
              <w:jc w:val="lowKashida"/>
              <w:rPr>
                <w:lang w:eastAsia="lv-LV"/>
              </w:rPr>
            </w:pPr>
            <w:r w:rsidRPr="007841BE">
              <w:rPr>
                <w:color w:val="000000" w:themeColor="text1"/>
                <w:lang w:eastAsia="lv-LV"/>
              </w:rPr>
              <w:t xml:space="preserve"> 2)  </w:t>
            </w:r>
            <w:r w:rsidR="00716F39" w:rsidRPr="007841BE">
              <w:rPr>
                <w:color w:val="000000" w:themeColor="text1"/>
                <w:lang w:eastAsia="lv-LV"/>
              </w:rPr>
              <w:t xml:space="preserve">pasākumu apmeklējumi – vismaz </w:t>
            </w:r>
            <w:r w:rsidR="002C4E09">
              <w:rPr>
                <w:color w:val="000000" w:themeColor="text1"/>
                <w:lang w:eastAsia="lv-LV"/>
              </w:rPr>
              <w:t>reizi</w:t>
            </w:r>
            <w:r w:rsidR="00716F39" w:rsidRPr="007841BE">
              <w:rPr>
                <w:color w:val="000000" w:themeColor="text1"/>
                <w:lang w:eastAsia="lv-LV"/>
              </w:rPr>
              <w:t xml:space="preserve"> mēnesī;</w:t>
            </w:r>
          </w:p>
          <w:p w14:paraId="6D1EBFE9" w14:textId="4F0579AC" w:rsidR="00716F39" w:rsidRPr="007841BE" w:rsidRDefault="005829B3" w:rsidP="00EF29E3">
            <w:pPr>
              <w:tabs>
                <w:tab w:val="left" w:pos="3210"/>
              </w:tabs>
              <w:jc w:val="lowKashida"/>
              <w:rPr>
                <w:color w:val="000000" w:themeColor="text1"/>
                <w:lang w:eastAsia="lv-LV"/>
              </w:rPr>
            </w:pPr>
            <w:r w:rsidRPr="007841BE">
              <w:rPr>
                <w:color w:val="000000" w:themeColor="text1"/>
                <w:lang w:eastAsia="lv-LV"/>
              </w:rPr>
              <w:t xml:space="preserve"> 3)</w:t>
            </w:r>
            <w:r w:rsidR="00505D94" w:rsidRPr="007841BE">
              <w:rPr>
                <w:color w:val="000000" w:themeColor="text1"/>
                <w:lang w:eastAsia="lv-LV"/>
              </w:rPr>
              <w:t xml:space="preserve"> </w:t>
            </w:r>
            <w:r w:rsidR="00716F39" w:rsidRPr="007841BE">
              <w:rPr>
                <w:color w:val="000000" w:themeColor="text1"/>
                <w:lang w:eastAsia="lv-LV"/>
              </w:rPr>
              <w:t xml:space="preserve">ekskursijas – vismaz </w:t>
            </w:r>
            <w:r w:rsidR="002C4E09">
              <w:rPr>
                <w:color w:val="000000" w:themeColor="text1"/>
                <w:lang w:eastAsia="lv-LV"/>
              </w:rPr>
              <w:t>reizi</w:t>
            </w:r>
            <w:r w:rsidR="00716F39" w:rsidRPr="007841BE">
              <w:rPr>
                <w:color w:val="000000" w:themeColor="text1"/>
                <w:lang w:eastAsia="lv-LV"/>
              </w:rPr>
              <w:t xml:space="preserve"> gadā;</w:t>
            </w:r>
          </w:p>
          <w:p w14:paraId="4FB542AF" w14:textId="4CDF8EDA" w:rsidR="00716F39" w:rsidRPr="007841BE" w:rsidRDefault="005829B3" w:rsidP="00EF29E3">
            <w:pPr>
              <w:tabs>
                <w:tab w:val="left" w:pos="3210"/>
              </w:tabs>
              <w:jc w:val="lowKashida"/>
              <w:rPr>
                <w:color w:val="000000" w:themeColor="text1"/>
                <w:lang w:eastAsia="lv-LV"/>
              </w:rPr>
            </w:pPr>
            <w:r w:rsidRPr="007841BE">
              <w:rPr>
                <w:color w:val="000000" w:themeColor="text1"/>
                <w:lang w:eastAsia="lv-LV"/>
              </w:rPr>
              <w:t xml:space="preserve"> 4) </w:t>
            </w:r>
            <w:r w:rsidR="00716F39" w:rsidRPr="007841BE">
              <w:rPr>
                <w:color w:val="000000" w:themeColor="text1"/>
                <w:lang w:eastAsia="lv-LV"/>
              </w:rPr>
              <w:t xml:space="preserve">pārgājieni – vismaz 2 </w:t>
            </w:r>
            <w:r w:rsidR="002C4E09">
              <w:rPr>
                <w:color w:val="000000" w:themeColor="text1"/>
                <w:lang w:eastAsia="lv-LV"/>
              </w:rPr>
              <w:t>reizes</w:t>
            </w:r>
            <w:r w:rsidR="00716F39" w:rsidRPr="007841BE">
              <w:rPr>
                <w:color w:val="000000" w:themeColor="text1"/>
                <w:lang w:eastAsia="lv-LV"/>
              </w:rPr>
              <w:t xml:space="preserve"> gadā;</w:t>
            </w:r>
          </w:p>
          <w:p w14:paraId="77CC02EC" w14:textId="1E908FFD" w:rsidR="006868B0" w:rsidRPr="007841BE" w:rsidRDefault="005829B3" w:rsidP="00EF29E3">
            <w:pPr>
              <w:tabs>
                <w:tab w:val="left" w:pos="3210"/>
              </w:tabs>
              <w:jc w:val="lowKashida"/>
              <w:rPr>
                <w:color w:val="000000" w:themeColor="text1"/>
                <w:lang w:eastAsia="lv-LV"/>
              </w:rPr>
            </w:pPr>
            <w:r w:rsidRPr="007841BE">
              <w:rPr>
                <w:color w:val="000000" w:themeColor="text1"/>
                <w:lang w:eastAsia="lv-LV"/>
              </w:rPr>
              <w:t xml:space="preserve"> 5) </w:t>
            </w:r>
            <w:r w:rsidR="00716F39" w:rsidRPr="007841BE">
              <w:rPr>
                <w:color w:val="000000" w:themeColor="text1"/>
                <w:lang w:eastAsia="lv-LV"/>
              </w:rPr>
              <w:t xml:space="preserve">pastaigas svaigā gaisā – vismaz 2 </w:t>
            </w:r>
            <w:r w:rsidR="002C4E09">
              <w:rPr>
                <w:color w:val="000000" w:themeColor="text1"/>
                <w:lang w:eastAsia="lv-LV"/>
              </w:rPr>
              <w:t>reizes</w:t>
            </w:r>
            <w:r w:rsidR="00716F39" w:rsidRPr="007841BE">
              <w:rPr>
                <w:color w:val="000000" w:themeColor="text1"/>
                <w:lang w:eastAsia="lv-LV"/>
              </w:rPr>
              <w:t xml:space="preserve"> nedēļā</w:t>
            </w:r>
            <w:r w:rsidR="00A554C5" w:rsidRPr="007841BE">
              <w:rPr>
                <w:color w:val="000000" w:themeColor="text1"/>
                <w:lang w:eastAsia="lv-LV"/>
              </w:rPr>
              <w:t>.</w:t>
            </w:r>
          </w:p>
        </w:tc>
      </w:tr>
      <w:tr w:rsidR="006868B0" w:rsidRPr="00F52F47" w14:paraId="1627F45D" w14:textId="77777777" w:rsidTr="00C75D43">
        <w:tc>
          <w:tcPr>
            <w:tcW w:w="2358" w:type="dxa"/>
          </w:tcPr>
          <w:p w14:paraId="50866E8F" w14:textId="77777777" w:rsidR="006868B0" w:rsidRPr="00F52F47" w:rsidRDefault="006868B0" w:rsidP="00EF29E3">
            <w:pPr>
              <w:pStyle w:val="ListParagraph"/>
              <w:numPr>
                <w:ilvl w:val="0"/>
                <w:numId w:val="3"/>
              </w:numPr>
              <w:spacing w:after="0" w:line="240" w:lineRule="auto"/>
              <w:ind w:left="459" w:right="103"/>
              <w:contextualSpacing w:val="0"/>
              <w:rPr>
                <w:b/>
                <w:bCs/>
                <w:caps/>
              </w:rPr>
            </w:pPr>
            <w:r w:rsidRPr="00F52F47">
              <w:rPr>
                <w:b/>
                <w:bCs/>
                <w:caps/>
              </w:rPr>
              <w:lastRenderedPageBreak/>
              <w:t>Ī</w:t>
            </w:r>
            <w:r w:rsidRPr="00F52F47">
              <w:rPr>
                <w:b/>
                <w:bCs/>
              </w:rPr>
              <w:t>pašie nosacījumi</w:t>
            </w:r>
          </w:p>
        </w:tc>
        <w:tc>
          <w:tcPr>
            <w:tcW w:w="7371" w:type="dxa"/>
          </w:tcPr>
          <w:p w14:paraId="504C3206" w14:textId="77777777" w:rsidR="006868B0" w:rsidRPr="00F52F47" w:rsidRDefault="006868B0" w:rsidP="00E72F42">
            <w:pPr>
              <w:pStyle w:val="ListParagraph"/>
              <w:shd w:val="clear" w:color="auto" w:fill="FFFFFF"/>
              <w:spacing w:after="0" w:line="240" w:lineRule="auto"/>
              <w:ind w:left="179"/>
              <w:contextualSpacing w:val="0"/>
              <w:jc w:val="lowKashida"/>
              <w:rPr>
                <w:color w:val="000000" w:themeColor="text1"/>
                <w:lang w:eastAsia="lv-LV"/>
              </w:rPr>
            </w:pPr>
            <w:r w:rsidRPr="00F52F47">
              <w:rPr>
                <w:color w:val="000000" w:themeColor="text1"/>
                <w:lang w:eastAsia="lv-LV"/>
              </w:rPr>
              <w:t>-</w:t>
            </w:r>
          </w:p>
        </w:tc>
      </w:tr>
      <w:tr w:rsidR="006868B0" w:rsidRPr="00F52F47" w14:paraId="3601CABA" w14:textId="77777777" w:rsidTr="00C75D43">
        <w:tc>
          <w:tcPr>
            <w:tcW w:w="2358" w:type="dxa"/>
          </w:tcPr>
          <w:p w14:paraId="15D641A5" w14:textId="77777777" w:rsidR="006868B0" w:rsidRPr="00F52F47" w:rsidRDefault="006868B0" w:rsidP="00EF29E3">
            <w:pPr>
              <w:pStyle w:val="ListParagraph"/>
              <w:numPr>
                <w:ilvl w:val="0"/>
                <w:numId w:val="3"/>
              </w:numPr>
              <w:spacing w:after="0" w:line="240" w:lineRule="auto"/>
              <w:ind w:left="451" w:hanging="426"/>
              <w:contextualSpacing w:val="0"/>
              <w:rPr>
                <w:b/>
                <w:bCs/>
              </w:rPr>
            </w:pPr>
            <w:r w:rsidRPr="00F52F47">
              <w:rPr>
                <w:b/>
                <w:bCs/>
              </w:rPr>
              <w:t>Normatīvo aktu prasības</w:t>
            </w:r>
          </w:p>
        </w:tc>
        <w:tc>
          <w:tcPr>
            <w:tcW w:w="7371" w:type="dxa"/>
          </w:tcPr>
          <w:p w14:paraId="57A110B6" w14:textId="449D29B1" w:rsidR="00F6489F" w:rsidRPr="00F6489F" w:rsidRDefault="009C2CA3" w:rsidP="00EF29E3">
            <w:pPr>
              <w:jc w:val="lowKashida"/>
              <w:rPr>
                <w:bCs/>
              </w:rPr>
            </w:pPr>
            <w:r>
              <w:rPr>
                <w:bCs/>
              </w:rPr>
              <w:t>8.</w:t>
            </w:r>
            <w:r w:rsidR="006F794E">
              <w:rPr>
                <w:bCs/>
              </w:rPr>
              <w:t xml:space="preserve">1. </w:t>
            </w:r>
            <w:r w:rsidR="00F6489F" w:rsidRPr="00F6489F">
              <w:rPr>
                <w:bCs/>
              </w:rPr>
              <w:t>Sociālo pakalpojumu un sociālās palīdzības likums.</w:t>
            </w:r>
          </w:p>
          <w:p w14:paraId="590AF1AE" w14:textId="4D479364" w:rsidR="00F6489F" w:rsidRPr="00F6489F" w:rsidRDefault="009C2CA3" w:rsidP="00EF29E3">
            <w:pPr>
              <w:jc w:val="lowKashida"/>
              <w:rPr>
                <w:bCs/>
              </w:rPr>
            </w:pPr>
            <w:r>
              <w:rPr>
                <w:bCs/>
              </w:rPr>
              <w:t>8.</w:t>
            </w:r>
            <w:r w:rsidR="00F6489F" w:rsidRPr="00F6489F">
              <w:rPr>
                <w:bCs/>
              </w:rPr>
              <w:t>2.</w:t>
            </w:r>
            <w:r w:rsidR="00450F96">
              <w:rPr>
                <w:bCs/>
              </w:rPr>
              <w:t xml:space="preserve"> </w:t>
            </w:r>
            <w:r w:rsidR="009E3500">
              <w:rPr>
                <w:bCs/>
              </w:rPr>
              <w:t>M</w:t>
            </w:r>
            <w:r w:rsidR="00335B9D">
              <w:rPr>
                <w:bCs/>
              </w:rPr>
              <w:t>inistru Kabineta</w:t>
            </w:r>
            <w:r w:rsidR="00F6489F" w:rsidRPr="00F6489F">
              <w:rPr>
                <w:bCs/>
              </w:rPr>
              <w:t xml:space="preserve"> 2017. gada 13. jūnija noteikumi Nr.338 “Prasības sociālo pakalpojumu sniedzējiem”</w:t>
            </w:r>
            <w:r w:rsidR="00A554C5">
              <w:rPr>
                <w:bCs/>
              </w:rPr>
              <w:t>.</w:t>
            </w:r>
          </w:p>
          <w:p w14:paraId="13E678B4" w14:textId="45B3830E" w:rsidR="00F6489F" w:rsidRPr="00F6489F" w:rsidRDefault="009C2CA3" w:rsidP="00EF29E3">
            <w:pPr>
              <w:jc w:val="lowKashida"/>
              <w:rPr>
                <w:bCs/>
              </w:rPr>
            </w:pPr>
            <w:r>
              <w:rPr>
                <w:bCs/>
              </w:rPr>
              <w:t>8.</w:t>
            </w:r>
            <w:r w:rsidR="00F6489F" w:rsidRPr="00F6489F">
              <w:rPr>
                <w:bCs/>
              </w:rPr>
              <w:t xml:space="preserve">3. </w:t>
            </w:r>
            <w:r w:rsidR="00335B9D">
              <w:rPr>
                <w:bCs/>
              </w:rPr>
              <w:t>Ministru Kabineta</w:t>
            </w:r>
            <w:r w:rsidR="00335B9D" w:rsidRPr="00F6489F">
              <w:rPr>
                <w:bCs/>
              </w:rPr>
              <w:t xml:space="preserve"> </w:t>
            </w:r>
            <w:r w:rsidR="00F6489F" w:rsidRPr="00F6489F">
              <w:rPr>
                <w:bCs/>
              </w:rPr>
              <w:t>2019. gada 2. aprīļa noteikumi Nr.138 “Noteikumi par sociālo pakalpojumu saņemšanu”.</w:t>
            </w:r>
          </w:p>
          <w:p w14:paraId="0BB158BA" w14:textId="2597E1C1" w:rsidR="00F6489F" w:rsidRPr="00F6489F" w:rsidRDefault="009C2CA3" w:rsidP="00EF29E3">
            <w:pPr>
              <w:jc w:val="lowKashida"/>
              <w:rPr>
                <w:bCs/>
              </w:rPr>
            </w:pPr>
            <w:r>
              <w:rPr>
                <w:bCs/>
              </w:rPr>
              <w:t>8.</w:t>
            </w:r>
            <w:r w:rsidR="00F6489F" w:rsidRPr="00F6489F">
              <w:rPr>
                <w:bCs/>
              </w:rPr>
              <w:t>4.</w:t>
            </w:r>
            <w:r w:rsidR="00450F96">
              <w:rPr>
                <w:bCs/>
              </w:rPr>
              <w:t xml:space="preserve"> </w:t>
            </w:r>
            <w:r w:rsidR="00335B9D">
              <w:rPr>
                <w:bCs/>
              </w:rPr>
              <w:t>Ministru Kabineta</w:t>
            </w:r>
            <w:r w:rsidR="00335B9D" w:rsidRPr="00F6489F">
              <w:rPr>
                <w:bCs/>
              </w:rPr>
              <w:t xml:space="preserve"> </w:t>
            </w:r>
            <w:r w:rsidR="00F6489F" w:rsidRPr="00F6489F">
              <w:rPr>
                <w:bCs/>
              </w:rPr>
              <w:t>2000.gada 12.decembra noteikumi Nr.431 “Higiēnas prasības sociālās aprūpes institūcijām”.</w:t>
            </w:r>
          </w:p>
          <w:p w14:paraId="2DA5880D" w14:textId="2FC22A48" w:rsidR="00F6489F" w:rsidRPr="00F6489F" w:rsidRDefault="009C2CA3" w:rsidP="00EF29E3">
            <w:pPr>
              <w:jc w:val="lowKashida"/>
              <w:rPr>
                <w:bCs/>
              </w:rPr>
            </w:pPr>
            <w:r>
              <w:rPr>
                <w:bCs/>
              </w:rPr>
              <w:t>8.</w:t>
            </w:r>
            <w:r w:rsidR="00F6489F" w:rsidRPr="00F6489F">
              <w:rPr>
                <w:bCs/>
              </w:rPr>
              <w:t xml:space="preserve">5. </w:t>
            </w:r>
            <w:r w:rsidR="00335B9D">
              <w:rPr>
                <w:bCs/>
              </w:rPr>
              <w:t>Ministru Kabineta</w:t>
            </w:r>
            <w:r w:rsidR="00335B9D" w:rsidRPr="00F6489F">
              <w:rPr>
                <w:bCs/>
              </w:rPr>
              <w:t xml:space="preserve"> </w:t>
            </w:r>
            <w:r w:rsidR="00F6489F" w:rsidRPr="00F6489F">
              <w:rPr>
                <w:bCs/>
              </w:rPr>
              <w:t>2017. gada 27. jūnija noteikumi Nr. 385 “Noteikumi par sociālo pakalpojumu sniedzēju reģistrēšanu”.</w:t>
            </w:r>
          </w:p>
          <w:p w14:paraId="42612234" w14:textId="21149478" w:rsidR="00F6489F" w:rsidRDefault="009C2CA3" w:rsidP="00EF29E3">
            <w:pPr>
              <w:jc w:val="lowKashida"/>
              <w:rPr>
                <w:bCs/>
              </w:rPr>
            </w:pPr>
            <w:r>
              <w:rPr>
                <w:bCs/>
              </w:rPr>
              <w:t>8.</w:t>
            </w:r>
            <w:r w:rsidR="00F6489F" w:rsidRPr="00F6489F">
              <w:rPr>
                <w:bCs/>
              </w:rPr>
              <w:t>6. Jelgavas valstspilsētas pašvaldības saistošie 2018.gada 22.marta noteikumi Nr. 18-8 “Par sociālajiem pakalpojumiem Jelgavas valstspilsētas pašvaldībā”.</w:t>
            </w:r>
          </w:p>
          <w:p w14:paraId="1B80A19B" w14:textId="1CC02701" w:rsidR="00962569" w:rsidRPr="00F6489F" w:rsidRDefault="009C2CA3" w:rsidP="00EF29E3">
            <w:pPr>
              <w:jc w:val="lowKashida"/>
              <w:rPr>
                <w:bCs/>
              </w:rPr>
            </w:pPr>
            <w:r>
              <w:rPr>
                <w:bCs/>
              </w:rPr>
              <w:t>8.</w:t>
            </w:r>
            <w:r w:rsidR="00962569">
              <w:rPr>
                <w:bCs/>
              </w:rPr>
              <w:t>7.</w:t>
            </w:r>
            <w:r w:rsidR="00962569" w:rsidRPr="00135327">
              <w:t xml:space="preserve"> Saskaņā ar Jelgavas valstspilsētas domes </w:t>
            </w:r>
            <w:r w:rsidR="00962569" w:rsidRPr="00DD08C2">
              <w:t>2018.</w:t>
            </w:r>
            <w:r w:rsidR="00962569" w:rsidRPr="00DD08C2">
              <w:rPr>
                <w:spacing w:val="1"/>
              </w:rPr>
              <w:t xml:space="preserve"> </w:t>
            </w:r>
            <w:r w:rsidR="00962569" w:rsidRPr="00DD08C2">
              <w:t>gada</w:t>
            </w:r>
            <w:r w:rsidR="00962569" w:rsidRPr="00DD08C2">
              <w:rPr>
                <w:spacing w:val="1"/>
              </w:rPr>
              <w:t xml:space="preserve"> </w:t>
            </w:r>
            <w:r w:rsidR="00962569" w:rsidRPr="00DD08C2">
              <w:t>26.</w:t>
            </w:r>
            <w:r w:rsidR="00962569" w:rsidRPr="00DD08C2">
              <w:rPr>
                <w:spacing w:val="1"/>
              </w:rPr>
              <w:t xml:space="preserve"> </w:t>
            </w:r>
            <w:r w:rsidR="00962569" w:rsidRPr="00DD08C2">
              <w:t>aprīļa</w:t>
            </w:r>
            <w:r w:rsidR="00962569" w:rsidRPr="00DD08C2">
              <w:rPr>
                <w:spacing w:val="1"/>
              </w:rPr>
              <w:t xml:space="preserve"> </w:t>
            </w:r>
            <w:r w:rsidR="00962569" w:rsidRPr="00135327">
              <w:t xml:space="preserve"> lēmumu Nr</w:t>
            </w:r>
            <w:r w:rsidR="00962569">
              <w:t>. 6/6</w:t>
            </w:r>
            <w:r w:rsidR="00962569" w:rsidRPr="00135327">
              <w:t xml:space="preserve"> “Jelgavas</w:t>
            </w:r>
            <w:r w:rsidR="00962569" w:rsidRPr="00135327">
              <w:rPr>
                <w:b/>
              </w:rPr>
              <w:t xml:space="preserve"> </w:t>
            </w:r>
            <w:r w:rsidR="00962569" w:rsidRPr="00135327">
              <w:rPr>
                <w:bCs/>
              </w:rPr>
              <w:t>valsts</w:t>
            </w:r>
            <w:r w:rsidR="00962569" w:rsidRPr="00135327">
              <w:t>pilsētas pašvaldības iestādes “Jelgavas sociālo lietu pārvalde’’ maksas pakalpojumu cenrādis”.</w:t>
            </w:r>
          </w:p>
          <w:p w14:paraId="236A09AC" w14:textId="5F3343BA" w:rsidR="006868B0" w:rsidRPr="00F6489F" w:rsidRDefault="009C2CA3" w:rsidP="00EF29E3">
            <w:pPr>
              <w:jc w:val="lowKashida"/>
              <w:rPr>
                <w:bCs/>
              </w:rPr>
            </w:pPr>
            <w:r>
              <w:rPr>
                <w:bCs/>
              </w:rPr>
              <w:t>8.</w:t>
            </w:r>
            <w:r w:rsidR="00962569">
              <w:rPr>
                <w:bCs/>
              </w:rPr>
              <w:t>8</w:t>
            </w:r>
            <w:r w:rsidR="00F6489F" w:rsidRPr="00F6489F">
              <w:rPr>
                <w:bCs/>
              </w:rPr>
              <w:t>. Citos normatīvajos aktos noteiktās prasības, kas attiecas uz Pakalpojuma nodrošināšanu.</w:t>
            </w:r>
          </w:p>
        </w:tc>
      </w:tr>
      <w:tr w:rsidR="006868B0" w:rsidRPr="00F52F47" w14:paraId="66000448" w14:textId="77777777" w:rsidTr="00C75D43">
        <w:tc>
          <w:tcPr>
            <w:tcW w:w="2358" w:type="dxa"/>
          </w:tcPr>
          <w:p w14:paraId="7DCB00BB" w14:textId="77777777" w:rsidR="006868B0" w:rsidRPr="00F52F47" w:rsidRDefault="006868B0" w:rsidP="00EF29E3">
            <w:pPr>
              <w:pStyle w:val="ListParagraph"/>
              <w:numPr>
                <w:ilvl w:val="0"/>
                <w:numId w:val="3"/>
              </w:numPr>
              <w:spacing w:after="0" w:line="240" w:lineRule="auto"/>
              <w:ind w:left="317"/>
              <w:contextualSpacing w:val="0"/>
              <w:rPr>
                <w:b/>
                <w:bCs/>
              </w:rPr>
            </w:pPr>
            <w:r w:rsidRPr="00F52F47">
              <w:rPr>
                <w:b/>
                <w:bCs/>
              </w:rPr>
              <w:t>Personāls</w:t>
            </w:r>
          </w:p>
        </w:tc>
        <w:tc>
          <w:tcPr>
            <w:tcW w:w="7371" w:type="dxa"/>
          </w:tcPr>
          <w:p w14:paraId="6FE80ADB" w14:textId="3B791041" w:rsidR="008C104E" w:rsidRPr="008C104E" w:rsidRDefault="009C2CA3" w:rsidP="00D90230">
            <w:pPr>
              <w:jc w:val="lowKashida"/>
              <w:rPr>
                <w:rFonts w:asciiTheme="majorBidi" w:hAnsiTheme="majorBidi" w:cstheme="majorBidi"/>
                <w:bCs/>
                <w:color w:val="00B050"/>
              </w:rPr>
            </w:pPr>
            <w:r>
              <w:rPr>
                <w:rFonts w:asciiTheme="majorBidi" w:hAnsiTheme="majorBidi" w:cstheme="majorBidi"/>
                <w:bCs/>
              </w:rPr>
              <w:t>9</w:t>
            </w:r>
            <w:r w:rsidR="00D90230">
              <w:rPr>
                <w:rFonts w:asciiTheme="majorBidi" w:hAnsiTheme="majorBidi" w:cstheme="majorBidi"/>
                <w:bCs/>
              </w:rPr>
              <w:t xml:space="preserve">.1. </w:t>
            </w:r>
            <w:r w:rsidR="00693E8A" w:rsidRPr="00F848CD">
              <w:rPr>
                <w:rFonts w:asciiTheme="majorBidi" w:hAnsiTheme="majorBidi" w:cstheme="majorBidi"/>
                <w:bCs/>
              </w:rPr>
              <w:t xml:space="preserve">Primāri piedāvāt darbu esošajiem </w:t>
            </w:r>
            <w:r w:rsidR="004D3485">
              <w:rPr>
                <w:rFonts w:asciiTheme="majorBidi" w:hAnsiTheme="majorBidi" w:cstheme="majorBidi"/>
                <w:bCs/>
              </w:rPr>
              <w:t xml:space="preserve">Jelgavas sociālo lietu pārvaldes </w:t>
            </w:r>
            <w:r w:rsidR="00693E8A" w:rsidRPr="00F848CD">
              <w:rPr>
                <w:rFonts w:asciiTheme="majorBidi" w:hAnsiTheme="majorBidi" w:cstheme="majorBidi"/>
                <w:bCs/>
              </w:rPr>
              <w:t>darbiniekiem</w:t>
            </w:r>
            <w:r w:rsidR="008C104E">
              <w:rPr>
                <w:rFonts w:asciiTheme="majorBidi" w:hAnsiTheme="majorBidi" w:cstheme="majorBidi"/>
                <w:bCs/>
              </w:rPr>
              <w:t>.</w:t>
            </w:r>
          </w:p>
          <w:p w14:paraId="33F55664" w14:textId="2BA6D995" w:rsidR="006868B0" w:rsidRPr="00EC1B69" w:rsidRDefault="009C2CA3" w:rsidP="00D90230">
            <w:pPr>
              <w:jc w:val="lowKashida"/>
              <w:rPr>
                <w:rFonts w:asciiTheme="majorBidi" w:hAnsiTheme="majorBidi" w:cstheme="majorBidi"/>
                <w:bCs/>
                <w:color w:val="00B050"/>
              </w:rPr>
            </w:pPr>
            <w:r>
              <w:rPr>
                <w:rFonts w:asciiTheme="majorBidi" w:hAnsiTheme="majorBidi" w:cstheme="majorBidi"/>
                <w:bCs/>
              </w:rPr>
              <w:lastRenderedPageBreak/>
              <w:t>9</w:t>
            </w:r>
            <w:r w:rsidR="00D90230">
              <w:rPr>
                <w:rFonts w:asciiTheme="majorBidi" w:hAnsiTheme="majorBidi" w:cstheme="majorBidi"/>
                <w:bCs/>
              </w:rPr>
              <w:t xml:space="preserve">.2. </w:t>
            </w:r>
            <w:r w:rsidR="00EC1B69" w:rsidRPr="00EC1B69">
              <w:rPr>
                <w:rFonts w:asciiTheme="majorBidi" w:hAnsiTheme="majorBidi" w:cstheme="majorBidi"/>
                <w:bCs/>
              </w:rPr>
              <w:t>Nodrošināt regulāru profesionālās kompetences pilnveidi un supervīzijas darbiniekiem atbilstoši normatīvajos aktos noteiktajam.</w:t>
            </w:r>
          </w:p>
        </w:tc>
      </w:tr>
      <w:tr w:rsidR="00F4183A" w:rsidRPr="00F52F47" w14:paraId="035FCFB4" w14:textId="77777777" w:rsidTr="00C75D43">
        <w:trPr>
          <w:trHeight w:val="644"/>
        </w:trPr>
        <w:tc>
          <w:tcPr>
            <w:tcW w:w="2358" w:type="dxa"/>
          </w:tcPr>
          <w:p w14:paraId="29B122B6" w14:textId="77777777" w:rsidR="00F4183A" w:rsidRPr="00EC1B69" w:rsidRDefault="005829B3" w:rsidP="00EF29E3">
            <w:pPr>
              <w:pStyle w:val="ListParagraph"/>
              <w:numPr>
                <w:ilvl w:val="0"/>
                <w:numId w:val="3"/>
              </w:numPr>
              <w:spacing w:after="0" w:line="240" w:lineRule="auto"/>
              <w:contextualSpacing w:val="0"/>
              <w:rPr>
                <w:b/>
                <w:bCs/>
              </w:rPr>
            </w:pPr>
            <w:r>
              <w:rPr>
                <w:b/>
                <w:bCs/>
              </w:rPr>
              <w:lastRenderedPageBreak/>
              <w:t xml:space="preserve">Pakalpojuma piešķiršana, </w:t>
            </w:r>
            <w:r w:rsidR="00F4183A" w:rsidRPr="00F52F47">
              <w:rPr>
                <w:b/>
                <w:bCs/>
              </w:rPr>
              <w:t xml:space="preserve"> nodrošināšana</w:t>
            </w:r>
            <w:r>
              <w:rPr>
                <w:b/>
                <w:bCs/>
              </w:rPr>
              <w:t xml:space="preserve"> un pārtraukšana</w:t>
            </w:r>
          </w:p>
        </w:tc>
        <w:tc>
          <w:tcPr>
            <w:tcW w:w="7371" w:type="dxa"/>
            <w:tcBorders>
              <w:top w:val="single" w:sz="4" w:space="0" w:color="auto"/>
              <w:left w:val="single" w:sz="4" w:space="0" w:color="auto"/>
              <w:bottom w:val="single" w:sz="4" w:space="0" w:color="auto"/>
              <w:right w:val="single" w:sz="4" w:space="0" w:color="auto"/>
            </w:tcBorders>
          </w:tcPr>
          <w:p w14:paraId="0B8D70D2" w14:textId="078F9BCB" w:rsidR="005829B3" w:rsidRPr="00135327" w:rsidRDefault="00D90230" w:rsidP="00EF29E3">
            <w:pPr>
              <w:jc w:val="lowKashida"/>
            </w:pPr>
            <w:r>
              <w:t>1</w:t>
            </w:r>
            <w:r w:rsidR="009C2CA3">
              <w:t>0</w:t>
            </w:r>
            <w:r>
              <w:t>.</w:t>
            </w:r>
            <w:r w:rsidR="005829B3">
              <w:t>1</w:t>
            </w:r>
            <w:r w:rsidR="005829B3" w:rsidRPr="00135327">
              <w:t>. Pakalpojums tiek nodrošināts saskaņā ar Jelgavas pilsētas pašvaldības 2018.gada 22. marta  saistošiem noteikumiem Nr. 18-8 “Par sociālajiem pakalpojumiem Jelgavas valstspilsētas pašvaldībā”.</w:t>
            </w:r>
          </w:p>
          <w:p w14:paraId="4C2DCD74" w14:textId="7810EED4" w:rsidR="005829B3" w:rsidRDefault="00D90230" w:rsidP="00EF29E3">
            <w:pPr>
              <w:jc w:val="lowKashida"/>
            </w:pPr>
            <w:r>
              <w:t>1</w:t>
            </w:r>
            <w:r w:rsidR="009C2CA3">
              <w:t>0</w:t>
            </w:r>
            <w:r>
              <w:t>.</w:t>
            </w:r>
            <w:r w:rsidR="005829B3" w:rsidRPr="00135327">
              <w:t xml:space="preserve">2. Saskaņā ar Jelgavas valstspilsētas domes </w:t>
            </w:r>
            <w:r w:rsidR="005829B3" w:rsidRPr="00DD08C2">
              <w:t>2018.</w:t>
            </w:r>
            <w:r w:rsidR="005829B3" w:rsidRPr="00DD08C2">
              <w:rPr>
                <w:spacing w:val="1"/>
              </w:rPr>
              <w:t xml:space="preserve"> </w:t>
            </w:r>
            <w:r w:rsidR="005829B3" w:rsidRPr="00DD08C2">
              <w:t>gada</w:t>
            </w:r>
            <w:r w:rsidR="005829B3" w:rsidRPr="00DD08C2">
              <w:rPr>
                <w:spacing w:val="1"/>
              </w:rPr>
              <w:t xml:space="preserve"> </w:t>
            </w:r>
            <w:r w:rsidR="005829B3" w:rsidRPr="00DD08C2">
              <w:t>26.</w:t>
            </w:r>
            <w:r w:rsidR="005829B3" w:rsidRPr="00DD08C2">
              <w:rPr>
                <w:spacing w:val="1"/>
              </w:rPr>
              <w:t xml:space="preserve"> </w:t>
            </w:r>
            <w:r w:rsidR="005829B3" w:rsidRPr="00DD08C2">
              <w:t>aprīļa</w:t>
            </w:r>
            <w:r w:rsidR="005829B3" w:rsidRPr="00DD08C2">
              <w:rPr>
                <w:spacing w:val="1"/>
              </w:rPr>
              <w:t xml:space="preserve"> </w:t>
            </w:r>
            <w:r w:rsidR="005829B3" w:rsidRPr="00135327">
              <w:t xml:space="preserve"> lēmumu Nr</w:t>
            </w:r>
            <w:r w:rsidR="005829B3">
              <w:t>. 6/6</w:t>
            </w:r>
            <w:r w:rsidR="005829B3" w:rsidRPr="00135327">
              <w:t xml:space="preserve"> “Jelgavas</w:t>
            </w:r>
            <w:r w:rsidR="005829B3" w:rsidRPr="00135327">
              <w:rPr>
                <w:b/>
              </w:rPr>
              <w:t xml:space="preserve"> </w:t>
            </w:r>
            <w:r w:rsidR="005829B3" w:rsidRPr="00135327">
              <w:rPr>
                <w:bCs/>
              </w:rPr>
              <w:t>valsts</w:t>
            </w:r>
            <w:r w:rsidR="005829B3" w:rsidRPr="00135327">
              <w:t>pilsētas pašvaldības iestādes “Jelgavas sociālo lietu pārvalde’’ maksas pakalpojumu cenrādis”.</w:t>
            </w:r>
          </w:p>
          <w:p w14:paraId="05C8CCA7" w14:textId="7469FE2D" w:rsidR="00F4183A" w:rsidRPr="00A1646B" w:rsidRDefault="00D90230" w:rsidP="00EF29E3">
            <w:pPr>
              <w:tabs>
                <w:tab w:val="left" w:pos="2364"/>
              </w:tabs>
              <w:jc w:val="lowKashida"/>
            </w:pPr>
            <w:r>
              <w:rPr>
                <w:bCs/>
              </w:rPr>
              <w:t>1</w:t>
            </w:r>
            <w:r w:rsidR="009C2CA3">
              <w:rPr>
                <w:bCs/>
              </w:rPr>
              <w:t>0</w:t>
            </w:r>
            <w:r>
              <w:rPr>
                <w:bCs/>
              </w:rPr>
              <w:t>.</w:t>
            </w:r>
            <w:r w:rsidR="00A1646B">
              <w:rPr>
                <w:bCs/>
              </w:rPr>
              <w:t xml:space="preserve">3. </w:t>
            </w:r>
            <w:r w:rsidR="005829B3" w:rsidRPr="00A1646B">
              <w:rPr>
                <w:bCs/>
              </w:rPr>
              <w:t>Jelgavas sociālo lietu pārvalde pieņem lēmumu par pakalpojumu, pakalpojuma sniedzējs slēdz līgumu.</w:t>
            </w:r>
          </w:p>
        </w:tc>
      </w:tr>
      <w:tr w:rsidR="006868B0" w:rsidRPr="00F52F47" w14:paraId="0F6CB49C" w14:textId="77777777" w:rsidTr="00C75D43">
        <w:tc>
          <w:tcPr>
            <w:tcW w:w="2358" w:type="dxa"/>
          </w:tcPr>
          <w:p w14:paraId="0DAFE63D" w14:textId="77777777" w:rsidR="006868B0" w:rsidRPr="00F52F47" w:rsidRDefault="006868B0" w:rsidP="00EF29E3">
            <w:pPr>
              <w:pStyle w:val="ListParagraph"/>
              <w:numPr>
                <w:ilvl w:val="0"/>
                <w:numId w:val="3"/>
              </w:numPr>
              <w:spacing w:after="0" w:line="240" w:lineRule="auto"/>
              <w:contextualSpacing w:val="0"/>
              <w:rPr>
                <w:b/>
                <w:bCs/>
              </w:rPr>
            </w:pPr>
            <w:r w:rsidRPr="00F52F47">
              <w:rPr>
                <w:b/>
                <w:bCs/>
              </w:rPr>
              <w:t>Pakalpojuma novērtēšana un atskaites</w:t>
            </w:r>
          </w:p>
        </w:tc>
        <w:tc>
          <w:tcPr>
            <w:tcW w:w="7371" w:type="dxa"/>
          </w:tcPr>
          <w:p w14:paraId="6055F9CB" w14:textId="094EC640" w:rsidR="007961B5" w:rsidRPr="005B07D9" w:rsidRDefault="00D90230" w:rsidP="00EF29E3">
            <w:pPr>
              <w:jc w:val="lowKashida"/>
            </w:pPr>
            <w:r>
              <w:rPr>
                <w:bCs/>
              </w:rPr>
              <w:t>1</w:t>
            </w:r>
            <w:r w:rsidR="009C2CA3">
              <w:rPr>
                <w:bCs/>
              </w:rPr>
              <w:t>1</w:t>
            </w:r>
            <w:r>
              <w:rPr>
                <w:bCs/>
              </w:rPr>
              <w:t>.</w:t>
            </w:r>
            <w:r w:rsidR="007961B5">
              <w:rPr>
                <w:bCs/>
              </w:rPr>
              <w:t>1</w:t>
            </w:r>
            <w:r w:rsidR="007961B5" w:rsidRPr="005B07D9">
              <w:t>.</w:t>
            </w:r>
            <w:r w:rsidR="00335B9D">
              <w:t xml:space="preserve"> </w:t>
            </w:r>
            <w:r w:rsidR="007961B5" w:rsidRPr="005B07D9">
              <w:t>Pakalpojuma sniedzējs:</w:t>
            </w:r>
          </w:p>
          <w:p w14:paraId="5D5CC765" w14:textId="74DD0B5D" w:rsidR="007961B5" w:rsidRPr="005B07D9" w:rsidRDefault="00D90230" w:rsidP="00EF29E3">
            <w:pPr>
              <w:jc w:val="lowKashida"/>
            </w:pPr>
            <w:r>
              <w:t>1</w:t>
            </w:r>
            <w:r w:rsidR="009C2CA3">
              <w:t>1</w:t>
            </w:r>
            <w:r>
              <w:t>.</w:t>
            </w:r>
            <w:r w:rsidR="007961B5">
              <w:t xml:space="preserve">1.1. </w:t>
            </w:r>
            <w:r w:rsidR="007961B5" w:rsidRPr="005B07D9">
              <w:t xml:space="preserve"> iesniedz JSLP darba plānu attiecīgajam gadam;</w:t>
            </w:r>
          </w:p>
          <w:p w14:paraId="4B5A680D" w14:textId="1C220613" w:rsidR="007961B5" w:rsidRPr="005B07D9" w:rsidRDefault="00D90230" w:rsidP="00EF29E3">
            <w:pPr>
              <w:jc w:val="lowKashida"/>
            </w:pPr>
            <w:r>
              <w:t>1</w:t>
            </w:r>
            <w:r w:rsidR="009C2CA3">
              <w:t>1</w:t>
            </w:r>
            <w:r>
              <w:t>.</w:t>
            </w:r>
            <w:r w:rsidR="007961B5">
              <w:t xml:space="preserve">1.2. </w:t>
            </w:r>
            <w:r w:rsidR="007E0314">
              <w:t xml:space="preserve"> </w:t>
            </w:r>
            <w:r w:rsidR="007961B5" w:rsidRPr="005B07D9">
              <w:t>reizi pusgadā iesniedz pārskatu par darba plāna izpildi;</w:t>
            </w:r>
          </w:p>
          <w:p w14:paraId="57A6F1A4" w14:textId="70237096" w:rsidR="007961B5" w:rsidRPr="005B07D9" w:rsidRDefault="00D90230" w:rsidP="00EF29E3">
            <w:pPr>
              <w:jc w:val="lowKashida"/>
            </w:pPr>
            <w:r>
              <w:t>1</w:t>
            </w:r>
            <w:r w:rsidR="009C2CA3">
              <w:t>1</w:t>
            </w:r>
            <w:r>
              <w:t>.</w:t>
            </w:r>
            <w:r w:rsidR="007961B5">
              <w:t xml:space="preserve">1.3. </w:t>
            </w:r>
            <w:r w:rsidR="007961B5" w:rsidRPr="005B07D9">
              <w:t xml:space="preserve"> reizi gadā iesniedz pārskatu par Līguma izpildi un piešķirto finanšu resursu izlietojumu, iekļaujot šādu informāciju:</w:t>
            </w:r>
          </w:p>
          <w:p w14:paraId="18475B52" w14:textId="77777777" w:rsidR="00D90230" w:rsidRDefault="007961B5" w:rsidP="00D90230">
            <w:pPr>
              <w:pStyle w:val="ListParagraph"/>
              <w:numPr>
                <w:ilvl w:val="0"/>
                <w:numId w:val="38"/>
              </w:numPr>
              <w:spacing w:after="0" w:line="240" w:lineRule="auto"/>
              <w:ind w:left="323" w:hanging="323"/>
              <w:jc w:val="lowKashida"/>
            </w:pPr>
            <w:r w:rsidRPr="0076486E">
              <w:t>pārvaldes uzdevuma izpilde un tās gaitā sasniegtie rezultāti;</w:t>
            </w:r>
          </w:p>
          <w:p w14:paraId="5AB01350" w14:textId="77777777" w:rsidR="00D90230" w:rsidRDefault="007961B5" w:rsidP="00D90230">
            <w:pPr>
              <w:pStyle w:val="ListParagraph"/>
              <w:numPr>
                <w:ilvl w:val="0"/>
                <w:numId w:val="38"/>
              </w:numPr>
              <w:spacing w:after="0" w:line="240" w:lineRule="auto"/>
              <w:ind w:left="323" w:hanging="323"/>
              <w:jc w:val="lowKashida"/>
            </w:pPr>
            <w:r w:rsidRPr="0076486E">
              <w:t>sociālās rehabilitācijas plāna izpilde klientiem (klientu progress vai regress);</w:t>
            </w:r>
          </w:p>
          <w:p w14:paraId="737BB491" w14:textId="77777777" w:rsidR="00D90230" w:rsidRDefault="007961B5" w:rsidP="00D90230">
            <w:pPr>
              <w:pStyle w:val="ListParagraph"/>
              <w:numPr>
                <w:ilvl w:val="0"/>
                <w:numId w:val="38"/>
              </w:numPr>
              <w:spacing w:after="0" w:line="240" w:lineRule="auto"/>
              <w:ind w:left="323" w:hanging="323"/>
              <w:jc w:val="lowKashida"/>
            </w:pPr>
            <w:r w:rsidRPr="0076486E">
              <w:t>klientu skaits (sadalījumā pa vecumiem, dzimumiem un pakalpojuma veidiem), kuri ir saņēmuši sniegtos sociālos pakalpojumus;</w:t>
            </w:r>
          </w:p>
          <w:p w14:paraId="7D55BA70" w14:textId="77777777" w:rsidR="00D90230" w:rsidRDefault="007961B5" w:rsidP="00D90230">
            <w:pPr>
              <w:pStyle w:val="ListParagraph"/>
              <w:numPr>
                <w:ilvl w:val="0"/>
                <w:numId w:val="38"/>
              </w:numPr>
              <w:spacing w:after="0" w:line="240" w:lineRule="auto"/>
              <w:ind w:left="323" w:hanging="323"/>
              <w:jc w:val="lowKashida"/>
            </w:pPr>
            <w:r w:rsidRPr="0076486E">
              <w:t>klientu apmierinātības ar saņemtajiem sociālajiem pakalpojumiem novērtējums, tai skaitā saņemtās sūdzības un to pamatotība;</w:t>
            </w:r>
          </w:p>
          <w:p w14:paraId="775904F2" w14:textId="77777777" w:rsidR="00D90230" w:rsidRDefault="007961B5" w:rsidP="00D90230">
            <w:pPr>
              <w:pStyle w:val="ListParagraph"/>
              <w:numPr>
                <w:ilvl w:val="0"/>
                <w:numId w:val="38"/>
              </w:numPr>
              <w:spacing w:after="0" w:line="240" w:lineRule="auto"/>
              <w:ind w:left="323" w:hanging="323"/>
              <w:jc w:val="lowKashida"/>
            </w:pPr>
            <w:r w:rsidRPr="0076486E">
              <w:t>sociālo pakalpojumu sniegšanā iesaistīto speciālistu kvalifikācija;</w:t>
            </w:r>
          </w:p>
          <w:p w14:paraId="32068515" w14:textId="77777777" w:rsidR="00D90230" w:rsidRDefault="007961B5" w:rsidP="00D90230">
            <w:pPr>
              <w:pStyle w:val="ListParagraph"/>
              <w:numPr>
                <w:ilvl w:val="0"/>
                <w:numId w:val="38"/>
              </w:numPr>
              <w:spacing w:after="0" w:line="240" w:lineRule="auto"/>
              <w:ind w:left="323" w:hanging="323"/>
              <w:jc w:val="lowKashida"/>
            </w:pPr>
            <w:r w:rsidRPr="0076486E">
              <w:t>personālam sniegtās apmācības un supervīzijas;</w:t>
            </w:r>
          </w:p>
          <w:p w14:paraId="21F21537" w14:textId="4780C4B1" w:rsidR="007961B5" w:rsidRDefault="007961B5" w:rsidP="00D90230">
            <w:pPr>
              <w:pStyle w:val="ListParagraph"/>
              <w:numPr>
                <w:ilvl w:val="0"/>
                <w:numId w:val="38"/>
              </w:numPr>
              <w:spacing w:after="0" w:line="240" w:lineRule="auto"/>
              <w:ind w:left="323" w:hanging="323"/>
              <w:jc w:val="lowKashida"/>
            </w:pPr>
            <w:r w:rsidRPr="0076486E">
              <w:t>cita informācija, kuru</w:t>
            </w:r>
            <w:r w:rsidR="008E4E70">
              <w:t xml:space="preserve"> pakalpojuma sniedzējs</w:t>
            </w:r>
            <w:r w:rsidRPr="0076486E">
              <w:t xml:space="preserve"> uzskata par būtisku;</w:t>
            </w:r>
          </w:p>
          <w:p w14:paraId="5F24A869" w14:textId="7D9343E6" w:rsidR="007961B5" w:rsidRPr="0076486E" w:rsidRDefault="00D90230" w:rsidP="00EF29E3">
            <w:pPr>
              <w:jc w:val="lowKashida"/>
            </w:pPr>
            <w:r>
              <w:t>1</w:t>
            </w:r>
            <w:r w:rsidR="009C2CA3">
              <w:t>1</w:t>
            </w:r>
            <w:r>
              <w:t>.</w:t>
            </w:r>
            <w:r w:rsidR="005B07D9">
              <w:t xml:space="preserve">1.4. </w:t>
            </w:r>
            <w:r w:rsidR="007961B5" w:rsidRPr="0076486E">
              <w:t>ievieto informāciju par sociālo pakalpojumu sniegšanas procesu, sociālā darba norisi, tajā skaitā par veiktajām darbībām ar klientu lietojumprogrammā “Pašvaldību sociālās palīdzības un sociālo pakalpojumu administrēšanas lietojumprogramma” (turpmāk – </w:t>
            </w:r>
            <w:r w:rsidR="007961B5" w:rsidRPr="005B07D9">
              <w:t>SOPA</w:t>
            </w:r>
            <w:r w:rsidR="007961B5" w:rsidRPr="0076486E">
              <w:t>) vai labklājības nozares un pašvaldību sociālās sfēras vienotajā digitālajā platformā “</w:t>
            </w:r>
            <w:proofErr w:type="spellStart"/>
            <w:r w:rsidR="007961B5" w:rsidRPr="0076486E">
              <w:t>DigiSoc</w:t>
            </w:r>
            <w:proofErr w:type="spellEnd"/>
            <w:r w:rsidR="007961B5" w:rsidRPr="0076486E">
              <w:t xml:space="preserve">” (turpmāk – </w:t>
            </w:r>
            <w:proofErr w:type="spellStart"/>
            <w:r w:rsidR="007961B5" w:rsidRPr="005B07D9">
              <w:t>DigiSoc</w:t>
            </w:r>
            <w:proofErr w:type="spellEnd"/>
            <w:r w:rsidR="007961B5" w:rsidRPr="0076486E">
              <w:t xml:space="preserve">), kas aizstās </w:t>
            </w:r>
            <w:r w:rsidR="007961B5" w:rsidRPr="005B07D9">
              <w:t>SOPA</w:t>
            </w:r>
            <w:r w:rsidR="007961B5" w:rsidRPr="0076486E">
              <w:t>, pēc tās izstrādes pabeigšanas un darbības uzsākšanas, atbilstoši spēkā esošajam normatīvo aktu regulējumam;</w:t>
            </w:r>
          </w:p>
          <w:p w14:paraId="1C5D9E49" w14:textId="5273F977" w:rsidR="007961B5" w:rsidRPr="0076486E" w:rsidRDefault="00D90230" w:rsidP="00EF29E3">
            <w:pPr>
              <w:jc w:val="lowKashida"/>
            </w:pPr>
            <w:r>
              <w:t>1</w:t>
            </w:r>
            <w:r w:rsidR="009C2CA3">
              <w:t>1</w:t>
            </w:r>
            <w:r>
              <w:t>.</w:t>
            </w:r>
            <w:r w:rsidR="005B07D9">
              <w:t xml:space="preserve">1.5. </w:t>
            </w:r>
            <w:r w:rsidR="007961B5" w:rsidRPr="0076486E">
              <w:t>sniedz informāciju citām (šajā pielikumā tieši neminētām) valsts un/vai pašvaldību institūcijām, atbilstoši spēkā esošajam normatīvo aktu regulējumam;</w:t>
            </w:r>
          </w:p>
          <w:p w14:paraId="4E8E1DB3" w14:textId="2774284E" w:rsidR="007961B5" w:rsidRPr="0076486E" w:rsidRDefault="00D90230" w:rsidP="00EF29E3">
            <w:pPr>
              <w:jc w:val="lowKashida"/>
            </w:pPr>
            <w:r>
              <w:t>1</w:t>
            </w:r>
            <w:r w:rsidR="009C2CA3">
              <w:t>1</w:t>
            </w:r>
            <w:r>
              <w:t>.</w:t>
            </w:r>
            <w:r w:rsidR="005B07D9">
              <w:t xml:space="preserve">1.6. </w:t>
            </w:r>
            <w:r w:rsidR="007961B5" w:rsidRPr="0076486E">
              <w:t>normatīvajos aktos paredzētajos gadījumos un kārtībā ievieto informāciju citās (šajā pielikumā tieši neminētās) informācijas sistēmās.</w:t>
            </w:r>
          </w:p>
          <w:p w14:paraId="3D164B4C" w14:textId="29EA88E5" w:rsidR="007961B5" w:rsidRPr="0076486E" w:rsidRDefault="00D90230" w:rsidP="00EF29E3">
            <w:pPr>
              <w:jc w:val="lowKashida"/>
            </w:pPr>
            <w:r>
              <w:t>1</w:t>
            </w:r>
            <w:r w:rsidR="009C2CA3">
              <w:t>1</w:t>
            </w:r>
            <w:r>
              <w:t>.</w:t>
            </w:r>
            <w:r w:rsidR="005B07D9">
              <w:t xml:space="preserve">2. </w:t>
            </w:r>
            <w:r w:rsidR="007961B5" w:rsidRPr="0076486E">
              <w:t xml:space="preserve">Līdz </w:t>
            </w:r>
            <w:r w:rsidR="007961B5" w:rsidRPr="005B07D9">
              <w:t>SOPA</w:t>
            </w:r>
            <w:r w:rsidR="007961B5" w:rsidRPr="0076486E">
              <w:t xml:space="preserve"> (pēc tās aizstāšanas  - </w:t>
            </w:r>
            <w:proofErr w:type="spellStart"/>
            <w:r w:rsidR="007961B5" w:rsidRPr="005B07D9">
              <w:t>DigiSoc</w:t>
            </w:r>
            <w:proofErr w:type="spellEnd"/>
            <w:r w:rsidR="007961B5" w:rsidRPr="0076486E">
              <w:t xml:space="preserve">) lietošanas tiesību iegūšanai nepieciešamo informāciju sniedz Sociālajam dienestam. </w:t>
            </w:r>
          </w:p>
          <w:p w14:paraId="4A71EBB7" w14:textId="7F56B728" w:rsidR="006868B0" w:rsidRPr="007841BE" w:rsidRDefault="00D90230" w:rsidP="00EF29E3">
            <w:pPr>
              <w:jc w:val="lowKashida"/>
              <w:rPr>
                <w:bCs/>
              </w:rPr>
            </w:pPr>
            <w:r>
              <w:t>1</w:t>
            </w:r>
            <w:r w:rsidR="009C2CA3">
              <w:t>1</w:t>
            </w:r>
            <w:r>
              <w:t>.</w:t>
            </w:r>
            <w:r w:rsidR="005B07D9">
              <w:t xml:space="preserve">3. </w:t>
            </w:r>
            <w:r w:rsidR="007961B5" w:rsidRPr="005B07D9">
              <w:t>JSLP veic pakalpojuma kvalitātes novērtējumu – vismaz reizi 3 (trijos) gados.</w:t>
            </w:r>
          </w:p>
        </w:tc>
      </w:tr>
    </w:tbl>
    <w:p w14:paraId="58597214" w14:textId="77777777" w:rsidR="00C82A37" w:rsidRPr="00F52F47" w:rsidRDefault="00C82A37" w:rsidP="00C82A37">
      <w:pPr>
        <w:tabs>
          <w:tab w:val="left" w:pos="3210"/>
        </w:tabs>
        <w:jc w:val="center"/>
        <w:rPr>
          <w:bCs/>
          <w:caps/>
        </w:rPr>
      </w:pPr>
    </w:p>
    <w:p w14:paraId="7A7A45F3" w14:textId="77777777" w:rsidR="0048391F" w:rsidRPr="00205F94" w:rsidRDefault="0048391F" w:rsidP="00FD3DDD">
      <w:pPr>
        <w:tabs>
          <w:tab w:val="left" w:pos="3210"/>
        </w:tabs>
        <w:jc w:val="both"/>
        <w:rPr>
          <w:bCs/>
          <w:caps/>
        </w:rPr>
      </w:pPr>
    </w:p>
    <w:sectPr w:rsidR="0048391F" w:rsidRPr="00205F94" w:rsidSect="00160105">
      <w:headerReference w:type="even" r:id="rId8"/>
      <w:headerReference w:type="default" r:id="rId9"/>
      <w:footerReference w:type="even" r:id="rId10"/>
      <w:footerReference w:type="default" r:id="rId11"/>
      <w:headerReference w:type="first" r:id="rId12"/>
      <w:footerReference w:type="first" r:id="rId13"/>
      <w:pgSz w:w="11906" w:h="16838"/>
      <w:pgMar w:top="426" w:right="1133"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D08AF" w14:textId="77777777" w:rsidR="00056B83" w:rsidRPr="00F52F47" w:rsidRDefault="00056B83" w:rsidP="00A755AA">
      <w:r w:rsidRPr="00F52F47">
        <w:separator/>
      </w:r>
    </w:p>
  </w:endnote>
  <w:endnote w:type="continuationSeparator" w:id="0">
    <w:p w14:paraId="4DBB1A41" w14:textId="77777777" w:rsidR="00056B83" w:rsidRPr="00F52F47" w:rsidRDefault="00056B83" w:rsidP="00A755AA">
      <w:r w:rsidRPr="00F52F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80343" w14:textId="77777777" w:rsidR="00DC62DA" w:rsidRPr="00F52F47" w:rsidRDefault="00DC62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796447352"/>
      <w:docPartObj>
        <w:docPartGallery w:val="Page Numbers (Bottom of Page)"/>
        <w:docPartUnique/>
      </w:docPartObj>
    </w:sdtPr>
    <w:sdtEndPr>
      <w:rPr>
        <w:rFonts w:asciiTheme="majorBidi" w:hAnsiTheme="majorBidi" w:cstheme="majorBidi"/>
        <w:sz w:val="24"/>
        <w:szCs w:val="24"/>
      </w:rPr>
    </w:sdtEndPr>
    <w:sdtContent>
      <w:p w14:paraId="5A6E067D" w14:textId="77777777" w:rsidR="00FE091E" w:rsidRPr="00F52F47" w:rsidRDefault="0085064E" w:rsidP="00FE091E">
        <w:pPr>
          <w:pStyle w:val="Footer"/>
          <w:jc w:val="center"/>
          <w:rPr>
            <w:rFonts w:asciiTheme="majorBidi" w:hAnsiTheme="majorBidi" w:cstheme="majorBidi"/>
          </w:rPr>
        </w:pPr>
        <w:r w:rsidRPr="00F52F47">
          <w:rPr>
            <w:rFonts w:asciiTheme="majorBidi" w:hAnsiTheme="majorBidi" w:cstheme="majorBidi"/>
          </w:rPr>
          <w:fldChar w:fldCharType="begin"/>
        </w:r>
        <w:r w:rsidR="00FE091E" w:rsidRPr="00370946">
          <w:rPr>
            <w:rFonts w:asciiTheme="majorBidi" w:hAnsiTheme="majorBidi" w:cstheme="majorBidi"/>
          </w:rPr>
          <w:instrText xml:space="preserve"> PAGE   \* MERGEFORMAT </w:instrText>
        </w:r>
        <w:r w:rsidRPr="00F52F47">
          <w:rPr>
            <w:rFonts w:asciiTheme="majorBidi" w:hAnsiTheme="majorBidi" w:cstheme="majorBidi"/>
          </w:rPr>
          <w:fldChar w:fldCharType="separate"/>
        </w:r>
        <w:r w:rsidR="00DB1588">
          <w:rPr>
            <w:rFonts w:asciiTheme="majorBidi" w:hAnsiTheme="majorBidi" w:cstheme="majorBidi"/>
            <w:noProof/>
          </w:rPr>
          <w:t>3</w:t>
        </w:r>
        <w:r w:rsidRPr="00F52F47">
          <w:rPr>
            <w:rFonts w:asciiTheme="majorBidi" w:hAnsiTheme="majorBidi" w:cstheme="majorBidi"/>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76EF" w14:textId="2457F2FC" w:rsidR="00611421" w:rsidRPr="000C3C7B" w:rsidRDefault="00611421" w:rsidP="000C3C7B">
    <w:pPr>
      <w:pStyle w:val="Footer"/>
      <w:rPr>
        <w:sz w:val="20"/>
        <w:szCs w:val="20"/>
      </w:rPr>
    </w:pPr>
    <w:bookmarkStart w:id="1" w:name="_GoBack"/>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86CBE" w14:textId="77777777" w:rsidR="00056B83" w:rsidRPr="00F52F47" w:rsidRDefault="00056B83" w:rsidP="00A755AA">
      <w:r w:rsidRPr="00F52F47">
        <w:separator/>
      </w:r>
    </w:p>
  </w:footnote>
  <w:footnote w:type="continuationSeparator" w:id="0">
    <w:p w14:paraId="3CF0F4E3" w14:textId="77777777" w:rsidR="00056B83" w:rsidRPr="00F52F47" w:rsidRDefault="00056B83" w:rsidP="00A755AA">
      <w:r w:rsidRPr="00F52F47">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2A826" w14:textId="77777777" w:rsidR="00DC62DA" w:rsidRPr="00F52F47" w:rsidRDefault="00DC62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9DBAE" w14:textId="77777777" w:rsidR="00DC62DA" w:rsidRPr="00F52F47" w:rsidRDefault="00DC62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29F55" w14:textId="77777777" w:rsidR="00DC62DA" w:rsidRPr="00F52F47" w:rsidRDefault="00DC62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60F61"/>
    <w:multiLevelType w:val="hybridMultilevel"/>
    <w:tmpl w:val="0A443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CD08E0"/>
    <w:multiLevelType w:val="multilevel"/>
    <w:tmpl w:val="9124B37C"/>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BDC2A29"/>
    <w:multiLevelType w:val="hybridMultilevel"/>
    <w:tmpl w:val="F6526DDE"/>
    <w:lvl w:ilvl="0" w:tplc="C5F6E596">
      <w:start w:val="1"/>
      <w:numFmt w:val="decimal"/>
      <w:lvlText w:val="%1."/>
      <w:lvlJc w:val="left"/>
      <w:pPr>
        <w:ind w:left="360" w:hanging="360"/>
      </w:pPr>
      <w:rPr>
        <w:rFonts w:ascii="Times New Roman" w:hAnsi="Times New Roman" w:cs="Times New Roman"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2F299D"/>
    <w:multiLevelType w:val="hybridMultilevel"/>
    <w:tmpl w:val="3FC4C7B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09233B"/>
    <w:multiLevelType w:val="hybridMultilevel"/>
    <w:tmpl w:val="F6022EBE"/>
    <w:lvl w:ilvl="0" w:tplc="8FDC84C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5B66AF"/>
    <w:multiLevelType w:val="hybridMultilevel"/>
    <w:tmpl w:val="1DC0CEA0"/>
    <w:lvl w:ilvl="0" w:tplc="0409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78F0823"/>
    <w:multiLevelType w:val="hybridMultilevel"/>
    <w:tmpl w:val="BD7AA43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A3065D"/>
    <w:multiLevelType w:val="hybridMultilevel"/>
    <w:tmpl w:val="1A36D43A"/>
    <w:lvl w:ilvl="0" w:tplc="032047FC">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2F5C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686E66"/>
    <w:multiLevelType w:val="hybridMultilevel"/>
    <w:tmpl w:val="2000FF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41784A8C"/>
    <w:multiLevelType w:val="hybridMultilevel"/>
    <w:tmpl w:val="522CD2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2E34D5A"/>
    <w:multiLevelType w:val="hybridMultilevel"/>
    <w:tmpl w:val="5C64E7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2F8669E"/>
    <w:multiLevelType w:val="hybridMultilevel"/>
    <w:tmpl w:val="1E145F3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1D6E9E"/>
    <w:multiLevelType w:val="hybridMultilevel"/>
    <w:tmpl w:val="C27CA27A"/>
    <w:lvl w:ilvl="0" w:tplc="0409000F">
      <w:start w:val="1"/>
      <w:numFmt w:val="decimal"/>
      <w:lvlText w:val="%1."/>
      <w:lvlJc w:val="left"/>
      <w:pPr>
        <w:ind w:left="611" w:hanging="360"/>
      </w:pPr>
    </w:lvl>
    <w:lvl w:ilvl="1" w:tplc="04260019" w:tentative="1">
      <w:start w:val="1"/>
      <w:numFmt w:val="lowerLetter"/>
      <w:lvlText w:val="%2."/>
      <w:lvlJc w:val="left"/>
      <w:pPr>
        <w:ind w:left="1331" w:hanging="360"/>
      </w:pPr>
    </w:lvl>
    <w:lvl w:ilvl="2" w:tplc="0426001B" w:tentative="1">
      <w:start w:val="1"/>
      <w:numFmt w:val="lowerRoman"/>
      <w:lvlText w:val="%3."/>
      <w:lvlJc w:val="right"/>
      <w:pPr>
        <w:ind w:left="2051" w:hanging="180"/>
      </w:pPr>
    </w:lvl>
    <w:lvl w:ilvl="3" w:tplc="0426000F" w:tentative="1">
      <w:start w:val="1"/>
      <w:numFmt w:val="decimal"/>
      <w:lvlText w:val="%4."/>
      <w:lvlJc w:val="left"/>
      <w:pPr>
        <w:ind w:left="2771" w:hanging="360"/>
      </w:pPr>
    </w:lvl>
    <w:lvl w:ilvl="4" w:tplc="04260019" w:tentative="1">
      <w:start w:val="1"/>
      <w:numFmt w:val="lowerLetter"/>
      <w:lvlText w:val="%5."/>
      <w:lvlJc w:val="left"/>
      <w:pPr>
        <w:ind w:left="3491" w:hanging="360"/>
      </w:pPr>
    </w:lvl>
    <w:lvl w:ilvl="5" w:tplc="0426001B" w:tentative="1">
      <w:start w:val="1"/>
      <w:numFmt w:val="lowerRoman"/>
      <w:lvlText w:val="%6."/>
      <w:lvlJc w:val="right"/>
      <w:pPr>
        <w:ind w:left="4211" w:hanging="180"/>
      </w:pPr>
    </w:lvl>
    <w:lvl w:ilvl="6" w:tplc="0426000F" w:tentative="1">
      <w:start w:val="1"/>
      <w:numFmt w:val="decimal"/>
      <w:lvlText w:val="%7."/>
      <w:lvlJc w:val="left"/>
      <w:pPr>
        <w:ind w:left="4931" w:hanging="360"/>
      </w:pPr>
    </w:lvl>
    <w:lvl w:ilvl="7" w:tplc="04260019" w:tentative="1">
      <w:start w:val="1"/>
      <w:numFmt w:val="lowerLetter"/>
      <w:lvlText w:val="%8."/>
      <w:lvlJc w:val="left"/>
      <w:pPr>
        <w:ind w:left="5651" w:hanging="360"/>
      </w:pPr>
    </w:lvl>
    <w:lvl w:ilvl="8" w:tplc="0426001B" w:tentative="1">
      <w:start w:val="1"/>
      <w:numFmt w:val="lowerRoman"/>
      <w:lvlText w:val="%9."/>
      <w:lvlJc w:val="right"/>
      <w:pPr>
        <w:ind w:left="6371" w:hanging="180"/>
      </w:pPr>
    </w:lvl>
  </w:abstractNum>
  <w:abstractNum w:abstractNumId="14" w15:restartNumberingAfterBreak="0">
    <w:nsid w:val="440F338A"/>
    <w:multiLevelType w:val="hybridMultilevel"/>
    <w:tmpl w:val="C61CD054"/>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5" w15:restartNumberingAfterBreak="0">
    <w:nsid w:val="45A17FED"/>
    <w:multiLevelType w:val="hybridMultilevel"/>
    <w:tmpl w:val="F82064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91F0138"/>
    <w:multiLevelType w:val="hybridMultilevel"/>
    <w:tmpl w:val="D5465FE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9F6279D"/>
    <w:multiLevelType w:val="hybridMultilevel"/>
    <w:tmpl w:val="DE1C7860"/>
    <w:lvl w:ilvl="0" w:tplc="04260005">
      <w:start w:val="1"/>
      <w:numFmt w:val="bullet"/>
      <w:lvlText w:val=""/>
      <w:lvlJc w:val="left"/>
      <w:pPr>
        <w:ind w:left="754" w:hanging="360"/>
      </w:pPr>
      <w:rPr>
        <w:rFonts w:ascii="Wingdings" w:hAnsi="Wingdings"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8" w15:restartNumberingAfterBreak="0">
    <w:nsid w:val="4AB5424D"/>
    <w:multiLevelType w:val="hybridMultilevel"/>
    <w:tmpl w:val="50C2AF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F8711A"/>
    <w:multiLevelType w:val="hybridMultilevel"/>
    <w:tmpl w:val="A23411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E3210AB"/>
    <w:multiLevelType w:val="hybridMultilevel"/>
    <w:tmpl w:val="5DF02C40"/>
    <w:lvl w:ilvl="0" w:tplc="7FD45970">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40751FA"/>
    <w:multiLevelType w:val="hybridMultilevel"/>
    <w:tmpl w:val="5A90D43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47F5724"/>
    <w:multiLevelType w:val="hybridMultilevel"/>
    <w:tmpl w:val="7CB801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5A263E94"/>
    <w:multiLevelType w:val="hybridMultilevel"/>
    <w:tmpl w:val="1716202C"/>
    <w:lvl w:ilvl="0" w:tplc="F10CE9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D415EE9"/>
    <w:multiLevelType w:val="hybridMultilevel"/>
    <w:tmpl w:val="AF40CA4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031708A"/>
    <w:multiLevelType w:val="hybridMultilevel"/>
    <w:tmpl w:val="3C9A6118"/>
    <w:lvl w:ilvl="0" w:tplc="5062595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0E6173C"/>
    <w:multiLevelType w:val="hybridMultilevel"/>
    <w:tmpl w:val="24B6BCE0"/>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3E645D7"/>
    <w:multiLevelType w:val="hybridMultilevel"/>
    <w:tmpl w:val="396E9E54"/>
    <w:lvl w:ilvl="0" w:tplc="0409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4902B00"/>
    <w:multiLevelType w:val="hybridMultilevel"/>
    <w:tmpl w:val="ACE2FC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51B779A"/>
    <w:multiLevelType w:val="hybridMultilevel"/>
    <w:tmpl w:val="C9EE56B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605102F"/>
    <w:multiLevelType w:val="hybridMultilevel"/>
    <w:tmpl w:val="33303B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6C85AAC"/>
    <w:multiLevelType w:val="hybridMultilevel"/>
    <w:tmpl w:val="8BD28F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360946"/>
    <w:multiLevelType w:val="multilevel"/>
    <w:tmpl w:val="DAB042BE"/>
    <w:lvl w:ilvl="0">
      <w:start w:val="1"/>
      <w:numFmt w:val="bullet"/>
      <w:lvlText w:val=""/>
      <w:lvlJc w:val="left"/>
      <w:pPr>
        <w:ind w:left="360" w:hanging="360"/>
      </w:pPr>
      <w:rPr>
        <w:rFonts w:ascii="Symbol" w:hAnsi="Symbol" w:hint="default"/>
        <w:b/>
      </w:rPr>
    </w:lvl>
    <w:lvl w:ilvl="1">
      <w:start w:val="1"/>
      <w:numFmt w:val="decimal"/>
      <w:lvlText w:val="%1.%2."/>
      <w:lvlJc w:val="left"/>
      <w:pPr>
        <w:ind w:left="3905"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0036287"/>
    <w:multiLevelType w:val="multilevel"/>
    <w:tmpl w:val="1E3E88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8014E8"/>
    <w:multiLevelType w:val="hybridMultilevel"/>
    <w:tmpl w:val="9948CC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8007CA3"/>
    <w:multiLevelType w:val="multilevel"/>
    <w:tmpl w:val="7D1AE72A"/>
    <w:lvl w:ilvl="0">
      <w:start w:val="2"/>
      <w:numFmt w:val="decimal"/>
      <w:lvlText w:val="%1."/>
      <w:lvlJc w:val="left"/>
      <w:pPr>
        <w:ind w:left="720" w:hanging="720"/>
      </w:pPr>
      <w:rPr>
        <w:rFonts w:hint="default"/>
      </w:rPr>
    </w:lvl>
    <w:lvl w:ilvl="1">
      <w:start w:val="2"/>
      <w:numFmt w:val="decimal"/>
      <w:lvlText w:val="%1.%2."/>
      <w:lvlJc w:val="left"/>
      <w:pPr>
        <w:ind w:left="867" w:hanging="720"/>
      </w:pPr>
      <w:rPr>
        <w:rFonts w:hint="default"/>
      </w:rPr>
    </w:lvl>
    <w:lvl w:ilvl="2">
      <w:start w:val="2"/>
      <w:numFmt w:val="decimal"/>
      <w:lvlText w:val="%1.%2.%3."/>
      <w:lvlJc w:val="left"/>
      <w:pPr>
        <w:ind w:left="1014" w:hanging="720"/>
      </w:pPr>
      <w:rPr>
        <w:rFonts w:hint="default"/>
      </w:rPr>
    </w:lvl>
    <w:lvl w:ilvl="3">
      <w:start w:val="3"/>
      <w:numFmt w:val="decimal"/>
      <w:lvlText w:val="%1.%2.%3.%4."/>
      <w:lvlJc w:val="left"/>
      <w:pPr>
        <w:ind w:left="1161" w:hanging="720"/>
      </w:pPr>
      <w:rPr>
        <w:rFonts w:hint="default"/>
      </w:rPr>
    </w:lvl>
    <w:lvl w:ilvl="4">
      <w:start w:val="1"/>
      <w:numFmt w:val="decimal"/>
      <w:lvlText w:val="%1.%2.%3.%4.%5."/>
      <w:lvlJc w:val="left"/>
      <w:pPr>
        <w:ind w:left="1668" w:hanging="1080"/>
      </w:pPr>
      <w:rPr>
        <w:rFonts w:hint="default"/>
      </w:rPr>
    </w:lvl>
    <w:lvl w:ilvl="5">
      <w:start w:val="1"/>
      <w:numFmt w:val="decimal"/>
      <w:lvlText w:val="%1.%2.%3.%4.%5.%6."/>
      <w:lvlJc w:val="left"/>
      <w:pPr>
        <w:ind w:left="1815" w:hanging="1080"/>
      </w:pPr>
      <w:rPr>
        <w:rFonts w:hint="default"/>
      </w:rPr>
    </w:lvl>
    <w:lvl w:ilvl="6">
      <w:start w:val="1"/>
      <w:numFmt w:val="decimal"/>
      <w:lvlText w:val="%1.%2.%3.%4.%5.%6.%7."/>
      <w:lvlJc w:val="left"/>
      <w:pPr>
        <w:ind w:left="2322" w:hanging="1440"/>
      </w:pPr>
      <w:rPr>
        <w:rFonts w:hint="default"/>
      </w:rPr>
    </w:lvl>
    <w:lvl w:ilvl="7">
      <w:start w:val="1"/>
      <w:numFmt w:val="decimal"/>
      <w:lvlText w:val="%1.%2.%3.%4.%5.%6.%7.%8."/>
      <w:lvlJc w:val="left"/>
      <w:pPr>
        <w:ind w:left="2469" w:hanging="1440"/>
      </w:pPr>
      <w:rPr>
        <w:rFonts w:hint="default"/>
      </w:rPr>
    </w:lvl>
    <w:lvl w:ilvl="8">
      <w:start w:val="1"/>
      <w:numFmt w:val="decimal"/>
      <w:lvlText w:val="%1.%2.%3.%4.%5.%6.%7.%8.%9."/>
      <w:lvlJc w:val="left"/>
      <w:pPr>
        <w:ind w:left="2976" w:hanging="1800"/>
      </w:pPr>
      <w:rPr>
        <w:rFonts w:hint="default"/>
      </w:rPr>
    </w:lvl>
  </w:abstractNum>
  <w:abstractNum w:abstractNumId="36" w15:restartNumberingAfterBreak="0">
    <w:nsid w:val="784545EE"/>
    <w:multiLevelType w:val="hybridMultilevel"/>
    <w:tmpl w:val="0FEC3C6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8D00E6A"/>
    <w:multiLevelType w:val="hybridMultilevel"/>
    <w:tmpl w:val="4ED817CA"/>
    <w:lvl w:ilvl="0" w:tplc="04090011">
      <w:start w:val="1"/>
      <w:numFmt w:val="decimal"/>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num w:numId="1">
    <w:abstractNumId w:val="1"/>
  </w:num>
  <w:num w:numId="2">
    <w:abstractNumId w:val="32"/>
  </w:num>
  <w:num w:numId="3">
    <w:abstractNumId w:val="2"/>
  </w:num>
  <w:num w:numId="4">
    <w:abstractNumId w:val="30"/>
  </w:num>
  <w:num w:numId="5">
    <w:abstractNumId w:val="34"/>
  </w:num>
  <w:num w:numId="6">
    <w:abstractNumId w:val="21"/>
  </w:num>
  <w:num w:numId="7">
    <w:abstractNumId w:val="17"/>
  </w:num>
  <w:num w:numId="8">
    <w:abstractNumId w:val="25"/>
  </w:num>
  <w:num w:numId="9">
    <w:abstractNumId w:val="20"/>
  </w:num>
  <w:num w:numId="10">
    <w:abstractNumId w:val="16"/>
  </w:num>
  <w:num w:numId="11">
    <w:abstractNumId w:val="6"/>
  </w:num>
  <w:num w:numId="12">
    <w:abstractNumId w:val="24"/>
  </w:num>
  <w:num w:numId="13">
    <w:abstractNumId w:val="18"/>
  </w:num>
  <w:num w:numId="14">
    <w:abstractNumId w:val="23"/>
  </w:num>
  <w:num w:numId="15">
    <w:abstractNumId w:val="29"/>
  </w:num>
  <w:num w:numId="16">
    <w:abstractNumId w:val="15"/>
  </w:num>
  <w:num w:numId="17">
    <w:abstractNumId w:val="14"/>
  </w:num>
  <w:num w:numId="18">
    <w:abstractNumId w:val="19"/>
  </w:num>
  <w:num w:numId="19">
    <w:abstractNumId w:val="7"/>
  </w:num>
  <w:num w:numId="20">
    <w:abstractNumId w:val="31"/>
  </w:num>
  <w:num w:numId="21">
    <w:abstractNumId w:val="11"/>
  </w:num>
  <w:num w:numId="22">
    <w:abstractNumId w:val="28"/>
  </w:num>
  <w:num w:numId="23">
    <w:abstractNumId w:val="10"/>
  </w:num>
  <w:num w:numId="24">
    <w:abstractNumId w:val="22"/>
  </w:num>
  <w:num w:numId="25">
    <w:abstractNumId w:val="5"/>
  </w:num>
  <w:num w:numId="26">
    <w:abstractNumId w:val="0"/>
  </w:num>
  <w:num w:numId="27">
    <w:abstractNumId w:val="9"/>
  </w:num>
  <w:num w:numId="28">
    <w:abstractNumId w:val="13"/>
  </w:num>
  <w:num w:numId="29">
    <w:abstractNumId w:val="3"/>
  </w:num>
  <w:num w:numId="30">
    <w:abstractNumId w:val="27"/>
  </w:num>
  <w:num w:numId="31">
    <w:abstractNumId w:val="4"/>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3"/>
  </w:num>
  <w:num w:numId="37">
    <w:abstractNumId w:val="37"/>
  </w:num>
  <w:num w:numId="38">
    <w:abstractNumId w:val="36"/>
  </w:num>
  <w:num w:numId="3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EF"/>
    <w:rsid w:val="00000A86"/>
    <w:rsid w:val="0000198F"/>
    <w:rsid w:val="000024F7"/>
    <w:rsid w:val="0000336D"/>
    <w:rsid w:val="00003E7F"/>
    <w:rsid w:val="0000400B"/>
    <w:rsid w:val="00005829"/>
    <w:rsid w:val="00006B65"/>
    <w:rsid w:val="00007650"/>
    <w:rsid w:val="00007886"/>
    <w:rsid w:val="000107BB"/>
    <w:rsid w:val="00010BE9"/>
    <w:rsid w:val="00011472"/>
    <w:rsid w:val="00011973"/>
    <w:rsid w:val="00011A6C"/>
    <w:rsid w:val="00012E33"/>
    <w:rsid w:val="00014559"/>
    <w:rsid w:val="000159ED"/>
    <w:rsid w:val="00016BB4"/>
    <w:rsid w:val="0001767C"/>
    <w:rsid w:val="00020D7C"/>
    <w:rsid w:val="00020E8D"/>
    <w:rsid w:val="00021A20"/>
    <w:rsid w:val="00025C8A"/>
    <w:rsid w:val="00025DE4"/>
    <w:rsid w:val="00026249"/>
    <w:rsid w:val="000270D8"/>
    <w:rsid w:val="0002710A"/>
    <w:rsid w:val="00027E0A"/>
    <w:rsid w:val="0003015B"/>
    <w:rsid w:val="00031A62"/>
    <w:rsid w:val="00031BD4"/>
    <w:rsid w:val="00035744"/>
    <w:rsid w:val="00036274"/>
    <w:rsid w:val="00036628"/>
    <w:rsid w:val="00041B16"/>
    <w:rsid w:val="0004499F"/>
    <w:rsid w:val="00044A44"/>
    <w:rsid w:val="00044ADD"/>
    <w:rsid w:val="00045C34"/>
    <w:rsid w:val="00045F83"/>
    <w:rsid w:val="00046BA4"/>
    <w:rsid w:val="00047F23"/>
    <w:rsid w:val="00050E81"/>
    <w:rsid w:val="00052BE5"/>
    <w:rsid w:val="000561A9"/>
    <w:rsid w:val="00056B83"/>
    <w:rsid w:val="00057A23"/>
    <w:rsid w:val="00057A6E"/>
    <w:rsid w:val="000600C1"/>
    <w:rsid w:val="000620A5"/>
    <w:rsid w:val="000624E0"/>
    <w:rsid w:val="00063A95"/>
    <w:rsid w:val="000654F0"/>
    <w:rsid w:val="00066C55"/>
    <w:rsid w:val="000671CC"/>
    <w:rsid w:val="00073E07"/>
    <w:rsid w:val="00077F7E"/>
    <w:rsid w:val="0008008B"/>
    <w:rsid w:val="0008171E"/>
    <w:rsid w:val="00083988"/>
    <w:rsid w:val="000860BC"/>
    <w:rsid w:val="00086E9E"/>
    <w:rsid w:val="00087FA2"/>
    <w:rsid w:val="000905A1"/>
    <w:rsid w:val="00094660"/>
    <w:rsid w:val="00094B0A"/>
    <w:rsid w:val="00094F1B"/>
    <w:rsid w:val="00096407"/>
    <w:rsid w:val="00096F62"/>
    <w:rsid w:val="000A3FD9"/>
    <w:rsid w:val="000A44B3"/>
    <w:rsid w:val="000A5589"/>
    <w:rsid w:val="000A5869"/>
    <w:rsid w:val="000A64E2"/>
    <w:rsid w:val="000A7B31"/>
    <w:rsid w:val="000B0CC2"/>
    <w:rsid w:val="000B2BE6"/>
    <w:rsid w:val="000B53ED"/>
    <w:rsid w:val="000B5970"/>
    <w:rsid w:val="000B5D44"/>
    <w:rsid w:val="000B7297"/>
    <w:rsid w:val="000B78A1"/>
    <w:rsid w:val="000C111A"/>
    <w:rsid w:val="000C30CD"/>
    <w:rsid w:val="000C3192"/>
    <w:rsid w:val="000C3C7B"/>
    <w:rsid w:val="000C5132"/>
    <w:rsid w:val="000D635E"/>
    <w:rsid w:val="000D6DD2"/>
    <w:rsid w:val="000D70D6"/>
    <w:rsid w:val="000D74AA"/>
    <w:rsid w:val="000E0019"/>
    <w:rsid w:val="000E0311"/>
    <w:rsid w:val="000E3975"/>
    <w:rsid w:val="000E4742"/>
    <w:rsid w:val="000E6366"/>
    <w:rsid w:val="000E63F8"/>
    <w:rsid w:val="000E6F9A"/>
    <w:rsid w:val="000F060D"/>
    <w:rsid w:val="000F3982"/>
    <w:rsid w:val="000F50BD"/>
    <w:rsid w:val="000F54AB"/>
    <w:rsid w:val="000F55DA"/>
    <w:rsid w:val="000F7A48"/>
    <w:rsid w:val="001046EF"/>
    <w:rsid w:val="001047D4"/>
    <w:rsid w:val="00105672"/>
    <w:rsid w:val="00107F01"/>
    <w:rsid w:val="00110550"/>
    <w:rsid w:val="00112C14"/>
    <w:rsid w:val="00113630"/>
    <w:rsid w:val="0011592A"/>
    <w:rsid w:val="00115D6F"/>
    <w:rsid w:val="00116115"/>
    <w:rsid w:val="0011718F"/>
    <w:rsid w:val="00122D27"/>
    <w:rsid w:val="00123384"/>
    <w:rsid w:val="00124212"/>
    <w:rsid w:val="00124E02"/>
    <w:rsid w:val="001258BD"/>
    <w:rsid w:val="00126C24"/>
    <w:rsid w:val="00127A7A"/>
    <w:rsid w:val="001312D2"/>
    <w:rsid w:val="00135CF8"/>
    <w:rsid w:val="00136F89"/>
    <w:rsid w:val="001371DF"/>
    <w:rsid w:val="00140747"/>
    <w:rsid w:val="00140C4C"/>
    <w:rsid w:val="00140F8E"/>
    <w:rsid w:val="00145E05"/>
    <w:rsid w:val="001501B7"/>
    <w:rsid w:val="0015063F"/>
    <w:rsid w:val="00150A8B"/>
    <w:rsid w:val="00153C39"/>
    <w:rsid w:val="001556D4"/>
    <w:rsid w:val="00156041"/>
    <w:rsid w:val="00156233"/>
    <w:rsid w:val="001568C3"/>
    <w:rsid w:val="00157495"/>
    <w:rsid w:val="00157ACD"/>
    <w:rsid w:val="00160105"/>
    <w:rsid w:val="00161405"/>
    <w:rsid w:val="001633BA"/>
    <w:rsid w:val="00164008"/>
    <w:rsid w:val="001643F0"/>
    <w:rsid w:val="00164496"/>
    <w:rsid w:val="001645BF"/>
    <w:rsid w:val="00170A71"/>
    <w:rsid w:val="00170E31"/>
    <w:rsid w:val="001715C7"/>
    <w:rsid w:val="00171FF1"/>
    <w:rsid w:val="001731D8"/>
    <w:rsid w:val="00173F28"/>
    <w:rsid w:val="0017754C"/>
    <w:rsid w:val="00177574"/>
    <w:rsid w:val="0017769B"/>
    <w:rsid w:val="00182129"/>
    <w:rsid w:val="00182D23"/>
    <w:rsid w:val="001840F3"/>
    <w:rsid w:val="00186665"/>
    <w:rsid w:val="0018690D"/>
    <w:rsid w:val="00186AF9"/>
    <w:rsid w:val="00187BCE"/>
    <w:rsid w:val="00190E01"/>
    <w:rsid w:val="00192043"/>
    <w:rsid w:val="00192497"/>
    <w:rsid w:val="00192A0C"/>
    <w:rsid w:val="0019345D"/>
    <w:rsid w:val="00193622"/>
    <w:rsid w:val="001A078D"/>
    <w:rsid w:val="001A14BD"/>
    <w:rsid w:val="001A16D6"/>
    <w:rsid w:val="001A2BF5"/>
    <w:rsid w:val="001A4368"/>
    <w:rsid w:val="001A4B28"/>
    <w:rsid w:val="001A7502"/>
    <w:rsid w:val="001B143B"/>
    <w:rsid w:val="001B239E"/>
    <w:rsid w:val="001B4808"/>
    <w:rsid w:val="001B6CCB"/>
    <w:rsid w:val="001B77AC"/>
    <w:rsid w:val="001B77BE"/>
    <w:rsid w:val="001C073B"/>
    <w:rsid w:val="001C2D1E"/>
    <w:rsid w:val="001C3402"/>
    <w:rsid w:val="001D00AE"/>
    <w:rsid w:val="001D0211"/>
    <w:rsid w:val="001D0B5E"/>
    <w:rsid w:val="001D29FD"/>
    <w:rsid w:val="001D2A52"/>
    <w:rsid w:val="001D31F9"/>
    <w:rsid w:val="001D6033"/>
    <w:rsid w:val="001D66DE"/>
    <w:rsid w:val="001D6BAF"/>
    <w:rsid w:val="001D731E"/>
    <w:rsid w:val="001D740D"/>
    <w:rsid w:val="001D7F68"/>
    <w:rsid w:val="001E0F10"/>
    <w:rsid w:val="001E1301"/>
    <w:rsid w:val="001E23ED"/>
    <w:rsid w:val="001E264F"/>
    <w:rsid w:val="001E298D"/>
    <w:rsid w:val="001F03DA"/>
    <w:rsid w:val="001F1454"/>
    <w:rsid w:val="00200304"/>
    <w:rsid w:val="002007F3"/>
    <w:rsid w:val="0020255D"/>
    <w:rsid w:val="0020457C"/>
    <w:rsid w:val="00205D49"/>
    <w:rsid w:val="00205F94"/>
    <w:rsid w:val="0020725E"/>
    <w:rsid w:val="0021147E"/>
    <w:rsid w:val="00214071"/>
    <w:rsid w:val="00214286"/>
    <w:rsid w:val="002209C8"/>
    <w:rsid w:val="00221944"/>
    <w:rsid w:val="0022427F"/>
    <w:rsid w:val="00225C2E"/>
    <w:rsid w:val="002270CC"/>
    <w:rsid w:val="0022714C"/>
    <w:rsid w:val="0022736F"/>
    <w:rsid w:val="00233C66"/>
    <w:rsid w:val="00235FDF"/>
    <w:rsid w:val="002363D3"/>
    <w:rsid w:val="00236C91"/>
    <w:rsid w:val="00240D69"/>
    <w:rsid w:val="00241A3A"/>
    <w:rsid w:val="002421DA"/>
    <w:rsid w:val="00242779"/>
    <w:rsid w:val="00243632"/>
    <w:rsid w:val="00243E80"/>
    <w:rsid w:val="00244FBE"/>
    <w:rsid w:val="00244FEB"/>
    <w:rsid w:val="00246E67"/>
    <w:rsid w:val="00250D94"/>
    <w:rsid w:val="00251207"/>
    <w:rsid w:val="00251272"/>
    <w:rsid w:val="0025443C"/>
    <w:rsid w:val="002578EE"/>
    <w:rsid w:val="0026055A"/>
    <w:rsid w:val="00262B06"/>
    <w:rsid w:val="0026532E"/>
    <w:rsid w:val="002706C2"/>
    <w:rsid w:val="0027413B"/>
    <w:rsid w:val="00275EF4"/>
    <w:rsid w:val="0027615F"/>
    <w:rsid w:val="0029124F"/>
    <w:rsid w:val="00291F36"/>
    <w:rsid w:val="002959B1"/>
    <w:rsid w:val="002A25D0"/>
    <w:rsid w:val="002A2A05"/>
    <w:rsid w:val="002A3276"/>
    <w:rsid w:val="002A35F6"/>
    <w:rsid w:val="002A6AF1"/>
    <w:rsid w:val="002B03F3"/>
    <w:rsid w:val="002B1897"/>
    <w:rsid w:val="002B18C0"/>
    <w:rsid w:val="002B6BF6"/>
    <w:rsid w:val="002B7379"/>
    <w:rsid w:val="002C1410"/>
    <w:rsid w:val="002C1E44"/>
    <w:rsid w:val="002C2ECD"/>
    <w:rsid w:val="002C4E09"/>
    <w:rsid w:val="002C5A1E"/>
    <w:rsid w:val="002C6954"/>
    <w:rsid w:val="002C753B"/>
    <w:rsid w:val="002D0330"/>
    <w:rsid w:val="002D0A0C"/>
    <w:rsid w:val="002D3DA9"/>
    <w:rsid w:val="002D4995"/>
    <w:rsid w:val="002D4B80"/>
    <w:rsid w:val="002D5E3D"/>
    <w:rsid w:val="002D6EEB"/>
    <w:rsid w:val="002D6F44"/>
    <w:rsid w:val="002D772F"/>
    <w:rsid w:val="002D7EB7"/>
    <w:rsid w:val="002E0061"/>
    <w:rsid w:val="002E12D4"/>
    <w:rsid w:val="002E3AC3"/>
    <w:rsid w:val="002E4262"/>
    <w:rsid w:val="002E4E2F"/>
    <w:rsid w:val="002E513C"/>
    <w:rsid w:val="002E555D"/>
    <w:rsid w:val="002E575E"/>
    <w:rsid w:val="002E6CE6"/>
    <w:rsid w:val="002E7BFC"/>
    <w:rsid w:val="002F2BF6"/>
    <w:rsid w:val="002F46C8"/>
    <w:rsid w:val="002F491B"/>
    <w:rsid w:val="002F69AE"/>
    <w:rsid w:val="002F7654"/>
    <w:rsid w:val="00303FAE"/>
    <w:rsid w:val="00304143"/>
    <w:rsid w:val="003065C3"/>
    <w:rsid w:val="003066B4"/>
    <w:rsid w:val="00310EFC"/>
    <w:rsid w:val="00311D4B"/>
    <w:rsid w:val="00311ED1"/>
    <w:rsid w:val="00312C5F"/>
    <w:rsid w:val="003141D6"/>
    <w:rsid w:val="003145EC"/>
    <w:rsid w:val="00315316"/>
    <w:rsid w:val="00315336"/>
    <w:rsid w:val="00315752"/>
    <w:rsid w:val="00316154"/>
    <w:rsid w:val="0031686E"/>
    <w:rsid w:val="00316C9F"/>
    <w:rsid w:val="00320A23"/>
    <w:rsid w:val="0032125C"/>
    <w:rsid w:val="00321302"/>
    <w:rsid w:val="00321759"/>
    <w:rsid w:val="00322066"/>
    <w:rsid w:val="0032279D"/>
    <w:rsid w:val="00322AF3"/>
    <w:rsid w:val="00324938"/>
    <w:rsid w:val="003337F6"/>
    <w:rsid w:val="00334854"/>
    <w:rsid w:val="00335921"/>
    <w:rsid w:val="00335B9D"/>
    <w:rsid w:val="0033633A"/>
    <w:rsid w:val="003403D0"/>
    <w:rsid w:val="003409A9"/>
    <w:rsid w:val="0034307C"/>
    <w:rsid w:val="003436A3"/>
    <w:rsid w:val="00345D77"/>
    <w:rsid w:val="00345E84"/>
    <w:rsid w:val="0034674C"/>
    <w:rsid w:val="003469CA"/>
    <w:rsid w:val="00351518"/>
    <w:rsid w:val="00354568"/>
    <w:rsid w:val="00360B4D"/>
    <w:rsid w:val="00360D61"/>
    <w:rsid w:val="00362449"/>
    <w:rsid w:val="00362DC7"/>
    <w:rsid w:val="00364352"/>
    <w:rsid w:val="00365FD7"/>
    <w:rsid w:val="00370946"/>
    <w:rsid w:val="0037103F"/>
    <w:rsid w:val="00371113"/>
    <w:rsid w:val="0037145C"/>
    <w:rsid w:val="00371A6F"/>
    <w:rsid w:val="0037586B"/>
    <w:rsid w:val="00380F39"/>
    <w:rsid w:val="003825E5"/>
    <w:rsid w:val="00382B58"/>
    <w:rsid w:val="00383BCC"/>
    <w:rsid w:val="00385823"/>
    <w:rsid w:val="00386D71"/>
    <w:rsid w:val="003906E5"/>
    <w:rsid w:val="003924D1"/>
    <w:rsid w:val="00393F59"/>
    <w:rsid w:val="003947AE"/>
    <w:rsid w:val="0039788A"/>
    <w:rsid w:val="00397FF1"/>
    <w:rsid w:val="003A00AF"/>
    <w:rsid w:val="003A1AA2"/>
    <w:rsid w:val="003A3AA9"/>
    <w:rsid w:val="003A7F28"/>
    <w:rsid w:val="003B3064"/>
    <w:rsid w:val="003B31F0"/>
    <w:rsid w:val="003B5EEC"/>
    <w:rsid w:val="003B7CAB"/>
    <w:rsid w:val="003C33DF"/>
    <w:rsid w:val="003C4D6B"/>
    <w:rsid w:val="003C4FAA"/>
    <w:rsid w:val="003C5485"/>
    <w:rsid w:val="003C599F"/>
    <w:rsid w:val="003C6538"/>
    <w:rsid w:val="003D03E9"/>
    <w:rsid w:val="003D40CA"/>
    <w:rsid w:val="003D7217"/>
    <w:rsid w:val="003D767F"/>
    <w:rsid w:val="003E04C6"/>
    <w:rsid w:val="003E31C1"/>
    <w:rsid w:val="003E4236"/>
    <w:rsid w:val="003E44FE"/>
    <w:rsid w:val="003E5FC0"/>
    <w:rsid w:val="003F0C14"/>
    <w:rsid w:val="003F1DB1"/>
    <w:rsid w:val="003F1E8F"/>
    <w:rsid w:val="003F4FD5"/>
    <w:rsid w:val="003F62D2"/>
    <w:rsid w:val="003F63B4"/>
    <w:rsid w:val="003F677F"/>
    <w:rsid w:val="003F7239"/>
    <w:rsid w:val="003F790B"/>
    <w:rsid w:val="0040081B"/>
    <w:rsid w:val="00400DE8"/>
    <w:rsid w:val="00400E86"/>
    <w:rsid w:val="00401F35"/>
    <w:rsid w:val="00402BCC"/>
    <w:rsid w:val="00403C01"/>
    <w:rsid w:val="004046C2"/>
    <w:rsid w:val="00407C4D"/>
    <w:rsid w:val="00411E01"/>
    <w:rsid w:val="00412F6C"/>
    <w:rsid w:val="0041385E"/>
    <w:rsid w:val="00416384"/>
    <w:rsid w:val="004177AA"/>
    <w:rsid w:val="0042251B"/>
    <w:rsid w:val="00424862"/>
    <w:rsid w:val="00424DEE"/>
    <w:rsid w:val="0042572B"/>
    <w:rsid w:val="00425E33"/>
    <w:rsid w:val="004260C3"/>
    <w:rsid w:val="00426A67"/>
    <w:rsid w:val="00426CC9"/>
    <w:rsid w:val="00426EF3"/>
    <w:rsid w:val="00427AA0"/>
    <w:rsid w:val="00431D88"/>
    <w:rsid w:val="00434C3C"/>
    <w:rsid w:val="004362D5"/>
    <w:rsid w:val="00436622"/>
    <w:rsid w:val="00436D96"/>
    <w:rsid w:val="0044350B"/>
    <w:rsid w:val="004439AB"/>
    <w:rsid w:val="00444E1F"/>
    <w:rsid w:val="00445E8B"/>
    <w:rsid w:val="00446330"/>
    <w:rsid w:val="004468E5"/>
    <w:rsid w:val="004478A5"/>
    <w:rsid w:val="00447BB7"/>
    <w:rsid w:val="00450F96"/>
    <w:rsid w:val="00451957"/>
    <w:rsid w:val="004519FE"/>
    <w:rsid w:val="00451E38"/>
    <w:rsid w:val="00452AF7"/>
    <w:rsid w:val="004561FE"/>
    <w:rsid w:val="004617F0"/>
    <w:rsid w:val="004660FC"/>
    <w:rsid w:val="004675BE"/>
    <w:rsid w:val="00467685"/>
    <w:rsid w:val="00467AC8"/>
    <w:rsid w:val="00471205"/>
    <w:rsid w:val="00471E4A"/>
    <w:rsid w:val="00474743"/>
    <w:rsid w:val="004753BE"/>
    <w:rsid w:val="00477CE5"/>
    <w:rsid w:val="004806C3"/>
    <w:rsid w:val="00482AEE"/>
    <w:rsid w:val="00483622"/>
    <w:rsid w:val="004838BE"/>
    <w:rsid w:val="0048391F"/>
    <w:rsid w:val="00483CBC"/>
    <w:rsid w:val="00484918"/>
    <w:rsid w:val="00485321"/>
    <w:rsid w:val="00485878"/>
    <w:rsid w:val="00486D09"/>
    <w:rsid w:val="00495A61"/>
    <w:rsid w:val="00495B2C"/>
    <w:rsid w:val="00497B61"/>
    <w:rsid w:val="004A1487"/>
    <w:rsid w:val="004A36BB"/>
    <w:rsid w:val="004A4F8B"/>
    <w:rsid w:val="004A671E"/>
    <w:rsid w:val="004A7169"/>
    <w:rsid w:val="004A722B"/>
    <w:rsid w:val="004A7D10"/>
    <w:rsid w:val="004B2728"/>
    <w:rsid w:val="004B4183"/>
    <w:rsid w:val="004B4D2D"/>
    <w:rsid w:val="004B5E27"/>
    <w:rsid w:val="004B61FF"/>
    <w:rsid w:val="004B62BC"/>
    <w:rsid w:val="004B6BE2"/>
    <w:rsid w:val="004B7638"/>
    <w:rsid w:val="004C0130"/>
    <w:rsid w:val="004C07DD"/>
    <w:rsid w:val="004C1DDF"/>
    <w:rsid w:val="004C28CE"/>
    <w:rsid w:val="004C38F2"/>
    <w:rsid w:val="004C4A43"/>
    <w:rsid w:val="004C5A43"/>
    <w:rsid w:val="004C7696"/>
    <w:rsid w:val="004D3485"/>
    <w:rsid w:val="004D3863"/>
    <w:rsid w:val="004D42E2"/>
    <w:rsid w:val="004D5360"/>
    <w:rsid w:val="004D5E84"/>
    <w:rsid w:val="004D5F8C"/>
    <w:rsid w:val="004D7C30"/>
    <w:rsid w:val="004E229D"/>
    <w:rsid w:val="004E493F"/>
    <w:rsid w:val="004E6148"/>
    <w:rsid w:val="004E7163"/>
    <w:rsid w:val="004F0DC9"/>
    <w:rsid w:val="004F2EEB"/>
    <w:rsid w:val="004F314A"/>
    <w:rsid w:val="004F3833"/>
    <w:rsid w:val="004F3C35"/>
    <w:rsid w:val="004F4D53"/>
    <w:rsid w:val="004F7801"/>
    <w:rsid w:val="005036E6"/>
    <w:rsid w:val="0050410B"/>
    <w:rsid w:val="00504597"/>
    <w:rsid w:val="00504FF2"/>
    <w:rsid w:val="005059BC"/>
    <w:rsid w:val="00505D94"/>
    <w:rsid w:val="00510D12"/>
    <w:rsid w:val="0052466A"/>
    <w:rsid w:val="00526D66"/>
    <w:rsid w:val="00530B0B"/>
    <w:rsid w:val="00530DF7"/>
    <w:rsid w:val="0053240B"/>
    <w:rsid w:val="00532A4E"/>
    <w:rsid w:val="005336DB"/>
    <w:rsid w:val="00535953"/>
    <w:rsid w:val="00536645"/>
    <w:rsid w:val="005419B7"/>
    <w:rsid w:val="00543EFD"/>
    <w:rsid w:val="00544E9F"/>
    <w:rsid w:val="005452E4"/>
    <w:rsid w:val="00545365"/>
    <w:rsid w:val="00545971"/>
    <w:rsid w:val="0054646C"/>
    <w:rsid w:val="00546847"/>
    <w:rsid w:val="0054689B"/>
    <w:rsid w:val="00546B55"/>
    <w:rsid w:val="00547A22"/>
    <w:rsid w:val="00547F2A"/>
    <w:rsid w:val="0055011E"/>
    <w:rsid w:val="0055171E"/>
    <w:rsid w:val="0055352D"/>
    <w:rsid w:val="00553932"/>
    <w:rsid w:val="00557136"/>
    <w:rsid w:val="0056006F"/>
    <w:rsid w:val="005623F6"/>
    <w:rsid w:val="00565AA2"/>
    <w:rsid w:val="00571F12"/>
    <w:rsid w:val="005725BA"/>
    <w:rsid w:val="00574FF6"/>
    <w:rsid w:val="00576D20"/>
    <w:rsid w:val="00576D6D"/>
    <w:rsid w:val="00577938"/>
    <w:rsid w:val="005829B3"/>
    <w:rsid w:val="0058398E"/>
    <w:rsid w:val="005839F5"/>
    <w:rsid w:val="00584B2F"/>
    <w:rsid w:val="005861AD"/>
    <w:rsid w:val="00586F54"/>
    <w:rsid w:val="00587B7B"/>
    <w:rsid w:val="00591663"/>
    <w:rsid w:val="00591DA6"/>
    <w:rsid w:val="0059271F"/>
    <w:rsid w:val="00593C0F"/>
    <w:rsid w:val="0059456B"/>
    <w:rsid w:val="005947AE"/>
    <w:rsid w:val="00595AC0"/>
    <w:rsid w:val="00596304"/>
    <w:rsid w:val="00596751"/>
    <w:rsid w:val="005A1610"/>
    <w:rsid w:val="005A2C10"/>
    <w:rsid w:val="005A608E"/>
    <w:rsid w:val="005A62E7"/>
    <w:rsid w:val="005A643C"/>
    <w:rsid w:val="005A6742"/>
    <w:rsid w:val="005B07D9"/>
    <w:rsid w:val="005B16FF"/>
    <w:rsid w:val="005B24B9"/>
    <w:rsid w:val="005B6FB4"/>
    <w:rsid w:val="005C128C"/>
    <w:rsid w:val="005C18DA"/>
    <w:rsid w:val="005C2132"/>
    <w:rsid w:val="005C2A92"/>
    <w:rsid w:val="005C5D47"/>
    <w:rsid w:val="005C7029"/>
    <w:rsid w:val="005C76E0"/>
    <w:rsid w:val="005D3C5B"/>
    <w:rsid w:val="005D544F"/>
    <w:rsid w:val="005E07CC"/>
    <w:rsid w:val="005E2755"/>
    <w:rsid w:val="005E40E7"/>
    <w:rsid w:val="005E41A2"/>
    <w:rsid w:val="005F131D"/>
    <w:rsid w:val="005F3023"/>
    <w:rsid w:val="005F3652"/>
    <w:rsid w:val="005F71A7"/>
    <w:rsid w:val="005F725B"/>
    <w:rsid w:val="005F7355"/>
    <w:rsid w:val="00601C67"/>
    <w:rsid w:val="006036BE"/>
    <w:rsid w:val="00604022"/>
    <w:rsid w:val="006048AB"/>
    <w:rsid w:val="00604AA6"/>
    <w:rsid w:val="00604BA8"/>
    <w:rsid w:val="00606BB8"/>
    <w:rsid w:val="0060700C"/>
    <w:rsid w:val="006073FA"/>
    <w:rsid w:val="00607AB7"/>
    <w:rsid w:val="00611136"/>
    <w:rsid w:val="00611421"/>
    <w:rsid w:val="006114C9"/>
    <w:rsid w:val="00616146"/>
    <w:rsid w:val="00623D8F"/>
    <w:rsid w:val="0062401E"/>
    <w:rsid w:val="006244E8"/>
    <w:rsid w:val="006249F2"/>
    <w:rsid w:val="00624F58"/>
    <w:rsid w:val="00626EE3"/>
    <w:rsid w:val="00627223"/>
    <w:rsid w:val="00627307"/>
    <w:rsid w:val="006279E1"/>
    <w:rsid w:val="00631E25"/>
    <w:rsid w:val="006321FD"/>
    <w:rsid w:val="00633ECD"/>
    <w:rsid w:val="00637028"/>
    <w:rsid w:val="0064027C"/>
    <w:rsid w:val="006408EB"/>
    <w:rsid w:val="00641E40"/>
    <w:rsid w:val="00650719"/>
    <w:rsid w:val="00654AB6"/>
    <w:rsid w:val="00656598"/>
    <w:rsid w:val="00657BA4"/>
    <w:rsid w:val="00662277"/>
    <w:rsid w:val="0066415F"/>
    <w:rsid w:val="00671AD5"/>
    <w:rsid w:val="0067504D"/>
    <w:rsid w:val="0068304B"/>
    <w:rsid w:val="00683DA0"/>
    <w:rsid w:val="006851F5"/>
    <w:rsid w:val="006868B0"/>
    <w:rsid w:val="0068710C"/>
    <w:rsid w:val="00691048"/>
    <w:rsid w:val="006914D2"/>
    <w:rsid w:val="006932A7"/>
    <w:rsid w:val="00693E8A"/>
    <w:rsid w:val="00695103"/>
    <w:rsid w:val="00696A7E"/>
    <w:rsid w:val="00696BE2"/>
    <w:rsid w:val="006A0604"/>
    <w:rsid w:val="006A2701"/>
    <w:rsid w:val="006A55DD"/>
    <w:rsid w:val="006A6FF4"/>
    <w:rsid w:val="006A79D9"/>
    <w:rsid w:val="006B17E6"/>
    <w:rsid w:val="006B198D"/>
    <w:rsid w:val="006B37C4"/>
    <w:rsid w:val="006B7E5C"/>
    <w:rsid w:val="006C0290"/>
    <w:rsid w:val="006C133C"/>
    <w:rsid w:val="006C3000"/>
    <w:rsid w:val="006C368F"/>
    <w:rsid w:val="006C55C0"/>
    <w:rsid w:val="006C5806"/>
    <w:rsid w:val="006C77FF"/>
    <w:rsid w:val="006D3FA3"/>
    <w:rsid w:val="006D5FE1"/>
    <w:rsid w:val="006D7B6B"/>
    <w:rsid w:val="006E0FD2"/>
    <w:rsid w:val="006E1BFB"/>
    <w:rsid w:val="006E1F8F"/>
    <w:rsid w:val="006E2577"/>
    <w:rsid w:val="006E3F1B"/>
    <w:rsid w:val="006E438C"/>
    <w:rsid w:val="006E64AE"/>
    <w:rsid w:val="006E6992"/>
    <w:rsid w:val="006E781A"/>
    <w:rsid w:val="006F0247"/>
    <w:rsid w:val="006F1ED5"/>
    <w:rsid w:val="006F493E"/>
    <w:rsid w:val="006F794E"/>
    <w:rsid w:val="00700980"/>
    <w:rsid w:val="007012AB"/>
    <w:rsid w:val="00701FB7"/>
    <w:rsid w:val="00702B6F"/>
    <w:rsid w:val="007039B9"/>
    <w:rsid w:val="00705032"/>
    <w:rsid w:val="007052B2"/>
    <w:rsid w:val="0070614E"/>
    <w:rsid w:val="00706EF2"/>
    <w:rsid w:val="007078E9"/>
    <w:rsid w:val="00710EED"/>
    <w:rsid w:val="007113F0"/>
    <w:rsid w:val="00712E32"/>
    <w:rsid w:val="00713278"/>
    <w:rsid w:val="007158A4"/>
    <w:rsid w:val="00716F39"/>
    <w:rsid w:val="0071719D"/>
    <w:rsid w:val="0071777E"/>
    <w:rsid w:val="00720188"/>
    <w:rsid w:val="007206BC"/>
    <w:rsid w:val="00727694"/>
    <w:rsid w:val="00727E7C"/>
    <w:rsid w:val="0073227D"/>
    <w:rsid w:val="0073364A"/>
    <w:rsid w:val="00741708"/>
    <w:rsid w:val="00741AA0"/>
    <w:rsid w:val="0074260A"/>
    <w:rsid w:val="00745024"/>
    <w:rsid w:val="00745D9C"/>
    <w:rsid w:val="007477CE"/>
    <w:rsid w:val="00747971"/>
    <w:rsid w:val="00750698"/>
    <w:rsid w:val="00751C95"/>
    <w:rsid w:val="00753E37"/>
    <w:rsid w:val="00757E8B"/>
    <w:rsid w:val="00760983"/>
    <w:rsid w:val="00760A18"/>
    <w:rsid w:val="007612FC"/>
    <w:rsid w:val="007633FB"/>
    <w:rsid w:val="007637CF"/>
    <w:rsid w:val="00763A5A"/>
    <w:rsid w:val="00763E18"/>
    <w:rsid w:val="00763F26"/>
    <w:rsid w:val="0076434B"/>
    <w:rsid w:val="00764CD5"/>
    <w:rsid w:val="00765D46"/>
    <w:rsid w:val="00767188"/>
    <w:rsid w:val="00770B03"/>
    <w:rsid w:val="00770BDA"/>
    <w:rsid w:val="00774F8B"/>
    <w:rsid w:val="00776F7D"/>
    <w:rsid w:val="007820FF"/>
    <w:rsid w:val="0078291D"/>
    <w:rsid w:val="00783483"/>
    <w:rsid w:val="00783B88"/>
    <w:rsid w:val="007841BE"/>
    <w:rsid w:val="00785F2A"/>
    <w:rsid w:val="007870AD"/>
    <w:rsid w:val="00787FEC"/>
    <w:rsid w:val="00792233"/>
    <w:rsid w:val="00792764"/>
    <w:rsid w:val="00795F5B"/>
    <w:rsid w:val="007961B5"/>
    <w:rsid w:val="00797F2C"/>
    <w:rsid w:val="007A0BAC"/>
    <w:rsid w:val="007A4A95"/>
    <w:rsid w:val="007A6534"/>
    <w:rsid w:val="007B244B"/>
    <w:rsid w:val="007B26A7"/>
    <w:rsid w:val="007B3B55"/>
    <w:rsid w:val="007B50B1"/>
    <w:rsid w:val="007B53C8"/>
    <w:rsid w:val="007B54A2"/>
    <w:rsid w:val="007B6C97"/>
    <w:rsid w:val="007B762E"/>
    <w:rsid w:val="007C013D"/>
    <w:rsid w:val="007C21AF"/>
    <w:rsid w:val="007C3C25"/>
    <w:rsid w:val="007C5474"/>
    <w:rsid w:val="007C5F10"/>
    <w:rsid w:val="007C5F90"/>
    <w:rsid w:val="007C66CD"/>
    <w:rsid w:val="007C7658"/>
    <w:rsid w:val="007C76E6"/>
    <w:rsid w:val="007D022B"/>
    <w:rsid w:val="007D42EA"/>
    <w:rsid w:val="007D4C11"/>
    <w:rsid w:val="007D516A"/>
    <w:rsid w:val="007E0314"/>
    <w:rsid w:val="007E2D29"/>
    <w:rsid w:val="007E3D1C"/>
    <w:rsid w:val="007E6211"/>
    <w:rsid w:val="007E7C38"/>
    <w:rsid w:val="007F2451"/>
    <w:rsid w:val="007F43E5"/>
    <w:rsid w:val="007F7539"/>
    <w:rsid w:val="007F7C9E"/>
    <w:rsid w:val="00800EAC"/>
    <w:rsid w:val="0080177B"/>
    <w:rsid w:val="00801A59"/>
    <w:rsid w:val="008029C9"/>
    <w:rsid w:val="008038C8"/>
    <w:rsid w:val="00805A1B"/>
    <w:rsid w:val="008100ED"/>
    <w:rsid w:val="00810289"/>
    <w:rsid w:val="008135C1"/>
    <w:rsid w:val="008144F2"/>
    <w:rsid w:val="0082060B"/>
    <w:rsid w:val="008209F0"/>
    <w:rsid w:val="00822CF5"/>
    <w:rsid w:val="00822DF5"/>
    <w:rsid w:val="00823883"/>
    <w:rsid w:val="00824319"/>
    <w:rsid w:val="00825106"/>
    <w:rsid w:val="00825154"/>
    <w:rsid w:val="00826CA2"/>
    <w:rsid w:val="008271B4"/>
    <w:rsid w:val="008314F0"/>
    <w:rsid w:val="00831E4F"/>
    <w:rsid w:val="0083245B"/>
    <w:rsid w:val="008343F5"/>
    <w:rsid w:val="00834D6E"/>
    <w:rsid w:val="00834F43"/>
    <w:rsid w:val="00835150"/>
    <w:rsid w:val="00836766"/>
    <w:rsid w:val="00836D03"/>
    <w:rsid w:val="00837D5F"/>
    <w:rsid w:val="00841D83"/>
    <w:rsid w:val="00846778"/>
    <w:rsid w:val="0085064E"/>
    <w:rsid w:val="0085185D"/>
    <w:rsid w:val="00852520"/>
    <w:rsid w:val="00853D15"/>
    <w:rsid w:val="00856EE0"/>
    <w:rsid w:val="00857D3B"/>
    <w:rsid w:val="008609E1"/>
    <w:rsid w:val="00860C47"/>
    <w:rsid w:val="00861555"/>
    <w:rsid w:val="00862B79"/>
    <w:rsid w:val="008668EA"/>
    <w:rsid w:val="00870A26"/>
    <w:rsid w:val="0087164E"/>
    <w:rsid w:val="00873E04"/>
    <w:rsid w:val="00874781"/>
    <w:rsid w:val="0087575B"/>
    <w:rsid w:val="008759C2"/>
    <w:rsid w:val="00876E92"/>
    <w:rsid w:val="00877B56"/>
    <w:rsid w:val="008815D9"/>
    <w:rsid w:val="00881B46"/>
    <w:rsid w:val="00882462"/>
    <w:rsid w:val="00885BC7"/>
    <w:rsid w:val="008862A4"/>
    <w:rsid w:val="0089005B"/>
    <w:rsid w:val="00890536"/>
    <w:rsid w:val="008919FE"/>
    <w:rsid w:val="008932C0"/>
    <w:rsid w:val="00893C1F"/>
    <w:rsid w:val="00894488"/>
    <w:rsid w:val="00894A96"/>
    <w:rsid w:val="00895AB5"/>
    <w:rsid w:val="00895AD1"/>
    <w:rsid w:val="008965AD"/>
    <w:rsid w:val="008A0061"/>
    <w:rsid w:val="008A0511"/>
    <w:rsid w:val="008A0637"/>
    <w:rsid w:val="008A0C82"/>
    <w:rsid w:val="008A1B4A"/>
    <w:rsid w:val="008A3B1F"/>
    <w:rsid w:val="008A573B"/>
    <w:rsid w:val="008A597F"/>
    <w:rsid w:val="008A6624"/>
    <w:rsid w:val="008A7940"/>
    <w:rsid w:val="008B199F"/>
    <w:rsid w:val="008B5F45"/>
    <w:rsid w:val="008B69E8"/>
    <w:rsid w:val="008B7445"/>
    <w:rsid w:val="008C07BE"/>
    <w:rsid w:val="008C0BA4"/>
    <w:rsid w:val="008C104E"/>
    <w:rsid w:val="008C15A2"/>
    <w:rsid w:val="008C2391"/>
    <w:rsid w:val="008C26C1"/>
    <w:rsid w:val="008C68D7"/>
    <w:rsid w:val="008D06D6"/>
    <w:rsid w:val="008D1CF5"/>
    <w:rsid w:val="008D1E2E"/>
    <w:rsid w:val="008D2B96"/>
    <w:rsid w:val="008D2E5A"/>
    <w:rsid w:val="008D4D9E"/>
    <w:rsid w:val="008D696C"/>
    <w:rsid w:val="008E2317"/>
    <w:rsid w:val="008E3C3A"/>
    <w:rsid w:val="008E4E70"/>
    <w:rsid w:val="008F0470"/>
    <w:rsid w:val="008F0C88"/>
    <w:rsid w:val="008F17E1"/>
    <w:rsid w:val="008F18B7"/>
    <w:rsid w:val="008F4D77"/>
    <w:rsid w:val="008F50A6"/>
    <w:rsid w:val="009002C7"/>
    <w:rsid w:val="00900D73"/>
    <w:rsid w:val="009025D4"/>
    <w:rsid w:val="009058A8"/>
    <w:rsid w:val="00905CDC"/>
    <w:rsid w:val="00905DC1"/>
    <w:rsid w:val="00907BC6"/>
    <w:rsid w:val="009129EC"/>
    <w:rsid w:val="009134B5"/>
    <w:rsid w:val="00915B1F"/>
    <w:rsid w:val="009230BD"/>
    <w:rsid w:val="0092399E"/>
    <w:rsid w:val="009240E2"/>
    <w:rsid w:val="00925A13"/>
    <w:rsid w:val="00925F79"/>
    <w:rsid w:val="0092709A"/>
    <w:rsid w:val="00930D7A"/>
    <w:rsid w:val="00932331"/>
    <w:rsid w:val="009324AB"/>
    <w:rsid w:val="00935930"/>
    <w:rsid w:val="00935A05"/>
    <w:rsid w:val="009368B2"/>
    <w:rsid w:val="0093696A"/>
    <w:rsid w:val="00941771"/>
    <w:rsid w:val="00941923"/>
    <w:rsid w:val="009429F3"/>
    <w:rsid w:val="00945249"/>
    <w:rsid w:val="009474AF"/>
    <w:rsid w:val="009501EF"/>
    <w:rsid w:val="009508D0"/>
    <w:rsid w:val="00953592"/>
    <w:rsid w:val="00953835"/>
    <w:rsid w:val="009539C7"/>
    <w:rsid w:val="00953D49"/>
    <w:rsid w:val="009601FF"/>
    <w:rsid w:val="00960271"/>
    <w:rsid w:val="009604D0"/>
    <w:rsid w:val="00962569"/>
    <w:rsid w:val="009639B5"/>
    <w:rsid w:val="0097118A"/>
    <w:rsid w:val="0097213C"/>
    <w:rsid w:val="00973D73"/>
    <w:rsid w:val="00975795"/>
    <w:rsid w:val="009764FB"/>
    <w:rsid w:val="00982AAA"/>
    <w:rsid w:val="0098329F"/>
    <w:rsid w:val="009837AA"/>
    <w:rsid w:val="00984C92"/>
    <w:rsid w:val="00991AA6"/>
    <w:rsid w:val="00991DED"/>
    <w:rsid w:val="009938E5"/>
    <w:rsid w:val="0099459D"/>
    <w:rsid w:val="00994CB0"/>
    <w:rsid w:val="00994E0B"/>
    <w:rsid w:val="00997362"/>
    <w:rsid w:val="009A09C2"/>
    <w:rsid w:val="009A2044"/>
    <w:rsid w:val="009A3EBC"/>
    <w:rsid w:val="009A5DC4"/>
    <w:rsid w:val="009A6470"/>
    <w:rsid w:val="009A6968"/>
    <w:rsid w:val="009B0540"/>
    <w:rsid w:val="009B1332"/>
    <w:rsid w:val="009B1CF8"/>
    <w:rsid w:val="009B4090"/>
    <w:rsid w:val="009B4474"/>
    <w:rsid w:val="009B4858"/>
    <w:rsid w:val="009B4C11"/>
    <w:rsid w:val="009B6E04"/>
    <w:rsid w:val="009B7359"/>
    <w:rsid w:val="009B7D5A"/>
    <w:rsid w:val="009C1347"/>
    <w:rsid w:val="009C2CA3"/>
    <w:rsid w:val="009C3F5F"/>
    <w:rsid w:val="009C47CD"/>
    <w:rsid w:val="009C4ACF"/>
    <w:rsid w:val="009D038D"/>
    <w:rsid w:val="009D04FC"/>
    <w:rsid w:val="009D1E60"/>
    <w:rsid w:val="009D3E73"/>
    <w:rsid w:val="009D42E8"/>
    <w:rsid w:val="009D4EA1"/>
    <w:rsid w:val="009D4FA9"/>
    <w:rsid w:val="009D64CC"/>
    <w:rsid w:val="009E035F"/>
    <w:rsid w:val="009E1134"/>
    <w:rsid w:val="009E3500"/>
    <w:rsid w:val="009E7BFC"/>
    <w:rsid w:val="009F28AE"/>
    <w:rsid w:val="009F3E8A"/>
    <w:rsid w:val="009F4942"/>
    <w:rsid w:val="009F6651"/>
    <w:rsid w:val="00A01AA0"/>
    <w:rsid w:val="00A01B62"/>
    <w:rsid w:val="00A04B94"/>
    <w:rsid w:val="00A060B4"/>
    <w:rsid w:val="00A10E44"/>
    <w:rsid w:val="00A10E49"/>
    <w:rsid w:val="00A10F85"/>
    <w:rsid w:val="00A13563"/>
    <w:rsid w:val="00A1646B"/>
    <w:rsid w:val="00A17681"/>
    <w:rsid w:val="00A21504"/>
    <w:rsid w:val="00A21E79"/>
    <w:rsid w:val="00A24E9D"/>
    <w:rsid w:val="00A26CAA"/>
    <w:rsid w:val="00A30F93"/>
    <w:rsid w:val="00A3395C"/>
    <w:rsid w:val="00A4393B"/>
    <w:rsid w:val="00A44C58"/>
    <w:rsid w:val="00A4629F"/>
    <w:rsid w:val="00A55415"/>
    <w:rsid w:val="00A554C5"/>
    <w:rsid w:val="00A556E8"/>
    <w:rsid w:val="00A6275A"/>
    <w:rsid w:val="00A63D5E"/>
    <w:rsid w:val="00A668EE"/>
    <w:rsid w:val="00A74085"/>
    <w:rsid w:val="00A75537"/>
    <w:rsid w:val="00A755AA"/>
    <w:rsid w:val="00A7758B"/>
    <w:rsid w:val="00A77B88"/>
    <w:rsid w:val="00A8080F"/>
    <w:rsid w:val="00A81000"/>
    <w:rsid w:val="00A82655"/>
    <w:rsid w:val="00A83B27"/>
    <w:rsid w:val="00A83E55"/>
    <w:rsid w:val="00A86DEE"/>
    <w:rsid w:val="00A92942"/>
    <w:rsid w:val="00A94EEE"/>
    <w:rsid w:val="00A96024"/>
    <w:rsid w:val="00AA1069"/>
    <w:rsid w:val="00AA34E1"/>
    <w:rsid w:val="00AA37C2"/>
    <w:rsid w:val="00AA398D"/>
    <w:rsid w:val="00AA7CEA"/>
    <w:rsid w:val="00AB3E9C"/>
    <w:rsid w:val="00AB6608"/>
    <w:rsid w:val="00AB6F89"/>
    <w:rsid w:val="00AB721B"/>
    <w:rsid w:val="00AB7621"/>
    <w:rsid w:val="00AC2FA0"/>
    <w:rsid w:val="00AC65BB"/>
    <w:rsid w:val="00AC7178"/>
    <w:rsid w:val="00AC780C"/>
    <w:rsid w:val="00AC7BB4"/>
    <w:rsid w:val="00AD076A"/>
    <w:rsid w:val="00AD156B"/>
    <w:rsid w:val="00AD1BA4"/>
    <w:rsid w:val="00AD2DD2"/>
    <w:rsid w:val="00AD3926"/>
    <w:rsid w:val="00AD4E2C"/>
    <w:rsid w:val="00AD647F"/>
    <w:rsid w:val="00AD690E"/>
    <w:rsid w:val="00AD7810"/>
    <w:rsid w:val="00AE1E4F"/>
    <w:rsid w:val="00AE72EB"/>
    <w:rsid w:val="00AE7CED"/>
    <w:rsid w:val="00AE7FB6"/>
    <w:rsid w:val="00AF0E8F"/>
    <w:rsid w:val="00AF1A91"/>
    <w:rsid w:val="00AF3349"/>
    <w:rsid w:val="00AF3769"/>
    <w:rsid w:val="00B0678E"/>
    <w:rsid w:val="00B077A4"/>
    <w:rsid w:val="00B1055F"/>
    <w:rsid w:val="00B12459"/>
    <w:rsid w:val="00B13013"/>
    <w:rsid w:val="00B15697"/>
    <w:rsid w:val="00B163FD"/>
    <w:rsid w:val="00B17640"/>
    <w:rsid w:val="00B209A4"/>
    <w:rsid w:val="00B23BFD"/>
    <w:rsid w:val="00B25BE5"/>
    <w:rsid w:val="00B264DA"/>
    <w:rsid w:val="00B2725B"/>
    <w:rsid w:val="00B27A6E"/>
    <w:rsid w:val="00B31792"/>
    <w:rsid w:val="00B34263"/>
    <w:rsid w:val="00B35E03"/>
    <w:rsid w:val="00B35EA4"/>
    <w:rsid w:val="00B414E5"/>
    <w:rsid w:val="00B41C52"/>
    <w:rsid w:val="00B43C05"/>
    <w:rsid w:val="00B46D40"/>
    <w:rsid w:val="00B47231"/>
    <w:rsid w:val="00B47A44"/>
    <w:rsid w:val="00B47AFD"/>
    <w:rsid w:val="00B50FB1"/>
    <w:rsid w:val="00B518D2"/>
    <w:rsid w:val="00B52237"/>
    <w:rsid w:val="00B52FD6"/>
    <w:rsid w:val="00B54CFE"/>
    <w:rsid w:val="00B5532E"/>
    <w:rsid w:val="00B55A97"/>
    <w:rsid w:val="00B618A3"/>
    <w:rsid w:val="00B6295B"/>
    <w:rsid w:val="00B62A31"/>
    <w:rsid w:val="00B7073F"/>
    <w:rsid w:val="00B71435"/>
    <w:rsid w:val="00B72EC8"/>
    <w:rsid w:val="00B75CD5"/>
    <w:rsid w:val="00B801F8"/>
    <w:rsid w:val="00B802DF"/>
    <w:rsid w:val="00B80C27"/>
    <w:rsid w:val="00B81BC0"/>
    <w:rsid w:val="00B83910"/>
    <w:rsid w:val="00B83EFC"/>
    <w:rsid w:val="00B904FB"/>
    <w:rsid w:val="00B91D22"/>
    <w:rsid w:val="00B929D5"/>
    <w:rsid w:val="00B94FB6"/>
    <w:rsid w:val="00B96465"/>
    <w:rsid w:val="00BA1A2D"/>
    <w:rsid w:val="00BA2F33"/>
    <w:rsid w:val="00BA340C"/>
    <w:rsid w:val="00BB00A5"/>
    <w:rsid w:val="00BB0816"/>
    <w:rsid w:val="00BB0AE3"/>
    <w:rsid w:val="00BB314D"/>
    <w:rsid w:val="00BB400F"/>
    <w:rsid w:val="00BB5884"/>
    <w:rsid w:val="00BB7479"/>
    <w:rsid w:val="00BB7540"/>
    <w:rsid w:val="00BB7E9D"/>
    <w:rsid w:val="00BC0182"/>
    <w:rsid w:val="00BC1BB1"/>
    <w:rsid w:val="00BC414A"/>
    <w:rsid w:val="00BC5D10"/>
    <w:rsid w:val="00BC647C"/>
    <w:rsid w:val="00BC6E74"/>
    <w:rsid w:val="00BC7346"/>
    <w:rsid w:val="00BC756D"/>
    <w:rsid w:val="00BC756F"/>
    <w:rsid w:val="00BC778B"/>
    <w:rsid w:val="00BD59C1"/>
    <w:rsid w:val="00BD64C0"/>
    <w:rsid w:val="00BD6D55"/>
    <w:rsid w:val="00BE03C4"/>
    <w:rsid w:val="00BE1554"/>
    <w:rsid w:val="00BE655A"/>
    <w:rsid w:val="00BE7790"/>
    <w:rsid w:val="00BF17C7"/>
    <w:rsid w:val="00BF1D78"/>
    <w:rsid w:val="00BF4F73"/>
    <w:rsid w:val="00C013A8"/>
    <w:rsid w:val="00C01455"/>
    <w:rsid w:val="00C05E50"/>
    <w:rsid w:val="00C1211E"/>
    <w:rsid w:val="00C13B07"/>
    <w:rsid w:val="00C13EFF"/>
    <w:rsid w:val="00C1416D"/>
    <w:rsid w:val="00C1555A"/>
    <w:rsid w:val="00C17313"/>
    <w:rsid w:val="00C2018D"/>
    <w:rsid w:val="00C22C24"/>
    <w:rsid w:val="00C23304"/>
    <w:rsid w:val="00C23A5D"/>
    <w:rsid w:val="00C25E5D"/>
    <w:rsid w:val="00C27A06"/>
    <w:rsid w:val="00C30735"/>
    <w:rsid w:val="00C31B61"/>
    <w:rsid w:val="00C31C86"/>
    <w:rsid w:val="00C33384"/>
    <w:rsid w:val="00C358FE"/>
    <w:rsid w:val="00C35D3E"/>
    <w:rsid w:val="00C370AB"/>
    <w:rsid w:val="00C40AE3"/>
    <w:rsid w:val="00C4403F"/>
    <w:rsid w:val="00C4550C"/>
    <w:rsid w:val="00C4672D"/>
    <w:rsid w:val="00C46CC5"/>
    <w:rsid w:val="00C46D89"/>
    <w:rsid w:val="00C513B9"/>
    <w:rsid w:val="00C51FEF"/>
    <w:rsid w:val="00C546A5"/>
    <w:rsid w:val="00C57134"/>
    <w:rsid w:val="00C571EB"/>
    <w:rsid w:val="00C57E56"/>
    <w:rsid w:val="00C60D77"/>
    <w:rsid w:val="00C611B0"/>
    <w:rsid w:val="00C61A26"/>
    <w:rsid w:val="00C61CE6"/>
    <w:rsid w:val="00C6356F"/>
    <w:rsid w:val="00C642DB"/>
    <w:rsid w:val="00C66D2B"/>
    <w:rsid w:val="00C67850"/>
    <w:rsid w:val="00C67C36"/>
    <w:rsid w:val="00C716D1"/>
    <w:rsid w:val="00C71FA3"/>
    <w:rsid w:val="00C737F3"/>
    <w:rsid w:val="00C73A7D"/>
    <w:rsid w:val="00C7499D"/>
    <w:rsid w:val="00C75794"/>
    <w:rsid w:val="00C757C7"/>
    <w:rsid w:val="00C759B5"/>
    <w:rsid w:val="00C75D43"/>
    <w:rsid w:val="00C76317"/>
    <w:rsid w:val="00C82A37"/>
    <w:rsid w:val="00C838EB"/>
    <w:rsid w:val="00C91109"/>
    <w:rsid w:val="00C915CB"/>
    <w:rsid w:val="00C9242F"/>
    <w:rsid w:val="00C946D7"/>
    <w:rsid w:val="00C95D79"/>
    <w:rsid w:val="00C977E8"/>
    <w:rsid w:val="00CA0DF2"/>
    <w:rsid w:val="00CA155A"/>
    <w:rsid w:val="00CA27F9"/>
    <w:rsid w:val="00CA50A7"/>
    <w:rsid w:val="00CA6B16"/>
    <w:rsid w:val="00CB0A61"/>
    <w:rsid w:val="00CB0F26"/>
    <w:rsid w:val="00CB17A5"/>
    <w:rsid w:val="00CB2515"/>
    <w:rsid w:val="00CB4A75"/>
    <w:rsid w:val="00CB72F0"/>
    <w:rsid w:val="00CC22F7"/>
    <w:rsid w:val="00CC23C9"/>
    <w:rsid w:val="00CC340B"/>
    <w:rsid w:val="00CC3ABD"/>
    <w:rsid w:val="00CC44C6"/>
    <w:rsid w:val="00CC5983"/>
    <w:rsid w:val="00CC7E15"/>
    <w:rsid w:val="00CD33D5"/>
    <w:rsid w:val="00CD6741"/>
    <w:rsid w:val="00CD7116"/>
    <w:rsid w:val="00CE00A0"/>
    <w:rsid w:val="00CE5E48"/>
    <w:rsid w:val="00CE7D53"/>
    <w:rsid w:val="00CE7F7B"/>
    <w:rsid w:val="00CF1C62"/>
    <w:rsid w:val="00CF2B00"/>
    <w:rsid w:val="00CF49C0"/>
    <w:rsid w:val="00CF49CE"/>
    <w:rsid w:val="00D006E9"/>
    <w:rsid w:val="00D01C2D"/>
    <w:rsid w:val="00D01DEF"/>
    <w:rsid w:val="00D05F0D"/>
    <w:rsid w:val="00D116B8"/>
    <w:rsid w:val="00D12740"/>
    <w:rsid w:val="00D12CF3"/>
    <w:rsid w:val="00D15C52"/>
    <w:rsid w:val="00D208B0"/>
    <w:rsid w:val="00D23395"/>
    <w:rsid w:val="00D23595"/>
    <w:rsid w:val="00D24138"/>
    <w:rsid w:val="00D24F9B"/>
    <w:rsid w:val="00D26402"/>
    <w:rsid w:val="00D27729"/>
    <w:rsid w:val="00D27B12"/>
    <w:rsid w:val="00D32F74"/>
    <w:rsid w:val="00D371CE"/>
    <w:rsid w:val="00D42D25"/>
    <w:rsid w:val="00D43156"/>
    <w:rsid w:val="00D43507"/>
    <w:rsid w:val="00D44AC5"/>
    <w:rsid w:val="00D46650"/>
    <w:rsid w:val="00D46DE4"/>
    <w:rsid w:val="00D46E6D"/>
    <w:rsid w:val="00D523BE"/>
    <w:rsid w:val="00D525F4"/>
    <w:rsid w:val="00D534B0"/>
    <w:rsid w:val="00D546D1"/>
    <w:rsid w:val="00D5621D"/>
    <w:rsid w:val="00D56FE5"/>
    <w:rsid w:val="00D573EB"/>
    <w:rsid w:val="00D65280"/>
    <w:rsid w:val="00D67713"/>
    <w:rsid w:val="00D6771E"/>
    <w:rsid w:val="00D71EEA"/>
    <w:rsid w:val="00D758D7"/>
    <w:rsid w:val="00D80211"/>
    <w:rsid w:val="00D80FB0"/>
    <w:rsid w:val="00D83D8B"/>
    <w:rsid w:val="00D840E0"/>
    <w:rsid w:val="00D84ACB"/>
    <w:rsid w:val="00D85CE3"/>
    <w:rsid w:val="00D86AF8"/>
    <w:rsid w:val="00D90230"/>
    <w:rsid w:val="00D9043C"/>
    <w:rsid w:val="00D92250"/>
    <w:rsid w:val="00D934ED"/>
    <w:rsid w:val="00D93FF5"/>
    <w:rsid w:val="00D94632"/>
    <w:rsid w:val="00D9682F"/>
    <w:rsid w:val="00D97DB6"/>
    <w:rsid w:val="00DA09E8"/>
    <w:rsid w:val="00DA2F5C"/>
    <w:rsid w:val="00DA6B9A"/>
    <w:rsid w:val="00DA73D6"/>
    <w:rsid w:val="00DA7A8E"/>
    <w:rsid w:val="00DB061A"/>
    <w:rsid w:val="00DB1588"/>
    <w:rsid w:val="00DB3999"/>
    <w:rsid w:val="00DB427D"/>
    <w:rsid w:val="00DB5384"/>
    <w:rsid w:val="00DB6978"/>
    <w:rsid w:val="00DB77D0"/>
    <w:rsid w:val="00DC2561"/>
    <w:rsid w:val="00DC267E"/>
    <w:rsid w:val="00DC434B"/>
    <w:rsid w:val="00DC49D6"/>
    <w:rsid w:val="00DC4A02"/>
    <w:rsid w:val="00DC4CE0"/>
    <w:rsid w:val="00DC62DA"/>
    <w:rsid w:val="00DD0F36"/>
    <w:rsid w:val="00DD1EED"/>
    <w:rsid w:val="00DD21A5"/>
    <w:rsid w:val="00DD31E6"/>
    <w:rsid w:val="00DD4559"/>
    <w:rsid w:val="00DD4A2C"/>
    <w:rsid w:val="00DD50DD"/>
    <w:rsid w:val="00DD6C38"/>
    <w:rsid w:val="00DD6DF4"/>
    <w:rsid w:val="00DE089A"/>
    <w:rsid w:val="00DE097B"/>
    <w:rsid w:val="00DE0D47"/>
    <w:rsid w:val="00DE1278"/>
    <w:rsid w:val="00DE1941"/>
    <w:rsid w:val="00DE2035"/>
    <w:rsid w:val="00DE2123"/>
    <w:rsid w:val="00DE25A5"/>
    <w:rsid w:val="00DE3D6A"/>
    <w:rsid w:val="00DF2082"/>
    <w:rsid w:val="00DF2426"/>
    <w:rsid w:val="00DF3AF0"/>
    <w:rsid w:val="00DF4031"/>
    <w:rsid w:val="00DF7115"/>
    <w:rsid w:val="00DF71F2"/>
    <w:rsid w:val="00DF72C1"/>
    <w:rsid w:val="00E004B4"/>
    <w:rsid w:val="00E0155A"/>
    <w:rsid w:val="00E02263"/>
    <w:rsid w:val="00E03A1D"/>
    <w:rsid w:val="00E03F4E"/>
    <w:rsid w:val="00E047E9"/>
    <w:rsid w:val="00E10298"/>
    <w:rsid w:val="00E112E1"/>
    <w:rsid w:val="00E13FF9"/>
    <w:rsid w:val="00E20A69"/>
    <w:rsid w:val="00E20FCE"/>
    <w:rsid w:val="00E21A86"/>
    <w:rsid w:val="00E226DB"/>
    <w:rsid w:val="00E24789"/>
    <w:rsid w:val="00E24EC7"/>
    <w:rsid w:val="00E25E11"/>
    <w:rsid w:val="00E26D86"/>
    <w:rsid w:val="00E30BEE"/>
    <w:rsid w:val="00E34D7A"/>
    <w:rsid w:val="00E3577C"/>
    <w:rsid w:val="00E36D04"/>
    <w:rsid w:val="00E40839"/>
    <w:rsid w:val="00E41735"/>
    <w:rsid w:val="00E429B8"/>
    <w:rsid w:val="00E450E3"/>
    <w:rsid w:val="00E46320"/>
    <w:rsid w:val="00E478C2"/>
    <w:rsid w:val="00E520D5"/>
    <w:rsid w:val="00E53435"/>
    <w:rsid w:val="00E54428"/>
    <w:rsid w:val="00E5519D"/>
    <w:rsid w:val="00E57D5F"/>
    <w:rsid w:val="00E60C19"/>
    <w:rsid w:val="00E61AE1"/>
    <w:rsid w:val="00E61E19"/>
    <w:rsid w:val="00E630FF"/>
    <w:rsid w:val="00E64D8F"/>
    <w:rsid w:val="00E64DB9"/>
    <w:rsid w:val="00E65974"/>
    <w:rsid w:val="00E67FDC"/>
    <w:rsid w:val="00E70214"/>
    <w:rsid w:val="00E708FB"/>
    <w:rsid w:val="00E70D91"/>
    <w:rsid w:val="00E70DAC"/>
    <w:rsid w:val="00E71EB7"/>
    <w:rsid w:val="00E72F42"/>
    <w:rsid w:val="00E73110"/>
    <w:rsid w:val="00E742B1"/>
    <w:rsid w:val="00E75725"/>
    <w:rsid w:val="00E76218"/>
    <w:rsid w:val="00E764DD"/>
    <w:rsid w:val="00E76519"/>
    <w:rsid w:val="00E76655"/>
    <w:rsid w:val="00E76B5E"/>
    <w:rsid w:val="00E76BDD"/>
    <w:rsid w:val="00E77314"/>
    <w:rsid w:val="00E807DA"/>
    <w:rsid w:val="00E80AED"/>
    <w:rsid w:val="00E80B7F"/>
    <w:rsid w:val="00E812B2"/>
    <w:rsid w:val="00E81563"/>
    <w:rsid w:val="00E82238"/>
    <w:rsid w:val="00E84710"/>
    <w:rsid w:val="00E85A1E"/>
    <w:rsid w:val="00E86329"/>
    <w:rsid w:val="00E8696D"/>
    <w:rsid w:val="00E874F3"/>
    <w:rsid w:val="00E877B1"/>
    <w:rsid w:val="00E87CCD"/>
    <w:rsid w:val="00E90717"/>
    <w:rsid w:val="00E90F84"/>
    <w:rsid w:val="00E91D23"/>
    <w:rsid w:val="00E9250E"/>
    <w:rsid w:val="00E930EA"/>
    <w:rsid w:val="00E938BF"/>
    <w:rsid w:val="00E97ECA"/>
    <w:rsid w:val="00EA0227"/>
    <w:rsid w:val="00EA03C1"/>
    <w:rsid w:val="00EA230B"/>
    <w:rsid w:val="00EA24E5"/>
    <w:rsid w:val="00EA350E"/>
    <w:rsid w:val="00EA4BBC"/>
    <w:rsid w:val="00EA625A"/>
    <w:rsid w:val="00EA6966"/>
    <w:rsid w:val="00EB200C"/>
    <w:rsid w:val="00EC1B69"/>
    <w:rsid w:val="00EC244A"/>
    <w:rsid w:val="00EC2533"/>
    <w:rsid w:val="00EC308B"/>
    <w:rsid w:val="00ED129D"/>
    <w:rsid w:val="00ED192F"/>
    <w:rsid w:val="00ED403F"/>
    <w:rsid w:val="00ED421F"/>
    <w:rsid w:val="00ED76F3"/>
    <w:rsid w:val="00EE00D0"/>
    <w:rsid w:val="00EE18DB"/>
    <w:rsid w:val="00EE48C2"/>
    <w:rsid w:val="00EE5552"/>
    <w:rsid w:val="00EE6957"/>
    <w:rsid w:val="00EE7C2F"/>
    <w:rsid w:val="00EF29E3"/>
    <w:rsid w:val="00EF4765"/>
    <w:rsid w:val="00EF499C"/>
    <w:rsid w:val="00EF5D85"/>
    <w:rsid w:val="00EF6A84"/>
    <w:rsid w:val="00EF72EF"/>
    <w:rsid w:val="00F01689"/>
    <w:rsid w:val="00F01849"/>
    <w:rsid w:val="00F029DA"/>
    <w:rsid w:val="00F02A3A"/>
    <w:rsid w:val="00F03954"/>
    <w:rsid w:val="00F060D6"/>
    <w:rsid w:val="00F1058A"/>
    <w:rsid w:val="00F162AA"/>
    <w:rsid w:val="00F176F4"/>
    <w:rsid w:val="00F200B8"/>
    <w:rsid w:val="00F21FDB"/>
    <w:rsid w:val="00F22411"/>
    <w:rsid w:val="00F22DD7"/>
    <w:rsid w:val="00F23E88"/>
    <w:rsid w:val="00F2568C"/>
    <w:rsid w:val="00F25A25"/>
    <w:rsid w:val="00F25E94"/>
    <w:rsid w:val="00F25FF8"/>
    <w:rsid w:val="00F268FA"/>
    <w:rsid w:val="00F27C6B"/>
    <w:rsid w:val="00F32826"/>
    <w:rsid w:val="00F357AB"/>
    <w:rsid w:val="00F35ED3"/>
    <w:rsid w:val="00F360B0"/>
    <w:rsid w:val="00F3655C"/>
    <w:rsid w:val="00F3760E"/>
    <w:rsid w:val="00F37A58"/>
    <w:rsid w:val="00F40F12"/>
    <w:rsid w:val="00F4183A"/>
    <w:rsid w:val="00F41AA7"/>
    <w:rsid w:val="00F435B3"/>
    <w:rsid w:val="00F43A3F"/>
    <w:rsid w:val="00F43C73"/>
    <w:rsid w:val="00F46D9F"/>
    <w:rsid w:val="00F47508"/>
    <w:rsid w:val="00F50EE7"/>
    <w:rsid w:val="00F51093"/>
    <w:rsid w:val="00F52023"/>
    <w:rsid w:val="00F52F47"/>
    <w:rsid w:val="00F61A9B"/>
    <w:rsid w:val="00F643E4"/>
    <w:rsid w:val="00F6440F"/>
    <w:rsid w:val="00F6489F"/>
    <w:rsid w:val="00F654DD"/>
    <w:rsid w:val="00F65977"/>
    <w:rsid w:val="00F65CB8"/>
    <w:rsid w:val="00F662D2"/>
    <w:rsid w:val="00F668D1"/>
    <w:rsid w:val="00F67B4D"/>
    <w:rsid w:val="00F71D28"/>
    <w:rsid w:val="00F733E7"/>
    <w:rsid w:val="00F73746"/>
    <w:rsid w:val="00F74A03"/>
    <w:rsid w:val="00F756B3"/>
    <w:rsid w:val="00F76323"/>
    <w:rsid w:val="00F76521"/>
    <w:rsid w:val="00F80476"/>
    <w:rsid w:val="00F832DA"/>
    <w:rsid w:val="00F836BD"/>
    <w:rsid w:val="00F83E2F"/>
    <w:rsid w:val="00F841AE"/>
    <w:rsid w:val="00F841B2"/>
    <w:rsid w:val="00F869EA"/>
    <w:rsid w:val="00F872B5"/>
    <w:rsid w:val="00F87525"/>
    <w:rsid w:val="00F87AEE"/>
    <w:rsid w:val="00F900A3"/>
    <w:rsid w:val="00F91368"/>
    <w:rsid w:val="00F918E2"/>
    <w:rsid w:val="00F9214A"/>
    <w:rsid w:val="00F92A6F"/>
    <w:rsid w:val="00F9324B"/>
    <w:rsid w:val="00F93F5D"/>
    <w:rsid w:val="00F942FD"/>
    <w:rsid w:val="00F94A53"/>
    <w:rsid w:val="00F95F99"/>
    <w:rsid w:val="00F965D7"/>
    <w:rsid w:val="00F972DB"/>
    <w:rsid w:val="00F97919"/>
    <w:rsid w:val="00FA2267"/>
    <w:rsid w:val="00FA4FF3"/>
    <w:rsid w:val="00FA5A7A"/>
    <w:rsid w:val="00FB0571"/>
    <w:rsid w:val="00FB3769"/>
    <w:rsid w:val="00FB4F44"/>
    <w:rsid w:val="00FB7BD1"/>
    <w:rsid w:val="00FB7F34"/>
    <w:rsid w:val="00FC048F"/>
    <w:rsid w:val="00FC2333"/>
    <w:rsid w:val="00FC2833"/>
    <w:rsid w:val="00FC34AC"/>
    <w:rsid w:val="00FC4611"/>
    <w:rsid w:val="00FC48F9"/>
    <w:rsid w:val="00FC5006"/>
    <w:rsid w:val="00FC50AA"/>
    <w:rsid w:val="00FC5E7C"/>
    <w:rsid w:val="00FC7C3E"/>
    <w:rsid w:val="00FD39DB"/>
    <w:rsid w:val="00FD3DDD"/>
    <w:rsid w:val="00FD5418"/>
    <w:rsid w:val="00FD7F90"/>
    <w:rsid w:val="00FE04C5"/>
    <w:rsid w:val="00FE091E"/>
    <w:rsid w:val="00FE2E86"/>
    <w:rsid w:val="00FE4F59"/>
    <w:rsid w:val="00FF1229"/>
    <w:rsid w:val="00FF149D"/>
    <w:rsid w:val="00FF521C"/>
    <w:rsid w:val="00FF5C12"/>
    <w:rsid w:val="00FF79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A498"/>
  <w15:docId w15:val="{5B434125-4315-4255-BFB7-E674C3A1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AD"/>
    <w:rPr>
      <w:rFonts w:ascii="Times New Roman" w:eastAsia="Times New Roman" w:hAnsi="Times New Roman"/>
      <w:sz w:val="24"/>
      <w:szCs w:val="24"/>
      <w:lang w:eastAsia="en-GB"/>
    </w:rPr>
  </w:style>
  <w:style w:type="paragraph" w:styleId="Heading3">
    <w:name w:val="heading 3"/>
    <w:basedOn w:val="Normal"/>
    <w:link w:val="Heading3Char"/>
    <w:uiPriority w:val="9"/>
    <w:qFormat/>
    <w:rsid w:val="00D01DEF"/>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01DEF"/>
    <w:rPr>
      <w:rFonts w:ascii="Times New Roman" w:eastAsia="Times New Roman" w:hAnsi="Times New Roman"/>
      <w:b/>
      <w:bCs/>
      <w:sz w:val="27"/>
      <w:szCs w:val="27"/>
    </w:rPr>
  </w:style>
  <w:style w:type="character" w:styleId="Hyperlink">
    <w:name w:val="Hyperlink"/>
    <w:uiPriority w:val="99"/>
    <w:unhideWhenUsed/>
    <w:rsid w:val="00D01DEF"/>
    <w:rPr>
      <w:color w:val="0563C1"/>
      <w:u w:val="single"/>
    </w:rPr>
  </w:style>
  <w:style w:type="character" w:styleId="CommentReference">
    <w:name w:val="annotation reference"/>
    <w:unhideWhenUsed/>
    <w:rsid w:val="004478A5"/>
    <w:rPr>
      <w:sz w:val="16"/>
      <w:szCs w:val="16"/>
    </w:rPr>
  </w:style>
  <w:style w:type="paragraph" w:styleId="CommentText">
    <w:name w:val="annotation text"/>
    <w:basedOn w:val="Normal"/>
    <w:link w:val="CommentTextChar"/>
    <w:unhideWhenUsed/>
    <w:rsid w:val="004478A5"/>
    <w:rPr>
      <w:sz w:val="20"/>
      <w:szCs w:val="20"/>
    </w:rPr>
  </w:style>
  <w:style w:type="character" w:customStyle="1" w:styleId="CommentTextChar">
    <w:name w:val="Comment Text Char"/>
    <w:link w:val="CommentText"/>
    <w:rsid w:val="004478A5"/>
    <w:rPr>
      <w:lang w:eastAsia="en-US"/>
    </w:rPr>
  </w:style>
  <w:style w:type="paragraph" w:styleId="CommentSubject">
    <w:name w:val="annotation subject"/>
    <w:basedOn w:val="CommentText"/>
    <w:next w:val="CommentText"/>
    <w:link w:val="CommentSubjectChar"/>
    <w:uiPriority w:val="99"/>
    <w:semiHidden/>
    <w:unhideWhenUsed/>
    <w:rsid w:val="004478A5"/>
    <w:rPr>
      <w:b/>
      <w:bCs/>
    </w:rPr>
  </w:style>
  <w:style w:type="character" w:customStyle="1" w:styleId="CommentSubjectChar">
    <w:name w:val="Comment Subject Char"/>
    <w:link w:val="CommentSubject"/>
    <w:uiPriority w:val="99"/>
    <w:semiHidden/>
    <w:rsid w:val="004478A5"/>
    <w:rPr>
      <w:b/>
      <w:bCs/>
      <w:lang w:eastAsia="en-US"/>
    </w:rPr>
  </w:style>
  <w:style w:type="paragraph" w:styleId="BalloonText">
    <w:name w:val="Balloon Text"/>
    <w:basedOn w:val="Normal"/>
    <w:link w:val="BalloonTextChar"/>
    <w:uiPriority w:val="99"/>
    <w:semiHidden/>
    <w:unhideWhenUsed/>
    <w:rsid w:val="004478A5"/>
    <w:rPr>
      <w:rFonts w:ascii="Segoe UI" w:hAnsi="Segoe UI" w:cs="Segoe UI"/>
      <w:sz w:val="18"/>
      <w:szCs w:val="18"/>
    </w:rPr>
  </w:style>
  <w:style w:type="character" w:customStyle="1" w:styleId="BalloonTextChar">
    <w:name w:val="Balloon Text Char"/>
    <w:link w:val="BalloonText"/>
    <w:uiPriority w:val="99"/>
    <w:semiHidden/>
    <w:rsid w:val="004478A5"/>
    <w:rPr>
      <w:rFonts w:ascii="Segoe UI" w:hAnsi="Segoe UI" w:cs="Segoe UI"/>
      <w:sz w:val="18"/>
      <w:szCs w:val="18"/>
      <w:lang w:eastAsia="en-US"/>
    </w:rPr>
  </w:style>
  <w:style w:type="character" w:styleId="Strong">
    <w:name w:val="Strong"/>
    <w:uiPriority w:val="22"/>
    <w:qFormat/>
    <w:rsid w:val="009639B5"/>
    <w:rPr>
      <w:b/>
      <w:bCs/>
    </w:rPr>
  </w:style>
  <w:style w:type="paragraph" w:styleId="ListParagraph">
    <w:name w:val="List Paragraph"/>
    <w:aliases w:val="Strip,Virsraksti,2,Numbered Para 1,Dot pt,List Paragraph Char Char Char,Indicator Text,List Paragraph1,Bullet Points,MAIN CONTENT,IFCL - List Paragraph,List Paragraph12,OBC Bullet,F5 List Paragraph,Colorful List - Accent 11,Bullet Styl"/>
    <w:basedOn w:val="Normal"/>
    <w:link w:val="ListParagraphChar"/>
    <w:uiPriority w:val="34"/>
    <w:qFormat/>
    <w:rsid w:val="009639B5"/>
    <w:pPr>
      <w:spacing w:after="200" w:line="276" w:lineRule="auto"/>
      <w:ind w:left="720"/>
      <w:contextualSpacing/>
    </w:pPr>
  </w:style>
  <w:style w:type="character" w:customStyle="1" w:styleId="sleptspasts">
    <w:name w:val="slepts_pasts"/>
    <w:rsid w:val="009639B5"/>
  </w:style>
  <w:style w:type="paragraph" w:styleId="BodyText">
    <w:name w:val="Body Text"/>
    <w:basedOn w:val="Normal"/>
    <w:link w:val="BodyTextChar"/>
    <w:uiPriority w:val="99"/>
    <w:rsid w:val="00A755AA"/>
    <w:pPr>
      <w:spacing w:after="120"/>
    </w:pPr>
    <w:rPr>
      <w:sz w:val="26"/>
      <w:szCs w:val="20"/>
    </w:rPr>
  </w:style>
  <w:style w:type="character" w:customStyle="1" w:styleId="BodyTextChar">
    <w:name w:val="Body Text Char"/>
    <w:link w:val="BodyText"/>
    <w:uiPriority w:val="99"/>
    <w:rsid w:val="00A755AA"/>
    <w:rPr>
      <w:rFonts w:ascii="Times New Roman" w:eastAsia="Times New Roman" w:hAnsi="Times New Roman"/>
      <w:sz w:val="26"/>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755A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755AA"/>
    <w:rPr>
      <w:rFonts w:ascii="Times New Roman" w:eastAsia="Times New Roman" w:hAnsi="Times New Roman"/>
      <w:lang w:val="en-US"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A755AA"/>
    <w:rPr>
      <w:vertAlign w:val="superscript"/>
    </w:rPr>
  </w:style>
  <w:style w:type="character" w:customStyle="1" w:styleId="UnresolvedMention1">
    <w:name w:val="Unresolved Mention1"/>
    <w:uiPriority w:val="99"/>
    <w:semiHidden/>
    <w:unhideWhenUsed/>
    <w:rsid w:val="00214286"/>
    <w:rPr>
      <w:color w:val="808080"/>
      <w:shd w:val="clear" w:color="auto" w:fill="E6E6E6"/>
    </w:rPr>
  </w:style>
  <w:style w:type="character" w:customStyle="1" w:styleId="ListParagraphChar">
    <w:name w:val="List Paragraph Char"/>
    <w:aliases w:val="Strip Char,Virsraksti Char,2 Char,Numbered Para 1 Char,Dot pt Char,List Paragraph Char Char Char Char,Indicator Text Char,List Paragraph1 Char,Bullet Points Char,MAIN CONTENT Char,IFCL - List Paragraph Char,List Paragraph12 Char"/>
    <w:link w:val="ListParagraph"/>
    <w:uiPriority w:val="34"/>
    <w:qFormat/>
    <w:locked/>
    <w:rsid w:val="00C642DB"/>
    <w:rPr>
      <w:sz w:val="22"/>
      <w:szCs w:val="22"/>
      <w:lang w:eastAsia="en-US"/>
    </w:rPr>
  </w:style>
  <w:style w:type="paragraph" w:customStyle="1" w:styleId="Default">
    <w:name w:val="Default"/>
    <w:rsid w:val="000F3982"/>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AF3769"/>
    <w:pPr>
      <w:tabs>
        <w:tab w:val="center" w:pos="4513"/>
        <w:tab w:val="right" w:pos="9026"/>
      </w:tabs>
    </w:pPr>
  </w:style>
  <w:style w:type="character" w:customStyle="1" w:styleId="HeaderChar">
    <w:name w:val="Header Char"/>
    <w:link w:val="Header"/>
    <w:uiPriority w:val="99"/>
    <w:rsid w:val="00AF3769"/>
    <w:rPr>
      <w:sz w:val="22"/>
      <w:szCs w:val="22"/>
      <w:lang w:eastAsia="en-US"/>
    </w:rPr>
  </w:style>
  <w:style w:type="paragraph" w:styleId="Footer">
    <w:name w:val="footer"/>
    <w:basedOn w:val="Normal"/>
    <w:link w:val="FooterChar"/>
    <w:uiPriority w:val="99"/>
    <w:unhideWhenUsed/>
    <w:rsid w:val="00AF3769"/>
    <w:pPr>
      <w:tabs>
        <w:tab w:val="center" w:pos="4513"/>
        <w:tab w:val="right" w:pos="9026"/>
      </w:tabs>
    </w:pPr>
  </w:style>
  <w:style w:type="character" w:customStyle="1" w:styleId="FooterChar">
    <w:name w:val="Footer Char"/>
    <w:link w:val="Footer"/>
    <w:uiPriority w:val="99"/>
    <w:qFormat/>
    <w:rsid w:val="00AF3769"/>
    <w:rPr>
      <w:sz w:val="22"/>
      <w:szCs w:val="22"/>
      <w:lang w:eastAsia="en-US"/>
    </w:rPr>
  </w:style>
  <w:style w:type="paragraph" w:customStyle="1" w:styleId="tv213">
    <w:name w:val="tv213"/>
    <w:basedOn w:val="Normal"/>
    <w:rsid w:val="00A060B4"/>
    <w:pPr>
      <w:spacing w:before="100" w:beforeAutospacing="1" w:after="100" w:afterAutospacing="1"/>
    </w:pPr>
    <w:rPr>
      <w:lang w:eastAsia="lv-LV"/>
    </w:rPr>
  </w:style>
  <w:style w:type="table" w:styleId="TableGrid">
    <w:name w:val="Table Grid"/>
    <w:basedOn w:val="TableNormal"/>
    <w:rsid w:val="00B72E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832DA"/>
    <w:rPr>
      <w:color w:val="800080"/>
      <w:u w:val="single"/>
    </w:rPr>
  </w:style>
  <w:style w:type="character" w:customStyle="1" w:styleId="apple-converted-space">
    <w:name w:val="apple-converted-space"/>
    <w:basedOn w:val="DefaultParagraphFont"/>
    <w:rsid w:val="00C66D2B"/>
  </w:style>
  <w:style w:type="paragraph" w:styleId="Revision">
    <w:name w:val="Revision"/>
    <w:hidden/>
    <w:uiPriority w:val="99"/>
    <w:semiHidden/>
    <w:rsid w:val="00FD3DDD"/>
    <w:rPr>
      <w:rFonts w:ascii="Times New Roman" w:eastAsia="Times New Roman" w:hAnsi="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29026">
      <w:bodyDiv w:val="1"/>
      <w:marLeft w:val="0"/>
      <w:marRight w:val="0"/>
      <w:marTop w:val="0"/>
      <w:marBottom w:val="0"/>
      <w:divBdr>
        <w:top w:val="none" w:sz="0" w:space="0" w:color="auto"/>
        <w:left w:val="none" w:sz="0" w:space="0" w:color="auto"/>
        <w:bottom w:val="none" w:sz="0" w:space="0" w:color="auto"/>
        <w:right w:val="none" w:sz="0" w:space="0" w:color="auto"/>
      </w:divBdr>
    </w:div>
    <w:div w:id="74864983">
      <w:bodyDiv w:val="1"/>
      <w:marLeft w:val="0"/>
      <w:marRight w:val="0"/>
      <w:marTop w:val="0"/>
      <w:marBottom w:val="0"/>
      <w:divBdr>
        <w:top w:val="none" w:sz="0" w:space="0" w:color="auto"/>
        <w:left w:val="none" w:sz="0" w:space="0" w:color="auto"/>
        <w:bottom w:val="none" w:sz="0" w:space="0" w:color="auto"/>
        <w:right w:val="none" w:sz="0" w:space="0" w:color="auto"/>
      </w:divBdr>
    </w:div>
    <w:div w:id="109518474">
      <w:bodyDiv w:val="1"/>
      <w:marLeft w:val="0"/>
      <w:marRight w:val="0"/>
      <w:marTop w:val="0"/>
      <w:marBottom w:val="0"/>
      <w:divBdr>
        <w:top w:val="none" w:sz="0" w:space="0" w:color="auto"/>
        <w:left w:val="none" w:sz="0" w:space="0" w:color="auto"/>
        <w:bottom w:val="none" w:sz="0" w:space="0" w:color="auto"/>
        <w:right w:val="none" w:sz="0" w:space="0" w:color="auto"/>
      </w:divBdr>
    </w:div>
    <w:div w:id="152721042">
      <w:bodyDiv w:val="1"/>
      <w:marLeft w:val="0"/>
      <w:marRight w:val="0"/>
      <w:marTop w:val="0"/>
      <w:marBottom w:val="0"/>
      <w:divBdr>
        <w:top w:val="none" w:sz="0" w:space="0" w:color="auto"/>
        <w:left w:val="none" w:sz="0" w:space="0" w:color="auto"/>
        <w:bottom w:val="none" w:sz="0" w:space="0" w:color="auto"/>
        <w:right w:val="none" w:sz="0" w:space="0" w:color="auto"/>
      </w:divBdr>
    </w:div>
    <w:div w:id="367141353">
      <w:bodyDiv w:val="1"/>
      <w:marLeft w:val="0"/>
      <w:marRight w:val="0"/>
      <w:marTop w:val="0"/>
      <w:marBottom w:val="0"/>
      <w:divBdr>
        <w:top w:val="none" w:sz="0" w:space="0" w:color="auto"/>
        <w:left w:val="none" w:sz="0" w:space="0" w:color="auto"/>
        <w:bottom w:val="none" w:sz="0" w:space="0" w:color="auto"/>
        <w:right w:val="none" w:sz="0" w:space="0" w:color="auto"/>
      </w:divBdr>
    </w:div>
    <w:div w:id="678429806">
      <w:bodyDiv w:val="1"/>
      <w:marLeft w:val="0"/>
      <w:marRight w:val="0"/>
      <w:marTop w:val="0"/>
      <w:marBottom w:val="0"/>
      <w:divBdr>
        <w:top w:val="none" w:sz="0" w:space="0" w:color="auto"/>
        <w:left w:val="none" w:sz="0" w:space="0" w:color="auto"/>
        <w:bottom w:val="none" w:sz="0" w:space="0" w:color="auto"/>
        <w:right w:val="none" w:sz="0" w:space="0" w:color="auto"/>
      </w:divBdr>
    </w:div>
    <w:div w:id="949581601">
      <w:bodyDiv w:val="1"/>
      <w:marLeft w:val="0"/>
      <w:marRight w:val="0"/>
      <w:marTop w:val="0"/>
      <w:marBottom w:val="0"/>
      <w:divBdr>
        <w:top w:val="none" w:sz="0" w:space="0" w:color="auto"/>
        <w:left w:val="none" w:sz="0" w:space="0" w:color="auto"/>
        <w:bottom w:val="none" w:sz="0" w:space="0" w:color="auto"/>
        <w:right w:val="none" w:sz="0" w:space="0" w:color="auto"/>
      </w:divBdr>
      <w:divsChild>
        <w:div w:id="1243835446">
          <w:marLeft w:val="0"/>
          <w:marRight w:val="0"/>
          <w:marTop w:val="480"/>
          <w:marBottom w:val="240"/>
          <w:divBdr>
            <w:top w:val="none" w:sz="0" w:space="0" w:color="auto"/>
            <w:left w:val="none" w:sz="0" w:space="0" w:color="auto"/>
            <w:bottom w:val="none" w:sz="0" w:space="0" w:color="auto"/>
            <w:right w:val="none" w:sz="0" w:space="0" w:color="auto"/>
          </w:divBdr>
        </w:div>
        <w:div w:id="1884488425">
          <w:marLeft w:val="0"/>
          <w:marRight w:val="0"/>
          <w:marTop w:val="0"/>
          <w:marBottom w:val="567"/>
          <w:divBdr>
            <w:top w:val="none" w:sz="0" w:space="0" w:color="auto"/>
            <w:left w:val="none" w:sz="0" w:space="0" w:color="auto"/>
            <w:bottom w:val="none" w:sz="0" w:space="0" w:color="auto"/>
            <w:right w:val="none" w:sz="0" w:space="0" w:color="auto"/>
          </w:divBdr>
        </w:div>
      </w:divsChild>
    </w:div>
    <w:div w:id="955065587">
      <w:bodyDiv w:val="1"/>
      <w:marLeft w:val="0"/>
      <w:marRight w:val="0"/>
      <w:marTop w:val="0"/>
      <w:marBottom w:val="0"/>
      <w:divBdr>
        <w:top w:val="none" w:sz="0" w:space="0" w:color="auto"/>
        <w:left w:val="none" w:sz="0" w:space="0" w:color="auto"/>
        <w:bottom w:val="none" w:sz="0" w:space="0" w:color="auto"/>
        <w:right w:val="none" w:sz="0" w:space="0" w:color="auto"/>
      </w:divBdr>
    </w:div>
    <w:div w:id="976032641">
      <w:bodyDiv w:val="1"/>
      <w:marLeft w:val="0"/>
      <w:marRight w:val="0"/>
      <w:marTop w:val="0"/>
      <w:marBottom w:val="0"/>
      <w:divBdr>
        <w:top w:val="none" w:sz="0" w:space="0" w:color="auto"/>
        <w:left w:val="none" w:sz="0" w:space="0" w:color="auto"/>
        <w:bottom w:val="none" w:sz="0" w:space="0" w:color="auto"/>
        <w:right w:val="none" w:sz="0" w:space="0" w:color="auto"/>
      </w:divBdr>
    </w:div>
    <w:div w:id="1056315737">
      <w:bodyDiv w:val="1"/>
      <w:marLeft w:val="0"/>
      <w:marRight w:val="0"/>
      <w:marTop w:val="0"/>
      <w:marBottom w:val="0"/>
      <w:divBdr>
        <w:top w:val="none" w:sz="0" w:space="0" w:color="auto"/>
        <w:left w:val="none" w:sz="0" w:space="0" w:color="auto"/>
        <w:bottom w:val="none" w:sz="0" w:space="0" w:color="auto"/>
        <w:right w:val="none" w:sz="0" w:space="0" w:color="auto"/>
      </w:divBdr>
      <w:divsChild>
        <w:div w:id="1700206265">
          <w:marLeft w:val="0"/>
          <w:marRight w:val="0"/>
          <w:marTop w:val="0"/>
          <w:marBottom w:val="567"/>
          <w:divBdr>
            <w:top w:val="none" w:sz="0" w:space="0" w:color="auto"/>
            <w:left w:val="none" w:sz="0" w:space="0" w:color="auto"/>
            <w:bottom w:val="none" w:sz="0" w:space="0" w:color="auto"/>
            <w:right w:val="none" w:sz="0" w:space="0" w:color="auto"/>
          </w:divBdr>
        </w:div>
        <w:div w:id="1871381840">
          <w:marLeft w:val="0"/>
          <w:marRight w:val="0"/>
          <w:marTop w:val="480"/>
          <w:marBottom w:val="240"/>
          <w:divBdr>
            <w:top w:val="none" w:sz="0" w:space="0" w:color="auto"/>
            <w:left w:val="none" w:sz="0" w:space="0" w:color="auto"/>
            <w:bottom w:val="none" w:sz="0" w:space="0" w:color="auto"/>
            <w:right w:val="none" w:sz="0" w:space="0" w:color="auto"/>
          </w:divBdr>
        </w:div>
      </w:divsChild>
    </w:div>
    <w:div w:id="1106120558">
      <w:bodyDiv w:val="1"/>
      <w:marLeft w:val="0"/>
      <w:marRight w:val="0"/>
      <w:marTop w:val="0"/>
      <w:marBottom w:val="0"/>
      <w:divBdr>
        <w:top w:val="none" w:sz="0" w:space="0" w:color="auto"/>
        <w:left w:val="none" w:sz="0" w:space="0" w:color="auto"/>
        <w:bottom w:val="none" w:sz="0" w:space="0" w:color="auto"/>
        <w:right w:val="none" w:sz="0" w:space="0" w:color="auto"/>
      </w:divBdr>
    </w:div>
    <w:div w:id="1168399579">
      <w:bodyDiv w:val="1"/>
      <w:marLeft w:val="0"/>
      <w:marRight w:val="0"/>
      <w:marTop w:val="0"/>
      <w:marBottom w:val="0"/>
      <w:divBdr>
        <w:top w:val="none" w:sz="0" w:space="0" w:color="auto"/>
        <w:left w:val="none" w:sz="0" w:space="0" w:color="auto"/>
        <w:bottom w:val="none" w:sz="0" w:space="0" w:color="auto"/>
        <w:right w:val="none" w:sz="0" w:space="0" w:color="auto"/>
      </w:divBdr>
    </w:div>
    <w:div w:id="1204444997">
      <w:bodyDiv w:val="1"/>
      <w:marLeft w:val="0"/>
      <w:marRight w:val="0"/>
      <w:marTop w:val="0"/>
      <w:marBottom w:val="0"/>
      <w:divBdr>
        <w:top w:val="none" w:sz="0" w:space="0" w:color="auto"/>
        <w:left w:val="none" w:sz="0" w:space="0" w:color="auto"/>
        <w:bottom w:val="none" w:sz="0" w:space="0" w:color="auto"/>
        <w:right w:val="none" w:sz="0" w:space="0" w:color="auto"/>
      </w:divBdr>
    </w:div>
    <w:div w:id="1277446249">
      <w:bodyDiv w:val="1"/>
      <w:marLeft w:val="0"/>
      <w:marRight w:val="0"/>
      <w:marTop w:val="0"/>
      <w:marBottom w:val="0"/>
      <w:divBdr>
        <w:top w:val="none" w:sz="0" w:space="0" w:color="auto"/>
        <w:left w:val="none" w:sz="0" w:space="0" w:color="auto"/>
        <w:bottom w:val="none" w:sz="0" w:space="0" w:color="auto"/>
        <w:right w:val="none" w:sz="0" w:space="0" w:color="auto"/>
      </w:divBdr>
    </w:div>
    <w:div w:id="1353803210">
      <w:bodyDiv w:val="1"/>
      <w:marLeft w:val="0"/>
      <w:marRight w:val="0"/>
      <w:marTop w:val="0"/>
      <w:marBottom w:val="0"/>
      <w:divBdr>
        <w:top w:val="none" w:sz="0" w:space="0" w:color="auto"/>
        <w:left w:val="none" w:sz="0" w:space="0" w:color="auto"/>
        <w:bottom w:val="none" w:sz="0" w:space="0" w:color="auto"/>
        <w:right w:val="none" w:sz="0" w:space="0" w:color="auto"/>
      </w:divBdr>
      <w:divsChild>
        <w:div w:id="1833181818">
          <w:marLeft w:val="0"/>
          <w:marRight w:val="0"/>
          <w:marTop w:val="0"/>
          <w:marBottom w:val="0"/>
          <w:divBdr>
            <w:top w:val="none" w:sz="0" w:space="0" w:color="auto"/>
            <w:left w:val="none" w:sz="0" w:space="0" w:color="auto"/>
            <w:bottom w:val="none" w:sz="0" w:space="0" w:color="auto"/>
            <w:right w:val="none" w:sz="0" w:space="0" w:color="auto"/>
          </w:divBdr>
        </w:div>
        <w:div w:id="1053970880">
          <w:marLeft w:val="0"/>
          <w:marRight w:val="0"/>
          <w:marTop w:val="0"/>
          <w:marBottom w:val="0"/>
          <w:divBdr>
            <w:top w:val="none" w:sz="0" w:space="0" w:color="auto"/>
            <w:left w:val="none" w:sz="0" w:space="0" w:color="auto"/>
            <w:bottom w:val="none" w:sz="0" w:space="0" w:color="auto"/>
            <w:right w:val="none" w:sz="0" w:space="0" w:color="auto"/>
          </w:divBdr>
        </w:div>
        <w:div w:id="1453671070">
          <w:marLeft w:val="0"/>
          <w:marRight w:val="0"/>
          <w:marTop w:val="0"/>
          <w:marBottom w:val="0"/>
          <w:divBdr>
            <w:top w:val="none" w:sz="0" w:space="0" w:color="auto"/>
            <w:left w:val="none" w:sz="0" w:space="0" w:color="auto"/>
            <w:bottom w:val="none" w:sz="0" w:space="0" w:color="auto"/>
            <w:right w:val="none" w:sz="0" w:space="0" w:color="auto"/>
          </w:divBdr>
        </w:div>
        <w:div w:id="1157767319">
          <w:marLeft w:val="0"/>
          <w:marRight w:val="0"/>
          <w:marTop w:val="0"/>
          <w:marBottom w:val="0"/>
          <w:divBdr>
            <w:top w:val="none" w:sz="0" w:space="0" w:color="auto"/>
            <w:left w:val="none" w:sz="0" w:space="0" w:color="auto"/>
            <w:bottom w:val="none" w:sz="0" w:space="0" w:color="auto"/>
            <w:right w:val="none" w:sz="0" w:space="0" w:color="auto"/>
          </w:divBdr>
        </w:div>
        <w:div w:id="1088041179">
          <w:marLeft w:val="0"/>
          <w:marRight w:val="0"/>
          <w:marTop w:val="0"/>
          <w:marBottom w:val="0"/>
          <w:divBdr>
            <w:top w:val="none" w:sz="0" w:space="0" w:color="auto"/>
            <w:left w:val="none" w:sz="0" w:space="0" w:color="auto"/>
            <w:bottom w:val="none" w:sz="0" w:space="0" w:color="auto"/>
            <w:right w:val="none" w:sz="0" w:space="0" w:color="auto"/>
          </w:divBdr>
        </w:div>
      </w:divsChild>
    </w:div>
    <w:div w:id="1528254400">
      <w:bodyDiv w:val="1"/>
      <w:marLeft w:val="0"/>
      <w:marRight w:val="0"/>
      <w:marTop w:val="0"/>
      <w:marBottom w:val="0"/>
      <w:divBdr>
        <w:top w:val="none" w:sz="0" w:space="0" w:color="auto"/>
        <w:left w:val="none" w:sz="0" w:space="0" w:color="auto"/>
        <w:bottom w:val="none" w:sz="0" w:space="0" w:color="auto"/>
        <w:right w:val="none" w:sz="0" w:space="0" w:color="auto"/>
      </w:divBdr>
    </w:div>
    <w:div w:id="1571454774">
      <w:bodyDiv w:val="1"/>
      <w:marLeft w:val="0"/>
      <w:marRight w:val="0"/>
      <w:marTop w:val="0"/>
      <w:marBottom w:val="0"/>
      <w:divBdr>
        <w:top w:val="none" w:sz="0" w:space="0" w:color="auto"/>
        <w:left w:val="none" w:sz="0" w:space="0" w:color="auto"/>
        <w:bottom w:val="none" w:sz="0" w:space="0" w:color="auto"/>
        <w:right w:val="none" w:sz="0" w:space="0" w:color="auto"/>
      </w:divBdr>
    </w:div>
    <w:div w:id="1613902743">
      <w:bodyDiv w:val="1"/>
      <w:marLeft w:val="0"/>
      <w:marRight w:val="0"/>
      <w:marTop w:val="0"/>
      <w:marBottom w:val="0"/>
      <w:divBdr>
        <w:top w:val="none" w:sz="0" w:space="0" w:color="auto"/>
        <w:left w:val="none" w:sz="0" w:space="0" w:color="auto"/>
        <w:bottom w:val="none" w:sz="0" w:space="0" w:color="auto"/>
        <w:right w:val="none" w:sz="0" w:space="0" w:color="auto"/>
      </w:divBdr>
    </w:div>
    <w:div w:id="1679575499">
      <w:bodyDiv w:val="1"/>
      <w:marLeft w:val="0"/>
      <w:marRight w:val="0"/>
      <w:marTop w:val="0"/>
      <w:marBottom w:val="0"/>
      <w:divBdr>
        <w:top w:val="none" w:sz="0" w:space="0" w:color="auto"/>
        <w:left w:val="none" w:sz="0" w:space="0" w:color="auto"/>
        <w:bottom w:val="none" w:sz="0" w:space="0" w:color="auto"/>
        <w:right w:val="none" w:sz="0" w:space="0" w:color="auto"/>
      </w:divBdr>
    </w:div>
    <w:div w:id="17750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8B422-8258-4472-8299-AC178FA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5208</Words>
  <Characters>2969</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8161</CharactersWithSpaces>
  <SharedDoc>false</SharedDoc>
  <HLinks>
    <vt:vector size="24" baseType="variant">
      <vt:variant>
        <vt:i4>5046366</vt:i4>
      </vt:variant>
      <vt:variant>
        <vt:i4>9</vt:i4>
      </vt:variant>
      <vt:variant>
        <vt:i4>0</vt:i4>
      </vt:variant>
      <vt:variant>
        <vt:i4>5</vt:i4>
      </vt:variant>
      <vt:variant>
        <vt:lpwstr>https://vspmis.lm.gov.lv/Public/PublicetsPakalpojums</vt:lpwstr>
      </vt:variant>
      <vt:variant>
        <vt:lpwstr/>
      </vt:variant>
      <vt:variant>
        <vt:i4>3670018</vt:i4>
      </vt:variant>
      <vt:variant>
        <vt:i4>6</vt:i4>
      </vt:variant>
      <vt:variant>
        <vt:i4>0</vt:i4>
      </vt:variant>
      <vt:variant>
        <vt:i4>5</vt:i4>
      </vt:variant>
      <vt:variant>
        <vt:lpwstr>mailto:slp@valmiera.lv</vt:lpwstr>
      </vt:variant>
      <vt:variant>
        <vt:lpwstr/>
      </vt:variant>
      <vt:variant>
        <vt:i4>3670018</vt:i4>
      </vt:variant>
      <vt:variant>
        <vt:i4>3</vt:i4>
      </vt:variant>
      <vt:variant>
        <vt:i4>0</vt:i4>
      </vt:variant>
      <vt:variant>
        <vt:i4>5</vt:i4>
      </vt:variant>
      <vt:variant>
        <vt:lpwstr>mailto:slp@valmiera.lv</vt:lpwstr>
      </vt:variant>
      <vt:variant>
        <vt:lpwstr/>
      </vt:variant>
      <vt:variant>
        <vt:i4>3670018</vt:i4>
      </vt:variant>
      <vt:variant>
        <vt:i4>0</vt:i4>
      </vt:variant>
      <vt:variant>
        <vt:i4>0</vt:i4>
      </vt:variant>
      <vt:variant>
        <vt:i4>5</vt:i4>
      </vt:variant>
      <vt:variant>
        <vt:lpwstr>mailto:slp@valmiera.lv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2025-09-09T08:10:00Z</cp:lastPrinted>
  <dcterms:created xsi:type="dcterms:W3CDTF">2025-09-24T17:57:00Z</dcterms:created>
  <dcterms:modified xsi:type="dcterms:W3CDTF">2025-09-24T17:57:00Z</dcterms:modified>
</cp:coreProperties>
</file>